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1F" w:rsidRPr="00335B1F" w:rsidRDefault="00335B1F" w:rsidP="00335B1F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335B1F">
        <w:rPr>
          <w:sz w:val="28"/>
          <w:szCs w:val="28"/>
          <w:lang w:val="uk-UA"/>
        </w:rPr>
        <w:t>ПОРІВНЯЛЬНА ТАБЛИЦЯ</w:t>
      </w:r>
    </w:p>
    <w:p w:rsidR="00335B1F" w:rsidRPr="00335B1F" w:rsidRDefault="00335B1F" w:rsidP="00335B1F">
      <w:pPr>
        <w:jc w:val="center"/>
        <w:rPr>
          <w:sz w:val="28"/>
          <w:szCs w:val="28"/>
          <w:lang w:val="uk-UA"/>
        </w:rPr>
      </w:pPr>
      <w:r w:rsidRPr="00335B1F">
        <w:rPr>
          <w:sz w:val="28"/>
          <w:szCs w:val="28"/>
          <w:lang w:val="uk-UA"/>
        </w:rPr>
        <w:t>до проекту постанови Кабінету Міністрів України</w:t>
      </w:r>
    </w:p>
    <w:p w:rsidR="00392E1B" w:rsidRPr="000D4DBC" w:rsidRDefault="005130ED" w:rsidP="007A51CA">
      <w:pPr>
        <w:tabs>
          <w:tab w:val="left" w:pos="3544"/>
        </w:tabs>
        <w:jc w:val="center"/>
        <w:rPr>
          <w:sz w:val="28"/>
          <w:szCs w:val="28"/>
          <w:lang w:val="uk-UA"/>
        </w:rPr>
      </w:pPr>
      <w:r w:rsidRPr="007A51CA">
        <w:rPr>
          <w:sz w:val="28"/>
          <w:szCs w:val="28"/>
          <w:lang w:val="uk-UA"/>
        </w:rPr>
        <w:t>«</w:t>
      </w:r>
      <w:r w:rsidR="007A51CA" w:rsidRPr="007A51CA">
        <w:rPr>
          <w:bCs/>
          <w:iCs/>
          <w:sz w:val="28"/>
          <w:szCs w:val="28"/>
          <w:lang w:val="uk-UA"/>
        </w:rPr>
        <w:t>Про внесення змін до розмірів плати за проходження суден шлюзами Дніпровського каскаду</w:t>
      </w:r>
      <w:r>
        <w:rPr>
          <w:sz w:val="28"/>
          <w:szCs w:val="28"/>
          <w:lang w:val="uk-UA"/>
        </w:rPr>
        <w:t>»</w:t>
      </w:r>
    </w:p>
    <w:p w:rsidR="00335B1F" w:rsidRPr="002E36AD" w:rsidRDefault="00335B1F" w:rsidP="00335B1F">
      <w:pPr>
        <w:jc w:val="center"/>
        <w:rPr>
          <w:sz w:val="20"/>
          <w:szCs w:val="20"/>
          <w:lang w:val="uk-UA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7"/>
        <w:gridCol w:w="7868"/>
      </w:tblGrid>
      <w:tr w:rsidR="00335B1F" w:rsidRPr="005D34AC" w:rsidTr="005D34AC">
        <w:tc>
          <w:tcPr>
            <w:tcW w:w="7867" w:type="dxa"/>
          </w:tcPr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Зміст положення (норми)</w:t>
            </w:r>
          </w:p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чинного законодавства</w:t>
            </w:r>
          </w:p>
        </w:tc>
        <w:tc>
          <w:tcPr>
            <w:tcW w:w="7868" w:type="dxa"/>
          </w:tcPr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Зміст відповідного положення</w:t>
            </w:r>
          </w:p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(норми) проекту акта</w:t>
            </w:r>
          </w:p>
        </w:tc>
      </w:tr>
      <w:tr w:rsidR="00335B1F" w:rsidRPr="005D34AC" w:rsidTr="005D34AC">
        <w:tc>
          <w:tcPr>
            <w:tcW w:w="7867" w:type="dxa"/>
          </w:tcPr>
          <w:p w:rsidR="00335B1F" w:rsidRPr="005D34AC" w:rsidRDefault="007A51CA" w:rsidP="00F11E0C">
            <w:pPr>
              <w:jc w:val="both"/>
              <w:rPr>
                <w:i/>
                <w:lang w:val="uk-UA"/>
              </w:rPr>
            </w:pPr>
            <w:r w:rsidRPr="005D34AC">
              <w:rPr>
                <w:i/>
                <w:lang w:val="uk-UA"/>
              </w:rPr>
              <w:t>Додаток до постанови</w:t>
            </w:r>
            <w:r w:rsidR="00335B1F" w:rsidRPr="005D34AC">
              <w:rPr>
                <w:i/>
                <w:lang w:val="uk-UA"/>
              </w:rPr>
              <w:t>:</w:t>
            </w:r>
          </w:p>
          <w:p w:rsidR="005D34AC" w:rsidRPr="005D34AC" w:rsidRDefault="005D34AC" w:rsidP="005D34AC">
            <w:pPr>
              <w:pStyle w:val="ae"/>
              <w:rPr>
                <w:rFonts w:cs="Times New Roman"/>
                <w:b w:val="0"/>
                <w:sz w:val="24"/>
                <w:szCs w:val="24"/>
              </w:rPr>
            </w:pPr>
            <w:r w:rsidRPr="005D34AC">
              <w:rPr>
                <w:rFonts w:cs="Times New Roman"/>
                <w:b w:val="0"/>
                <w:sz w:val="24"/>
                <w:szCs w:val="24"/>
              </w:rPr>
              <w:t>РОЗМІРИ</w:t>
            </w:r>
          </w:p>
          <w:p w:rsidR="005D34AC" w:rsidRPr="005D34AC" w:rsidRDefault="005D34AC" w:rsidP="005D34AC">
            <w:pPr>
              <w:jc w:val="center"/>
              <w:rPr>
                <w:lang w:val="uk-UA"/>
              </w:rPr>
            </w:pPr>
            <w:r w:rsidRPr="005D34AC">
              <w:rPr>
                <w:lang w:val="uk-UA"/>
              </w:rPr>
              <w:t>плати за проходження суден шлюзами Дніпровського каскаду</w:t>
            </w:r>
          </w:p>
          <w:p w:rsidR="005D34AC" w:rsidRPr="005D34AC" w:rsidRDefault="005D34AC" w:rsidP="005D34AC">
            <w:pPr>
              <w:jc w:val="right"/>
              <w:rPr>
                <w:lang w:val="uk-UA"/>
              </w:rPr>
            </w:pPr>
            <w:r w:rsidRPr="005D34AC">
              <w:rPr>
                <w:lang w:val="uk-UA"/>
              </w:rPr>
              <w:t>(гривень за одне судно)</w:t>
            </w:r>
          </w:p>
          <w:tbl>
            <w:tblPr>
              <w:tblW w:w="7593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64"/>
              <w:gridCol w:w="1207"/>
              <w:gridCol w:w="1207"/>
              <w:gridCol w:w="1207"/>
              <w:gridCol w:w="1208"/>
            </w:tblGrid>
            <w:tr w:rsidR="005D34AC" w:rsidRPr="005D34AC" w:rsidTr="00A73FB0">
              <w:trPr>
                <w:cantSplit/>
              </w:trPr>
              <w:tc>
                <w:tcPr>
                  <w:tcW w:w="2764" w:type="dxa"/>
                  <w:vMerge w:val="restart"/>
                  <w:shd w:val="clear" w:color="auto" w:fill="auto"/>
                  <w:vAlign w:val="center"/>
                </w:tcPr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Назва</w:t>
                  </w:r>
                </w:p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шлюзу</w:t>
                  </w:r>
                </w:p>
              </w:tc>
              <w:tc>
                <w:tcPr>
                  <w:tcW w:w="4829" w:type="dxa"/>
                  <w:gridSpan w:val="4"/>
                  <w:vAlign w:val="center"/>
                </w:tcPr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Модуль судна, куб. метрів</w:t>
                  </w:r>
                </w:p>
              </w:tc>
            </w:tr>
            <w:tr w:rsidR="005D34AC" w:rsidRPr="005D34AC" w:rsidTr="005D34AC">
              <w:trPr>
                <w:cantSplit/>
                <w:trHeight w:val="423"/>
              </w:trPr>
              <w:tc>
                <w:tcPr>
                  <w:tcW w:w="276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bottom w:val="single" w:sz="4" w:space="0" w:color="auto"/>
                  </w:tcBorders>
                  <w:vAlign w:val="center"/>
                </w:tcPr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до 2000</w:t>
                  </w:r>
                </w:p>
              </w:tc>
              <w:tc>
                <w:tcPr>
                  <w:tcW w:w="1207" w:type="dxa"/>
                  <w:tcBorders>
                    <w:bottom w:val="single" w:sz="4" w:space="0" w:color="auto"/>
                  </w:tcBorders>
                  <w:vAlign w:val="center"/>
                </w:tcPr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2001 - 4000</w:t>
                  </w:r>
                </w:p>
              </w:tc>
              <w:tc>
                <w:tcPr>
                  <w:tcW w:w="1207" w:type="dxa"/>
                  <w:tcBorders>
                    <w:bottom w:val="single" w:sz="4" w:space="0" w:color="auto"/>
                  </w:tcBorders>
                  <w:vAlign w:val="center"/>
                </w:tcPr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4001 - 10000</w:t>
                  </w:r>
                </w:p>
              </w:tc>
              <w:tc>
                <w:tcPr>
                  <w:tcW w:w="1208" w:type="dxa"/>
                  <w:tcBorders>
                    <w:bottom w:val="single" w:sz="4" w:space="0" w:color="auto"/>
                  </w:tcBorders>
                  <w:vAlign w:val="center"/>
                </w:tcPr>
                <w:p w:rsidR="005D34AC" w:rsidRPr="005D34AC" w:rsidRDefault="005D34AC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Понад 10000</w:t>
                  </w:r>
                </w:p>
              </w:tc>
            </w:tr>
            <w:tr w:rsidR="005D34AC" w:rsidRPr="005D34AC" w:rsidTr="005D34AC">
              <w:trPr>
                <w:cantSplit/>
                <w:trHeight w:val="199"/>
              </w:trPr>
              <w:tc>
                <w:tcPr>
                  <w:tcW w:w="759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D34AC" w:rsidRPr="005D34AC" w:rsidRDefault="005D34AC" w:rsidP="005D34AC">
                  <w:pPr>
                    <w:pStyle w:val="ad"/>
                    <w:numPr>
                      <w:ilvl w:val="0"/>
                      <w:numId w:val="26"/>
                    </w:numPr>
                    <w:jc w:val="center"/>
                    <w:rPr>
                      <w:b/>
                      <w:lang w:val="uk-UA"/>
                    </w:rPr>
                  </w:pPr>
                  <w:r w:rsidRPr="005D34AC">
                    <w:rPr>
                      <w:b/>
                      <w:lang w:val="uk-UA"/>
                    </w:rPr>
                    <w:t>Для суден у закордонному плаванні</w:t>
                  </w: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 xml:space="preserve">Київський, </w:t>
                  </w:r>
                </w:p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Канівський, Кременчуцький, Дніпродзержинський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806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1241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1614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1981</w:t>
                  </w: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Запорізький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3344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4958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6569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8183</w:t>
                  </w: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Каховський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2169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3223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4337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5457</w:t>
                  </w:r>
                </w:p>
              </w:tc>
            </w:tr>
            <w:tr w:rsidR="005D34AC" w:rsidRPr="005D34AC" w:rsidTr="00762BAF">
              <w:tc>
                <w:tcPr>
                  <w:tcW w:w="75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2E36AD">
                  <w:pPr>
                    <w:pStyle w:val="ad"/>
                    <w:numPr>
                      <w:ilvl w:val="0"/>
                      <w:numId w:val="26"/>
                    </w:numPr>
                    <w:spacing w:before="120"/>
                    <w:ind w:left="714" w:hanging="357"/>
                    <w:jc w:val="center"/>
                    <w:rPr>
                      <w:b/>
                      <w:lang w:val="uk-UA"/>
                    </w:rPr>
                  </w:pPr>
                  <w:r w:rsidRPr="005D34AC">
                    <w:rPr>
                      <w:b/>
                      <w:lang w:val="uk-UA"/>
                    </w:rPr>
                    <w:t>Для суден у каботажному плаванні</w:t>
                  </w: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 xml:space="preserve">Київський, </w:t>
                  </w:r>
                </w:p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Канівський, Кременчуцький, Дніпродзержинський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251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372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497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557</w:t>
                  </w: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Запорізький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618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991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1241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1614</w:t>
                  </w:r>
                </w:p>
              </w:tc>
            </w:tr>
            <w:tr w:rsidR="005D34AC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D34AC" w:rsidRPr="005D34AC" w:rsidRDefault="005D34AC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Каховський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497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618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869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D34AC" w:rsidRPr="002E36AD" w:rsidRDefault="005D34AC" w:rsidP="005D34AC">
                  <w:pPr>
                    <w:jc w:val="center"/>
                    <w:rPr>
                      <w:b/>
                    </w:rPr>
                  </w:pPr>
                  <w:r w:rsidRPr="002E36AD">
                    <w:rPr>
                      <w:b/>
                    </w:rPr>
                    <w:t>1112</w:t>
                  </w:r>
                </w:p>
              </w:tc>
            </w:tr>
          </w:tbl>
          <w:p w:rsidR="005D34AC" w:rsidRPr="002E36AD" w:rsidRDefault="005D34AC" w:rsidP="005D34AC">
            <w:pPr>
              <w:rPr>
                <w:sz w:val="16"/>
                <w:szCs w:val="16"/>
                <w:lang w:val="uk-UA"/>
              </w:rPr>
            </w:pPr>
          </w:p>
          <w:p w:rsidR="00335B1F" w:rsidRPr="005D34AC" w:rsidRDefault="005D34AC" w:rsidP="005D34AC">
            <w:pPr>
              <w:jc w:val="both"/>
              <w:rPr>
                <w:lang w:val="uk-UA"/>
              </w:rPr>
            </w:pPr>
            <w:r w:rsidRPr="005D34AC">
              <w:rPr>
                <w:lang w:val="uk-UA"/>
              </w:rPr>
              <w:t>Примітка: розміри плати не включають податок на додану вартість.</w:t>
            </w:r>
          </w:p>
        </w:tc>
        <w:tc>
          <w:tcPr>
            <w:tcW w:w="7868" w:type="dxa"/>
          </w:tcPr>
          <w:p w:rsidR="005D34AC" w:rsidRDefault="005D34AC" w:rsidP="007A51CA">
            <w:pPr>
              <w:pStyle w:val="ae"/>
              <w:rPr>
                <w:rFonts w:cs="Times New Roman"/>
                <w:b w:val="0"/>
                <w:sz w:val="24"/>
                <w:szCs w:val="24"/>
              </w:rPr>
            </w:pPr>
          </w:p>
          <w:p w:rsidR="007A51CA" w:rsidRPr="005D34AC" w:rsidRDefault="007A51CA" w:rsidP="007A51CA">
            <w:pPr>
              <w:pStyle w:val="ae"/>
              <w:rPr>
                <w:rFonts w:cs="Times New Roman"/>
                <w:b w:val="0"/>
                <w:sz w:val="24"/>
                <w:szCs w:val="24"/>
              </w:rPr>
            </w:pPr>
            <w:r w:rsidRPr="005D34AC">
              <w:rPr>
                <w:rFonts w:cs="Times New Roman"/>
                <w:b w:val="0"/>
                <w:sz w:val="24"/>
                <w:szCs w:val="24"/>
              </w:rPr>
              <w:t>РОЗМІРИ</w:t>
            </w:r>
          </w:p>
          <w:p w:rsidR="007A51CA" w:rsidRPr="005D34AC" w:rsidRDefault="007A51CA" w:rsidP="007A51CA">
            <w:pPr>
              <w:jc w:val="center"/>
              <w:rPr>
                <w:lang w:val="uk-UA"/>
              </w:rPr>
            </w:pPr>
            <w:r w:rsidRPr="005D34AC">
              <w:rPr>
                <w:lang w:val="uk-UA"/>
              </w:rPr>
              <w:t>плати за проходження суден шлюзами Дніпровського каскаду</w:t>
            </w:r>
          </w:p>
          <w:p w:rsidR="007A51CA" w:rsidRPr="005D34AC" w:rsidRDefault="007A51CA" w:rsidP="007A51CA">
            <w:pPr>
              <w:jc w:val="right"/>
              <w:rPr>
                <w:lang w:val="uk-UA"/>
              </w:rPr>
            </w:pPr>
            <w:r w:rsidRPr="005D34AC">
              <w:rPr>
                <w:lang w:val="uk-UA"/>
              </w:rPr>
              <w:t>(гривень за одне судно)</w:t>
            </w:r>
          </w:p>
          <w:tbl>
            <w:tblPr>
              <w:tblW w:w="7593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64"/>
              <w:gridCol w:w="1207"/>
              <w:gridCol w:w="1207"/>
              <w:gridCol w:w="1207"/>
              <w:gridCol w:w="1208"/>
            </w:tblGrid>
            <w:tr w:rsidR="007A51CA" w:rsidRPr="005D34AC" w:rsidTr="005D34AC">
              <w:trPr>
                <w:cantSplit/>
              </w:trPr>
              <w:tc>
                <w:tcPr>
                  <w:tcW w:w="2764" w:type="dxa"/>
                  <w:vMerge w:val="restart"/>
                  <w:shd w:val="clear" w:color="auto" w:fill="auto"/>
                  <w:vAlign w:val="center"/>
                </w:tcPr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Назва</w:t>
                  </w:r>
                </w:p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шлюзу</w:t>
                  </w:r>
                </w:p>
              </w:tc>
              <w:tc>
                <w:tcPr>
                  <w:tcW w:w="4829" w:type="dxa"/>
                  <w:gridSpan w:val="4"/>
                  <w:vAlign w:val="center"/>
                </w:tcPr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Модуль судна, куб. метрів</w:t>
                  </w:r>
                </w:p>
              </w:tc>
            </w:tr>
            <w:tr w:rsidR="007A51CA" w:rsidRPr="005D34AC" w:rsidTr="005D34AC">
              <w:trPr>
                <w:cantSplit/>
                <w:trHeight w:val="423"/>
              </w:trPr>
              <w:tc>
                <w:tcPr>
                  <w:tcW w:w="2764" w:type="dxa"/>
                  <w:vMerge/>
                  <w:shd w:val="clear" w:color="auto" w:fill="auto"/>
                  <w:vAlign w:val="center"/>
                </w:tcPr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07" w:type="dxa"/>
                  <w:vAlign w:val="center"/>
                </w:tcPr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до 2000</w:t>
                  </w:r>
                </w:p>
              </w:tc>
              <w:tc>
                <w:tcPr>
                  <w:tcW w:w="1207" w:type="dxa"/>
                  <w:vAlign w:val="center"/>
                </w:tcPr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2001 - 4000</w:t>
                  </w:r>
                </w:p>
              </w:tc>
              <w:tc>
                <w:tcPr>
                  <w:tcW w:w="1207" w:type="dxa"/>
                  <w:vAlign w:val="center"/>
                </w:tcPr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4001 - 10000</w:t>
                  </w:r>
                </w:p>
              </w:tc>
              <w:tc>
                <w:tcPr>
                  <w:tcW w:w="1208" w:type="dxa"/>
                  <w:vAlign w:val="center"/>
                </w:tcPr>
                <w:p w:rsidR="007A51CA" w:rsidRPr="005D34AC" w:rsidRDefault="007A51CA" w:rsidP="00A73FB0">
                  <w:pPr>
                    <w:jc w:val="center"/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Понад 10000</w:t>
                  </w:r>
                </w:p>
              </w:tc>
            </w:tr>
            <w:tr w:rsidR="007A51CA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51CA" w:rsidRPr="005D34AC" w:rsidRDefault="007A51CA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 xml:space="preserve">Київський, </w:t>
                  </w:r>
                </w:p>
                <w:p w:rsidR="007A51CA" w:rsidRPr="005D34AC" w:rsidRDefault="007A51CA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Канівський, Кременчуцький, Дніпродзержинський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869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1327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1736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2088</w:t>
                  </w:r>
                </w:p>
              </w:tc>
            </w:tr>
            <w:tr w:rsidR="007A51CA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51CA" w:rsidRPr="005D34AC" w:rsidRDefault="007A51CA" w:rsidP="00A73FB0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A51CA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51CA" w:rsidRPr="005D34AC" w:rsidRDefault="007A51CA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Запорізький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3259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4893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6424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8058</w:t>
                  </w:r>
                </w:p>
              </w:tc>
            </w:tr>
            <w:tr w:rsidR="007A51CA" w:rsidRPr="005D34AC" w:rsidTr="005D34AC">
              <w:tc>
                <w:tcPr>
                  <w:tcW w:w="2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A51CA" w:rsidRPr="005D34AC" w:rsidRDefault="007A51CA" w:rsidP="00A73FB0">
                  <w:pPr>
                    <w:rPr>
                      <w:lang w:val="uk-UA"/>
                    </w:rPr>
                  </w:pPr>
                  <w:r w:rsidRPr="005D34AC">
                    <w:rPr>
                      <w:lang w:val="uk-UA"/>
                    </w:rPr>
                    <w:t>Каховський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2193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3159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4282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A51CA" w:rsidRPr="002E36AD" w:rsidRDefault="007A51CA" w:rsidP="00A73FB0">
                  <w:pPr>
                    <w:jc w:val="center"/>
                    <w:rPr>
                      <w:b/>
                      <w:lang w:val="uk-UA"/>
                    </w:rPr>
                  </w:pPr>
                  <w:r w:rsidRPr="002E36AD">
                    <w:rPr>
                      <w:b/>
                      <w:lang w:val="uk-UA"/>
                    </w:rPr>
                    <w:t>5403</w:t>
                  </w:r>
                </w:p>
              </w:tc>
            </w:tr>
          </w:tbl>
          <w:p w:rsidR="007A51CA" w:rsidRPr="002E36AD" w:rsidRDefault="007A51CA" w:rsidP="005D34AC">
            <w:pPr>
              <w:rPr>
                <w:sz w:val="16"/>
                <w:szCs w:val="16"/>
                <w:lang w:val="uk-UA"/>
              </w:rPr>
            </w:pPr>
          </w:p>
          <w:p w:rsidR="00335B1F" w:rsidRPr="005D34AC" w:rsidRDefault="007A51CA" w:rsidP="005D34AC">
            <w:pPr>
              <w:rPr>
                <w:lang w:val="uk-UA"/>
              </w:rPr>
            </w:pPr>
            <w:r w:rsidRPr="005D34AC">
              <w:rPr>
                <w:lang w:val="uk-UA"/>
              </w:rPr>
              <w:t>Примітка: розміри плати не включають податок на додану вартість.</w:t>
            </w:r>
          </w:p>
        </w:tc>
      </w:tr>
    </w:tbl>
    <w:p w:rsidR="00335B1F" w:rsidRPr="005D34AC" w:rsidRDefault="00335B1F" w:rsidP="00335B1F">
      <w:pPr>
        <w:jc w:val="center"/>
        <w:rPr>
          <w:lang w:val="uk-UA"/>
        </w:rPr>
      </w:pPr>
    </w:p>
    <w:p w:rsidR="007A51CA" w:rsidRDefault="00F71F9F" w:rsidP="007A51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</w:t>
      </w:r>
      <w:r w:rsidR="005130ED" w:rsidRPr="007A51CA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6A6001" w:rsidRPr="007A51CA">
        <w:rPr>
          <w:sz w:val="28"/>
          <w:szCs w:val="28"/>
          <w:lang w:val="uk-UA"/>
        </w:rPr>
        <w:t xml:space="preserve"> Департаменту </w:t>
      </w:r>
      <w:r w:rsidR="007A51CA">
        <w:rPr>
          <w:sz w:val="28"/>
          <w:szCs w:val="28"/>
          <w:lang w:val="uk-UA"/>
        </w:rPr>
        <w:t>реформування та</w:t>
      </w:r>
    </w:p>
    <w:p w:rsidR="00335B1F" w:rsidRDefault="007A51CA" w:rsidP="007A51CA">
      <w:pPr>
        <w:rPr>
          <w:sz w:val="28"/>
          <w:szCs w:val="28"/>
          <w:lang w:val="uk-UA"/>
        </w:rPr>
      </w:pPr>
      <w:r w:rsidRPr="007A51CA">
        <w:rPr>
          <w:sz w:val="28"/>
          <w:szCs w:val="28"/>
          <w:lang w:val="uk-UA"/>
        </w:rPr>
        <w:t>функціонування морського та річкового транспорту</w:t>
      </w:r>
      <w:r w:rsidR="00335B1F" w:rsidRPr="007A51CA">
        <w:rPr>
          <w:sz w:val="28"/>
          <w:szCs w:val="28"/>
          <w:lang w:val="uk-UA"/>
        </w:rPr>
        <w:tab/>
      </w:r>
      <w:r w:rsidR="00335B1F" w:rsidRPr="007A51CA">
        <w:rPr>
          <w:sz w:val="28"/>
          <w:szCs w:val="28"/>
          <w:lang w:val="uk-UA"/>
        </w:rPr>
        <w:tab/>
      </w:r>
      <w:r w:rsidR="00335B1F" w:rsidRPr="007A51CA">
        <w:rPr>
          <w:sz w:val="28"/>
          <w:szCs w:val="28"/>
          <w:lang w:val="uk-UA"/>
        </w:rPr>
        <w:tab/>
      </w:r>
      <w:r w:rsidR="00335B1F" w:rsidRPr="007A51CA">
        <w:rPr>
          <w:sz w:val="28"/>
          <w:szCs w:val="28"/>
          <w:lang w:val="uk-UA"/>
        </w:rPr>
        <w:tab/>
      </w:r>
      <w:r w:rsidR="00335B1F" w:rsidRPr="007A51CA">
        <w:rPr>
          <w:sz w:val="28"/>
          <w:szCs w:val="28"/>
          <w:lang w:val="uk-UA"/>
        </w:rPr>
        <w:tab/>
      </w:r>
      <w:r w:rsidR="00335B1F" w:rsidRPr="007A51CA">
        <w:rPr>
          <w:sz w:val="28"/>
          <w:szCs w:val="28"/>
          <w:lang w:val="uk-UA"/>
        </w:rPr>
        <w:tab/>
      </w:r>
      <w:r w:rsidR="006A6001" w:rsidRPr="007A51CA">
        <w:rPr>
          <w:sz w:val="28"/>
          <w:szCs w:val="28"/>
          <w:lang w:val="uk-UA"/>
        </w:rPr>
        <w:tab/>
      </w:r>
      <w:r w:rsidR="00A37F51" w:rsidRPr="007A51CA">
        <w:rPr>
          <w:sz w:val="28"/>
          <w:szCs w:val="28"/>
          <w:lang w:val="uk-UA"/>
        </w:rPr>
        <w:tab/>
      </w:r>
      <w:r w:rsidR="00335B1F" w:rsidRPr="007A51C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О.</w:t>
      </w:r>
      <w:r w:rsidR="00F71F9F">
        <w:rPr>
          <w:sz w:val="28"/>
          <w:szCs w:val="28"/>
          <w:lang w:val="uk-UA"/>
        </w:rPr>
        <w:t xml:space="preserve">О. </w:t>
      </w:r>
      <w:r>
        <w:rPr>
          <w:sz w:val="28"/>
          <w:szCs w:val="28"/>
          <w:lang w:val="uk-UA"/>
        </w:rPr>
        <w:t>Г</w:t>
      </w:r>
      <w:r w:rsidR="00F71F9F">
        <w:rPr>
          <w:sz w:val="28"/>
          <w:szCs w:val="28"/>
          <w:lang w:val="uk-UA"/>
        </w:rPr>
        <w:t>еращенко</w:t>
      </w:r>
    </w:p>
    <w:p w:rsidR="002E36AD" w:rsidRPr="002E36AD" w:rsidRDefault="002E36AD" w:rsidP="007A51CA">
      <w:pPr>
        <w:rPr>
          <w:sz w:val="16"/>
          <w:szCs w:val="16"/>
          <w:lang w:val="uk-UA"/>
        </w:rPr>
      </w:pPr>
    </w:p>
    <w:p w:rsidR="00335B1F" w:rsidRPr="00335B1F" w:rsidRDefault="00335B1F" w:rsidP="00335B1F">
      <w:pPr>
        <w:rPr>
          <w:sz w:val="28"/>
          <w:szCs w:val="28"/>
          <w:lang w:val="uk-UA"/>
        </w:rPr>
      </w:pPr>
      <w:r w:rsidRPr="00335B1F">
        <w:rPr>
          <w:sz w:val="28"/>
          <w:szCs w:val="28"/>
          <w:lang w:val="uk-UA"/>
        </w:rPr>
        <w:t>"_____"____________ 201</w:t>
      </w:r>
      <w:r w:rsidR="009D7069">
        <w:rPr>
          <w:sz w:val="28"/>
          <w:szCs w:val="28"/>
          <w:lang w:val="uk-UA"/>
        </w:rPr>
        <w:t>7</w:t>
      </w:r>
      <w:r w:rsidRPr="00335B1F">
        <w:rPr>
          <w:sz w:val="28"/>
          <w:szCs w:val="28"/>
          <w:lang w:val="uk-UA"/>
        </w:rPr>
        <w:t xml:space="preserve"> р.</w:t>
      </w:r>
    </w:p>
    <w:sectPr w:rsidR="00335B1F" w:rsidRPr="00335B1F" w:rsidSect="002E36AD">
      <w:pgSz w:w="16838" w:h="11906" w:orient="landscape"/>
      <w:pgMar w:top="993" w:right="1077" w:bottom="70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0E" w:rsidRDefault="006B520E">
      <w:r>
        <w:separator/>
      </w:r>
    </w:p>
  </w:endnote>
  <w:endnote w:type="continuationSeparator" w:id="0">
    <w:p w:rsidR="006B520E" w:rsidRDefault="006B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0E" w:rsidRDefault="006B520E">
      <w:r>
        <w:separator/>
      </w:r>
    </w:p>
  </w:footnote>
  <w:footnote w:type="continuationSeparator" w:id="0">
    <w:p w:rsidR="006B520E" w:rsidRDefault="006B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DF9"/>
    <w:multiLevelType w:val="hybridMultilevel"/>
    <w:tmpl w:val="8B666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EA7"/>
    <w:multiLevelType w:val="hybridMultilevel"/>
    <w:tmpl w:val="C9DA64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AF6DEF"/>
    <w:multiLevelType w:val="hybridMultilevel"/>
    <w:tmpl w:val="81D2F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074FE"/>
    <w:multiLevelType w:val="hybridMultilevel"/>
    <w:tmpl w:val="FAAC3F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A479EF"/>
    <w:multiLevelType w:val="hybridMultilevel"/>
    <w:tmpl w:val="836EB65E"/>
    <w:lvl w:ilvl="0" w:tplc="79426C4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7726E4"/>
    <w:multiLevelType w:val="hybridMultilevel"/>
    <w:tmpl w:val="71F8C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647BC"/>
    <w:multiLevelType w:val="hybridMultilevel"/>
    <w:tmpl w:val="6A48BEAA"/>
    <w:lvl w:ilvl="0" w:tplc="9FC4942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0E1D"/>
    <w:multiLevelType w:val="hybridMultilevel"/>
    <w:tmpl w:val="42F03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94068"/>
    <w:multiLevelType w:val="hybridMultilevel"/>
    <w:tmpl w:val="181436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836A1A"/>
    <w:multiLevelType w:val="hybridMultilevel"/>
    <w:tmpl w:val="6BC013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23AE2"/>
    <w:multiLevelType w:val="hybridMultilevel"/>
    <w:tmpl w:val="8062A95E"/>
    <w:lvl w:ilvl="0" w:tplc="F984E6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4A060D"/>
    <w:multiLevelType w:val="hybridMultilevel"/>
    <w:tmpl w:val="BA284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806A3"/>
    <w:multiLevelType w:val="hybridMultilevel"/>
    <w:tmpl w:val="7CE4C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36D1C"/>
    <w:multiLevelType w:val="multilevel"/>
    <w:tmpl w:val="8B66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85ABD"/>
    <w:multiLevelType w:val="hybridMultilevel"/>
    <w:tmpl w:val="9EE09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D72974"/>
    <w:multiLevelType w:val="hybridMultilevel"/>
    <w:tmpl w:val="A0464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30AB0"/>
    <w:multiLevelType w:val="hybridMultilevel"/>
    <w:tmpl w:val="B44C72D4"/>
    <w:lvl w:ilvl="0" w:tplc="77126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901"/>
    <w:multiLevelType w:val="hybridMultilevel"/>
    <w:tmpl w:val="7876A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213C2"/>
    <w:multiLevelType w:val="hybridMultilevel"/>
    <w:tmpl w:val="723E55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1F7137"/>
    <w:multiLevelType w:val="hybridMultilevel"/>
    <w:tmpl w:val="EA488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130DA"/>
    <w:multiLevelType w:val="hybridMultilevel"/>
    <w:tmpl w:val="D8DA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B35F1"/>
    <w:multiLevelType w:val="hybridMultilevel"/>
    <w:tmpl w:val="C2E44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B4794"/>
    <w:multiLevelType w:val="hybridMultilevel"/>
    <w:tmpl w:val="80A607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A3797"/>
    <w:multiLevelType w:val="hybridMultilevel"/>
    <w:tmpl w:val="965CEF30"/>
    <w:lvl w:ilvl="0" w:tplc="A7C477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8D742B"/>
    <w:multiLevelType w:val="hybridMultilevel"/>
    <w:tmpl w:val="288C0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36CA1"/>
    <w:multiLevelType w:val="hybridMultilevel"/>
    <w:tmpl w:val="AF4A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2"/>
  </w:num>
  <w:num w:numId="5">
    <w:abstractNumId w:val="19"/>
  </w:num>
  <w:num w:numId="6">
    <w:abstractNumId w:val="24"/>
  </w:num>
  <w:num w:numId="7">
    <w:abstractNumId w:val="25"/>
  </w:num>
  <w:num w:numId="8">
    <w:abstractNumId w:val="21"/>
  </w:num>
  <w:num w:numId="9">
    <w:abstractNumId w:val="15"/>
  </w:num>
  <w:num w:numId="10">
    <w:abstractNumId w:val="12"/>
  </w:num>
  <w:num w:numId="11">
    <w:abstractNumId w:val="5"/>
  </w:num>
  <w:num w:numId="12">
    <w:abstractNumId w:val="22"/>
  </w:num>
  <w:num w:numId="13">
    <w:abstractNumId w:val="9"/>
  </w:num>
  <w:num w:numId="14">
    <w:abstractNumId w:val="8"/>
  </w:num>
  <w:num w:numId="15">
    <w:abstractNumId w:val="18"/>
  </w:num>
  <w:num w:numId="16">
    <w:abstractNumId w:val="14"/>
  </w:num>
  <w:num w:numId="17">
    <w:abstractNumId w:val="0"/>
  </w:num>
  <w:num w:numId="18">
    <w:abstractNumId w:val="13"/>
  </w:num>
  <w:num w:numId="19">
    <w:abstractNumId w:val="6"/>
  </w:num>
  <w:num w:numId="20">
    <w:abstractNumId w:val="4"/>
  </w:num>
  <w:num w:numId="21">
    <w:abstractNumId w:val="10"/>
  </w:num>
  <w:num w:numId="22">
    <w:abstractNumId w:val="1"/>
  </w:num>
  <w:num w:numId="23">
    <w:abstractNumId w:val="16"/>
  </w:num>
  <w:num w:numId="24">
    <w:abstractNumId w:val="3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FD"/>
    <w:rsid w:val="00004A1F"/>
    <w:rsid w:val="00014B34"/>
    <w:rsid w:val="00045257"/>
    <w:rsid w:val="000503F1"/>
    <w:rsid w:val="00052C6A"/>
    <w:rsid w:val="00056C1F"/>
    <w:rsid w:val="00060D49"/>
    <w:rsid w:val="000733CC"/>
    <w:rsid w:val="000741A2"/>
    <w:rsid w:val="00083AE9"/>
    <w:rsid w:val="000C25BA"/>
    <w:rsid w:val="000C50A7"/>
    <w:rsid w:val="000D4DBC"/>
    <w:rsid w:val="000E1C6D"/>
    <w:rsid w:val="000E5F98"/>
    <w:rsid w:val="0013396D"/>
    <w:rsid w:val="00133EA2"/>
    <w:rsid w:val="00136974"/>
    <w:rsid w:val="00136D71"/>
    <w:rsid w:val="0014484A"/>
    <w:rsid w:val="001653F4"/>
    <w:rsid w:val="001767B2"/>
    <w:rsid w:val="0017754B"/>
    <w:rsid w:val="00181CC0"/>
    <w:rsid w:val="00192D7A"/>
    <w:rsid w:val="00194502"/>
    <w:rsid w:val="00195134"/>
    <w:rsid w:val="001A70D0"/>
    <w:rsid w:val="001A7567"/>
    <w:rsid w:val="001B14B4"/>
    <w:rsid w:val="001B165A"/>
    <w:rsid w:val="001B2E44"/>
    <w:rsid w:val="001B4A0D"/>
    <w:rsid w:val="001B6CAB"/>
    <w:rsid w:val="001D0ECD"/>
    <w:rsid w:val="001D4BB0"/>
    <w:rsid w:val="001E05D2"/>
    <w:rsid w:val="002039AC"/>
    <w:rsid w:val="002053B3"/>
    <w:rsid w:val="002159E9"/>
    <w:rsid w:val="0022510C"/>
    <w:rsid w:val="0022613B"/>
    <w:rsid w:val="0027462E"/>
    <w:rsid w:val="0029491B"/>
    <w:rsid w:val="002B42E4"/>
    <w:rsid w:val="002C5399"/>
    <w:rsid w:val="002D06AD"/>
    <w:rsid w:val="002E0959"/>
    <w:rsid w:val="002E36AD"/>
    <w:rsid w:val="002E3987"/>
    <w:rsid w:val="0030302B"/>
    <w:rsid w:val="0030460D"/>
    <w:rsid w:val="003053B8"/>
    <w:rsid w:val="00312F78"/>
    <w:rsid w:val="0032519D"/>
    <w:rsid w:val="00327FD9"/>
    <w:rsid w:val="00330E44"/>
    <w:rsid w:val="00335B1F"/>
    <w:rsid w:val="003453B9"/>
    <w:rsid w:val="00353368"/>
    <w:rsid w:val="003537C2"/>
    <w:rsid w:val="003547D8"/>
    <w:rsid w:val="00363977"/>
    <w:rsid w:val="00380DD9"/>
    <w:rsid w:val="00381820"/>
    <w:rsid w:val="003824BC"/>
    <w:rsid w:val="003832AC"/>
    <w:rsid w:val="00384E09"/>
    <w:rsid w:val="00386DE0"/>
    <w:rsid w:val="0039234B"/>
    <w:rsid w:val="00392E1B"/>
    <w:rsid w:val="00397934"/>
    <w:rsid w:val="003A2E7D"/>
    <w:rsid w:val="003A4BFB"/>
    <w:rsid w:val="003C20C7"/>
    <w:rsid w:val="003C7DC2"/>
    <w:rsid w:val="003D5AC5"/>
    <w:rsid w:val="003E7684"/>
    <w:rsid w:val="00407C05"/>
    <w:rsid w:val="004276BA"/>
    <w:rsid w:val="00430F8D"/>
    <w:rsid w:val="00443897"/>
    <w:rsid w:val="004470AA"/>
    <w:rsid w:val="00447E29"/>
    <w:rsid w:val="00453D14"/>
    <w:rsid w:val="004565EE"/>
    <w:rsid w:val="0046139F"/>
    <w:rsid w:val="00463032"/>
    <w:rsid w:val="00467AB9"/>
    <w:rsid w:val="00476109"/>
    <w:rsid w:val="00483510"/>
    <w:rsid w:val="00491C2A"/>
    <w:rsid w:val="00495ECC"/>
    <w:rsid w:val="00496A42"/>
    <w:rsid w:val="004B0738"/>
    <w:rsid w:val="004B3AEE"/>
    <w:rsid w:val="004E5B20"/>
    <w:rsid w:val="004F1C0C"/>
    <w:rsid w:val="004F31BD"/>
    <w:rsid w:val="00507486"/>
    <w:rsid w:val="005130ED"/>
    <w:rsid w:val="0051422C"/>
    <w:rsid w:val="00524216"/>
    <w:rsid w:val="00530D41"/>
    <w:rsid w:val="0053484A"/>
    <w:rsid w:val="00536105"/>
    <w:rsid w:val="0053629C"/>
    <w:rsid w:val="005465A9"/>
    <w:rsid w:val="00550AF5"/>
    <w:rsid w:val="00572BBB"/>
    <w:rsid w:val="00576C0E"/>
    <w:rsid w:val="005862CD"/>
    <w:rsid w:val="005A7507"/>
    <w:rsid w:val="005C0C2B"/>
    <w:rsid w:val="005C6FA2"/>
    <w:rsid w:val="005D0BD1"/>
    <w:rsid w:val="005D34AC"/>
    <w:rsid w:val="005E1CD6"/>
    <w:rsid w:val="005F256A"/>
    <w:rsid w:val="006012F2"/>
    <w:rsid w:val="00603D63"/>
    <w:rsid w:val="00606368"/>
    <w:rsid w:val="006075E2"/>
    <w:rsid w:val="0061770E"/>
    <w:rsid w:val="00646AFD"/>
    <w:rsid w:val="006475C6"/>
    <w:rsid w:val="006555ED"/>
    <w:rsid w:val="00655A98"/>
    <w:rsid w:val="00687925"/>
    <w:rsid w:val="006905AF"/>
    <w:rsid w:val="00696EF1"/>
    <w:rsid w:val="006A0D42"/>
    <w:rsid w:val="006A6001"/>
    <w:rsid w:val="006B438E"/>
    <w:rsid w:val="006B520E"/>
    <w:rsid w:val="006C3BAA"/>
    <w:rsid w:val="006D4CB3"/>
    <w:rsid w:val="006D5F46"/>
    <w:rsid w:val="006E1F5E"/>
    <w:rsid w:val="006E3865"/>
    <w:rsid w:val="00702580"/>
    <w:rsid w:val="00710E3D"/>
    <w:rsid w:val="00720922"/>
    <w:rsid w:val="00721AB3"/>
    <w:rsid w:val="00721DC8"/>
    <w:rsid w:val="007256BF"/>
    <w:rsid w:val="007348F6"/>
    <w:rsid w:val="00736539"/>
    <w:rsid w:val="0074389F"/>
    <w:rsid w:val="00744B32"/>
    <w:rsid w:val="0074679A"/>
    <w:rsid w:val="00753417"/>
    <w:rsid w:val="00792693"/>
    <w:rsid w:val="007A51CA"/>
    <w:rsid w:val="007A79D5"/>
    <w:rsid w:val="007B5B83"/>
    <w:rsid w:val="007C3393"/>
    <w:rsid w:val="007D1F04"/>
    <w:rsid w:val="007E0279"/>
    <w:rsid w:val="007E1205"/>
    <w:rsid w:val="007F06D2"/>
    <w:rsid w:val="007F70FD"/>
    <w:rsid w:val="00815704"/>
    <w:rsid w:val="008342BD"/>
    <w:rsid w:val="00841C87"/>
    <w:rsid w:val="0086197A"/>
    <w:rsid w:val="008670FD"/>
    <w:rsid w:val="00876478"/>
    <w:rsid w:val="00880739"/>
    <w:rsid w:val="008851D8"/>
    <w:rsid w:val="008957D7"/>
    <w:rsid w:val="008A5986"/>
    <w:rsid w:val="008C3659"/>
    <w:rsid w:val="008C4007"/>
    <w:rsid w:val="008D02DD"/>
    <w:rsid w:val="008D0E09"/>
    <w:rsid w:val="008D297B"/>
    <w:rsid w:val="008D7F20"/>
    <w:rsid w:val="008F554D"/>
    <w:rsid w:val="008F68C2"/>
    <w:rsid w:val="00923506"/>
    <w:rsid w:val="00923DD3"/>
    <w:rsid w:val="00943C78"/>
    <w:rsid w:val="00957F70"/>
    <w:rsid w:val="00973133"/>
    <w:rsid w:val="00974729"/>
    <w:rsid w:val="009839D0"/>
    <w:rsid w:val="009A5265"/>
    <w:rsid w:val="009C4C46"/>
    <w:rsid w:val="009D7069"/>
    <w:rsid w:val="00A0115E"/>
    <w:rsid w:val="00A019F4"/>
    <w:rsid w:val="00A07C90"/>
    <w:rsid w:val="00A145C5"/>
    <w:rsid w:val="00A240EE"/>
    <w:rsid w:val="00A32B6A"/>
    <w:rsid w:val="00A37F51"/>
    <w:rsid w:val="00A52150"/>
    <w:rsid w:val="00A92A0F"/>
    <w:rsid w:val="00AA1BA0"/>
    <w:rsid w:val="00AA3EB8"/>
    <w:rsid w:val="00AD2FE7"/>
    <w:rsid w:val="00AE2743"/>
    <w:rsid w:val="00AF06C6"/>
    <w:rsid w:val="00B13C22"/>
    <w:rsid w:val="00B27FF0"/>
    <w:rsid w:val="00B3216F"/>
    <w:rsid w:val="00B5535C"/>
    <w:rsid w:val="00B618D4"/>
    <w:rsid w:val="00B74D82"/>
    <w:rsid w:val="00B82E4A"/>
    <w:rsid w:val="00B83FBB"/>
    <w:rsid w:val="00BB0385"/>
    <w:rsid w:val="00BB6676"/>
    <w:rsid w:val="00BE3973"/>
    <w:rsid w:val="00BE6107"/>
    <w:rsid w:val="00BF1713"/>
    <w:rsid w:val="00BF628C"/>
    <w:rsid w:val="00BF6801"/>
    <w:rsid w:val="00C01E51"/>
    <w:rsid w:val="00C27150"/>
    <w:rsid w:val="00C46E92"/>
    <w:rsid w:val="00C60AF4"/>
    <w:rsid w:val="00C60E5A"/>
    <w:rsid w:val="00C73E33"/>
    <w:rsid w:val="00C90C63"/>
    <w:rsid w:val="00CB1207"/>
    <w:rsid w:val="00CB7CB8"/>
    <w:rsid w:val="00CC0225"/>
    <w:rsid w:val="00CD3AE2"/>
    <w:rsid w:val="00CD7328"/>
    <w:rsid w:val="00CF06CE"/>
    <w:rsid w:val="00CF2B34"/>
    <w:rsid w:val="00D113F1"/>
    <w:rsid w:val="00D219CC"/>
    <w:rsid w:val="00D23383"/>
    <w:rsid w:val="00D32CBD"/>
    <w:rsid w:val="00D348AC"/>
    <w:rsid w:val="00D55265"/>
    <w:rsid w:val="00D55AE3"/>
    <w:rsid w:val="00D60CA9"/>
    <w:rsid w:val="00D93220"/>
    <w:rsid w:val="00D93FE5"/>
    <w:rsid w:val="00D97946"/>
    <w:rsid w:val="00DA294A"/>
    <w:rsid w:val="00DC5087"/>
    <w:rsid w:val="00DC66AD"/>
    <w:rsid w:val="00DC7594"/>
    <w:rsid w:val="00DD7ECB"/>
    <w:rsid w:val="00DE0E5F"/>
    <w:rsid w:val="00DE5883"/>
    <w:rsid w:val="00DF0C87"/>
    <w:rsid w:val="00E04532"/>
    <w:rsid w:val="00E11DFE"/>
    <w:rsid w:val="00E12156"/>
    <w:rsid w:val="00E12403"/>
    <w:rsid w:val="00E24490"/>
    <w:rsid w:val="00E31C5D"/>
    <w:rsid w:val="00E33E7A"/>
    <w:rsid w:val="00E36586"/>
    <w:rsid w:val="00E51E9B"/>
    <w:rsid w:val="00E67373"/>
    <w:rsid w:val="00E953F6"/>
    <w:rsid w:val="00EB340A"/>
    <w:rsid w:val="00ED3375"/>
    <w:rsid w:val="00EE33DA"/>
    <w:rsid w:val="00F0172D"/>
    <w:rsid w:val="00F063F8"/>
    <w:rsid w:val="00F116F6"/>
    <w:rsid w:val="00F11E0C"/>
    <w:rsid w:val="00F17FCE"/>
    <w:rsid w:val="00F22512"/>
    <w:rsid w:val="00F5752E"/>
    <w:rsid w:val="00F6769B"/>
    <w:rsid w:val="00F71F9F"/>
    <w:rsid w:val="00F8420F"/>
    <w:rsid w:val="00F90F8A"/>
    <w:rsid w:val="00F94F3B"/>
    <w:rsid w:val="00F962F7"/>
    <w:rsid w:val="00F96D4B"/>
    <w:rsid w:val="00FA6963"/>
    <w:rsid w:val="00FA6D4B"/>
    <w:rsid w:val="00FC27A0"/>
    <w:rsid w:val="00FC4FE3"/>
    <w:rsid w:val="00FD7B88"/>
    <w:rsid w:val="00FF0454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33C4BD-0209-4C49-B2FA-561E3A1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EE"/>
    <w:rPr>
      <w:sz w:val="24"/>
      <w:szCs w:val="24"/>
    </w:rPr>
  </w:style>
  <w:style w:type="paragraph" w:styleId="2">
    <w:name w:val="heading 2"/>
    <w:basedOn w:val="a"/>
    <w:next w:val="a"/>
    <w:qFormat/>
    <w:rsid w:val="00F90F8A"/>
    <w:pPr>
      <w:keepNext/>
      <w:jc w:val="center"/>
      <w:outlineLvl w:val="1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53B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97934"/>
    <w:rPr>
      <w:b/>
      <w:szCs w:val="20"/>
      <w:lang w:val="uk-UA" w:eastAsia="uk-UA"/>
    </w:rPr>
  </w:style>
  <w:style w:type="character" w:styleId="a6">
    <w:name w:val="Hyperlink"/>
    <w:basedOn w:val="a0"/>
    <w:rsid w:val="00397934"/>
    <w:rPr>
      <w:color w:val="0000FF"/>
      <w:u w:val="single"/>
    </w:rPr>
  </w:style>
  <w:style w:type="paragraph" w:customStyle="1" w:styleId="a7">
    <w:name w:val="Знак"/>
    <w:basedOn w:val="a"/>
    <w:rsid w:val="00E33E7A"/>
    <w:rPr>
      <w:rFonts w:ascii="Verdana" w:hAnsi="Verdana" w:cs="Verdana"/>
      <w:lang w:val="en-US" w:eastAsia="en-US"/>
    </w:rPr>
  </w:style>
  <w:style w:type="paragraph" w:styleId="a8">
    <w:name w:val="header"/>
    <w:basedOn w:val="a"/>
    <w:rsid w:val="00943C7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43C78"/>
  </w:style>
  <w:style w:type="paragraph" w:styleId="aa">
    <w:name w:val="footer"/>
    <w:basedOn w:val="a"/>
    <w:rsid w:val="0022510C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22510C"/>
    <w:rPr>
      <w:rFonts w:ascii="Verdana" w:hAnsi="Verdana" w:cs="Verdana"/>
      <w:lang w:val="en-US" w:eastAsia="en-US"/>
    </w:rPr>
  </w:style>
  <w:style w:type="paragraph" w:customStyle="1" w:styleId="ac">
    <w:name w:val="Знак Знак Знак"/>
    <w:basedOn w:val="a"/>
    <w:rsid w:val="00576C0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6555ED"/>
    <w:pPr>
      <w:ind w:left="720"/>
      <w:contextualSpacing/>
    </w:pPr>
  </w:style>
  <w:style w:type="paragraph" w:styleId="ae">
    <w:name w:val="Title"/>
    <w:basedOn w:val="a"/>
    <w:link w:val="af"/>
    <w:qFormat/>
    <w:rsid w:val="007A51CA"/>
    <w:pPr>
      <w:jc w:val="center"/>
    </w:pPr>
    <w:rPr>
      <w:rFonts w:cs="Vrinda"/>
      <w:b/>
      <w:bCs/>
      <w:sz w:val="28"/>
      <w:szCs w:val="28"/>
      <w:lang w:val="uk-UA" w:bidi="mni-IN"/>
    </w:rPr>
  </w:style>
  <w:style w:type="character" w:customStyle="1" w:styleId="af">
    <w:name w:val="Заголовок Знак"/>
    <w:basedOn w:val="a0"/>
    <w:link w:val="ae"/>
    <w:rsid w:val="007A51CA"/>
    <w:rPr>
      <w:rFonts w:cs="Vrinda"/>
      <w:b/>
      <w:bCs/>
      <w:sz w:val="28"/>
      <w:szCs w:val="28"/>
      <w:lang w:val="uk-UA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82EE-B5D6-4254-A82F-F983CE99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ФЛОТУ</vt:lpstr>
    </vt:vector>
  </TitlesOfParts>
  <Company>UKRVODSHLIAH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ФЛОТУ</dc:title>
  <dc:subject/>
  <dc:creator>ssh</dc:creator>
  <cp:keywords/>
  <cp:lastModifiedBy>Герасимова Оксана Анатоліївна</cp:lastModifiedBy>
  <cp:revision>2</cp:revision>
  <cp:lastPrinted>2012-02-21T08:07:00Z</cp:lastPrinted>
  <dcterms:created xsi:type="dcterms:W3CDTF">2017-06-13T12:31:00Z</dcterms:created>
  <dcterms:modified xsi:type="dcterms:W3CDTF">2017-06-13T12:31:00Z</dcterms:modified>
</cp:coreProperties>
</file>