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08" w:rsidRDefault="006F102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:rsidR="00272E08" w:rsidRDefault="006F102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Ради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2E08" w:rsidRDefault="006F102A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 головуванням Прем’єр-міністра України ШМИГАЛЯ Д. 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та за участі першої леді ЗЕЛЕНСЬКОЇ О. В.</w:t>
      </w:r>
    </w:p>
    <w:tbl>
      <w:tblPr>
        <w:tblStyle w:val="a5"/>
        <w:tblW w:w="10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40"/>
        <w:gridCol w:w="620"/>
      </w:tblGrid>
      <w:tr w:rsidR="00272E08">
        <w:tc>
          <w:tcPr>
            <w:tcW w:w="9840" w:type="dxa"/>
          </w:tcPr>
          <w:p w:rsidR="00272E08" w:rsidRDefault="006F102A">
            <w:pPr>
              <w:ind w:firstLine="176"/>
              <w:jc w:val="both"/>
              <w:rPr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 xml:space="preserve">Дата проведення: </w:t>
            </w:r>
            <w:r>
              <w:rPr>
                <w:sz w:val="28"/>
                <w:szCs w:val="28"/>
              </w:rPr>
              <w:t>11 грудня 2023 року</w:t>
            </w:r>
          </w:p>
        </w:tc>
        <w:tc>
          <w:tcPr>
            <w:tcW w:w="620" w:type="dxa"/>
          </w:tcPr>
          <w:p w:rsidR="00272E08" w:rsidRDefault="006F102A">
            <w:pPr>
              <w:ind w:left="1191" w:right="-1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272E08" w:rsidRDefault="006F102A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м. Київ, готель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InterContinental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Kyiv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вулиця Велика Житомирська, 2A.</w:t>
      </w:r>
    </w:p>
    <w:p w:rsidR="00272E08" w:rsidRDefault="006F102A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Початок засідання: 14:00</w:t>
      </w:r>
    </w:p>
    <w:p w:rsidR="00272E08" w:rsidRDefault="00272E08">
      <w:pPr>
        <w:spacing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E08" w:rsidRPr="00C0624C" w:rsidRDefault="006F102A">
      <w:pPr>
        <w:spacing w:line="240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0624C">
        <w:rPr>
          <w:rFonts w:ascii="Times New Roman" w:eastAsia="Times New Roman" w:hAnsi="Times New Roman" w:cs="Times New Roman"/>
          <w:b/>
          <w:sz w:val="28"/>
          <w:szCs w:val="28"/>
        </w:rPr>
        <w:t>Модераторка</w:t>
      </w:r>
      <w:proofErr w:type="spellEnd"/>
      <w:r w:rsidRPr="00C0624C">
        <w:rPr>
          <w:rFonts w:ascii="Times New Roman" w:eastAsia="Times New Roman" w:hAnsi="Times New Roman" w:cs="Times New Roman"/>
          <w:b/>
          <w:sz w:val="28"/>
          <w:szCs w:val="28"/>
        </w:rPr>
        <w:t xml:space="preserve"> зустрічі:</w:t>
      </w:r>
    </w:p>
    <w:p w:rsidR="00272E08" w:rsidRDefault="006F102A">
      <w:pPr>
        <w:spacing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ЛОМАКІНА Тетяна Анатоліївна – Радниця-уповноважена Президента України з питань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безбар’єрності</w:t>
      </w:r>
      <w:proofErr w:type="spellEnd"/>
    </w:p>
    <w:p w:rsidR="00272E08" w:rsidRDefault="00272E0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675" w:type="dxa"/>
        <w:tblInd w:w="246" w:type="dxa"/>
        <w:tblLayout w:type="fixed"/>
        <w:tblLook w:val="0400" w:firstRow="0" w:lastRow="0" w:firstColumn="0" w:lastColumn="0" w:noHBand="0" w:noVBand="1"/>
      </w:tblPr>
      <w:tblGrid>
        <w:gridCol w:w="1695"/>
        <w:gridCol w:w="7980"/>
      </w:tblGrid>
      <w:tr w:rsidR="00272E08" w:rsidTr="000E5588">
        <w:trPr>
          <w:trHeight w:val="135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 w:firstLine="4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ПРОГРАМА ЗА</w:t>
            </w:r>
            <w:r>
              <w:rPr>
                <w:b/>
                <w:sz w:val="28"/>
                <w:szCs w:val="28"/>
              </w:rPr>
              <w:t>ХОДУ</w:t>
            </w:r>
          </w:p>
        </w:tc>
      </w:tr>
      <w:tr w:rsidR="00272E08" w:rsidTr="000E5588">
        <w:trPr>
          <w:trHeight w:val="135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ВСТУПНЕ СЛОВО</w:t>
            </w:r>
          </w:p>
        </w:tc>
      </w:tr>
      <w:tr w:rsidR="00272E08" w:rsidTr="000E5588">
        <w:trPr>
          <w:trHeight w:val="16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14:00-14:05 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Прем'єр-міністр України </w:t>
            </w:r>
            <w:r>
              <w:rPr>
                <w:sz w:val="28"/>
                <w:szCs w:val="28"/>
              </w:rPr>
              <w:br/>
              <w:t>ШМИГАЛЬ Денис Анатолійович</w:t>
            </w:r>
          </w:p>
        </w:tc>
      </w:tr>
      <w:tr w:rsidR="00272E08" w:rsidTr="000E5588">
        <w:trPr>
          <w:trHeight w:val="78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 w:rsidP="000E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14:05-14:10 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ерша леді України</w:t>
            </w:r>
            <w:r>
              <w:rPr>
                <w:sz w:val="28"/>
                <w:szCs w:val="28"/>
              </w:rPr>
              <w:br/>
              <w:t>ЗЕЛЕНСЬКА Олена Володимирівна</w:t>
            </w:r>
          </w:p>
        </w:tc>
      </w:tr>
      <w:tr w:rsidR="00272E08" w:rsidTr="000E5588">
        <w:trPr>
          <w:trHeight w:val="78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0E5588" w:rsidP="000E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14:11-14:15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олова Верховної Ради України</w:t>
            </w:r>
          </w:p>
          <w:p w:rsidR="00272E08" w:rsidRDefault="006F102A">
            <w:pPr>
              <w:ind w:right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СТЕФАНЧУК Руслан Олексійович</w:t>
            </w:r>
          </w:p>
        </w:tc>
      </w:tr>
      <w:tr w:rsidR="00272E08" w:rsidTr="000E5588">
        <w:trPr>
          <w:trHeight w:val="16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 w:rsidP="000E5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14:16-14:21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езультати моніторингу впровадження політики </w:t>
            </w:r>
            <w:proofErr w:type="spellStart"/>
            <w:r>
              <w:rPr>
                <w:b/>
                <w:sz w:val="28"/>
                <w:szCs w:val="28"/>
              </w:rPr>
              <w:t>безбар’єрності</w:t>
            </w:r>
            <w:proofErr w:type="spellEnd"/>
            <w:r>
              <w:rPr>
                <w:b/>
                <w:sz w:val="28"/>
                <w:szCs w:val="28"/>
              </w:rPr>
              <w:t xml:space="preserve"> у 2023 році</w:t>
            </w:r>
          </w:p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Радниця-уповноважена Президента України з питань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</w:p>
          <w:p w:rsidR="00272E08" w:rsidRDefault="006F102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ЛОМАКІНА Тетяна Анатоліївна</w:t>
            </w:r>
          </w:p>
        </w:tc>
      </w:tr>
      <w:tr w:rsidR="00272E08" w:rsidTr="000E5588">
        <w:trPr>
          <w:trHeight w:val="225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472" w:firstLine="4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LESSONS LEARNED SESSION: ПІДБИТТЯ ПІДСУМКІВ ТА ПЛАНИ НА 2024 РІК</w:t>
            </w:r>
          </w:p>
        </w:tc>
      </w:tr>
      <w:tr w:rsidR="00272E08" w:rsidTr="000E5588">
        <w:trPr>
          <w:trHeight w:val="165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14:22-14:27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Безбарʼєрне</w:t>
            </w:r>
            <w:proofErr w:type="spellEnd"/>
            <w:r>
              <w:rPr>
                <w:b/>
                <w:sz w:val="28"/>
                <w:szCs w:val="28"/>
              </w:rPr>
              <w:t xml:space="preserve"> відновлення</w:t>
            </w:r>
          </w:p>
          <w:p w:rsidR="00272E08" w:rsidRDefault="000E5588">
            <w:pPr>
              <w:ind w:right="63"/>
              <w:rPr>
                <w:sz w:val="28"/>
                <w:szCs w:val="28"/>
              </w:rPr>
            </w:pPr>
            <w:r w:rsidRPr="000E5588">
              <w:rPr>
                <w:sz w:val="28"/>
                <w:szCs w:val="28"/>
              </w:rPr>
              <w:t>Віце-прем’єр-міністр з відновлення України — Міністр розвитку громад, територій та інфраструктури України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КУБРАКОВ Олександр Миколайович 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72E08" w:rsidTr="000E5588">
        <w:trPr>
          <w:trHeight w:val="113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14:28-14:33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Аналітична та консультативна підтримка реалізації Національної стратегії зі створення </w:t>
            </w:r>
            <w:proofErr w:type="spellStart"/>
            <w:r>
              <w:rPr>
                <w:b/>
                <w:sz w:val="28"/>
                <w:szCs w:val="28"/>
              </w:rPr>
              <w:t>безбар’єрного</w:t>
            </w:r>
            <w:proofErr w:type="spellEnd"/>
            <w:r>
              <w:rPr>
                <w:b/>
                <w:sz w:val="28"/>
                <w:szCs w:val="28"/>
              </w:rPr>
              <w:t xml:space="preserve"> простору в України у 2024 році</w:t>
            </w:r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Офісу Ради Європи в Україні</w:t>
            </w:r>
          </w:p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ЯНЧАК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Мачей</w:t>
            </w:r>
            <w:proofErr w:type="spellEnd"/>
          </w:p>
        </w:tc>
      </w:tr>
      <w:tr w:rsidR="00272E08" w:rsidTr="000E5588">
        <w:trPr>
          <w:trHeight w:val="440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14:34-14:39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Робота без </w:t>
            </w:r>
            <w:proofErr w:type="spellStart"/>
            <w:r>
              <w:rPr>
                <w:b/>
                <w:sz w:val="28"/>
                <w:szCs w:val="28"/>
              </w:rPr>
              <w:t>барʼєрів</w:t>
            </w:r>
            <w:proofErr w:type="spellEnd"/>
          </w:p>
          <w:p w:rsidR="00272E08" w:rsidRDefault="000E5588">
            <w:pPr>
              <w:rPr>
                <w:sz w:val="28"/>
                <w:szCs w:val="28"/>
              </w:rPr>
            </w:pPr>
            <w:r w:rsidRPr="000E5588">
              <w:rPr>
                <w:sz w:val="28"/>
                <w:szCs w:val="28"/>
              </w:rPr>
              <w:t>Перший віце-прем'єр-міністр України - Міністр економіки України</w:t>
            </w:r>
          </w:p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СВИРИДЕНКО Юлія Анатоліївна</w:t>
            </w:r>
          </w:p>
          <w:p w:rsidR="00272E08" w:rsidRDefault="006F102A">
            <w:pPr>
              <w:ind w:right="6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272E08" w:rsidTr="000E5588">
        <w:trPr>
          <w:trHeight w:val="440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14:40-14:44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Членкиня</w:t>
            </w:r>
            <w:proofErr w:type="spellEnd"/>
            <w:r>
              <w:rPr>
                <w:sz w:val="28"/>
                <w:szCs w:val="28"/>
              </w:rPr>
              <w:t xml:space="preserve"> правління ГО “Група активної реабілітації”</w:t>
            </w:r>
          </w:p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ПЧОЛКІНА Уляна Олегівна</w:t>
            </w:r>
          </w:p>
        </w:tc>
      </w:tr>
      <w:tr w:rsidR="00272E08" w:rsidTr="000E5588">
        <w:trPr>
          <w:trHeight w:val="440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14:45-14:49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Програма доступності цифрових послуг і цифрової освіти</w:t>
            </w:r>
          </w:p>
          <w:p w:rsidR="00272E08" w:rsidRDefault="000E5588">
            <w:pPr>
              <w:ind w:right="63"/>
              <w:rPr>
                <w:sz w:val="28"/>
                <w:szCs w:val="28"/>
              </w:rPr>
            </w:pPr>
            <w:r w:rsidRPr="000E5588">
              <w:rPr>
                <w:sz w:val="28"/>
                <w:szCs w:val="28"/>
              </w:rPr>
              <w:t>Заступник Міністра цифрової трансформації з питань євроінтеграції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ІОНАН Валерія Едуардівна</w:t>
            </w:r>
          </w:p>
          <w:p w:rsidR="00272E08" w:rsidRDefault="006F102A">
            <w:pPr>
              <w:ind w:right="6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272E08" w:rsidTr="000E5588">
        <w:trPr>
          <w:trHeight w:val="440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14:50-14:53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підтримку цифрової </w:t>
            </w:r>
            <w:proofErr w:type="spellStart"/>
            <w:r>
              <w:rPr>
                <w:b/>
                <w:sz w:val="28"/>
                <w:szCs w:val="28"/>
              </w:rPr>
              <w:t>безбар’єрності</w:t>
            </w:r>
            <w:proofErr w:type="spellEnd"/>
            <w:r>
              <w:rPr>
                <w:b/>
                <w:sz w:val="28"/>
                <w:szCs w:val="28"/>
              </w:rPr>
              <w:t xml:space="preserve"> та плани на 2024 рік</w:t>
            </w:r>
          </w:p>
          <w:p w:rsidR="00272E08" w:rsidRDefault="006F102A">
            <w:pPr>
              <w:spacing w:before="60" w:after="6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Виконуючий обов’язки Постійного представника ПРООН в Україні </w:t>
            </w:r>
          </w:p>
          <w:p w:rsidR="00272E08" w:rsidRDefault="006F102A">
            <w:pPr>
              <w:spacing w:before="60" w:after="6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СІЛЬЄ </w:t>
            </w:r>
            <w:proofErr w:type="spellStart"/>
            <w:r>
              <w:rPr>
                <w:color w:val="333333"/>
                <w:sz w:val="28"/>
                <w:szCs w:val="28"/>
              </w:rPr>
              <w:t>Яко</w:t>
            </w:r>
            <w:proofErr w:type="spellEnd"/>
          </w:p>
        </w:tc>
      </w:tr>
      <w:tr w:rsidR="00272E08" w:rsidTr="000E5588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14:54-15:04</w:t>
            </w:r>
          </w:p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 хв)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Вдосконалення системи забезпечення допоміжними засобами реабілітації. </w:t>
            </w:r>
          </w:p>
          <w:p w:rsidR="00272E08" w:rsidRDefault="00272E08">
            <w:pPr>
              <w:ind w:right="60"/>
              <w:rPr>
                <w:b/>
                <w:sz w:val="28"/>
                <w:szCs w:val="28"/>
              </w:rPr>
            </w:pPr>
          </w:p>
          <w:p w:rsidR="00272E08" w:rsidRDefault="006F102A">
            <w:pPr>
              <w:ind w:right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Раннє втручання</w:t>
            </w:r>
          </w:p>
          <w:p w:rsidR="00272E08" w:rsidRDefault="00272E08">
            <w:pPr>
              <w:ind w:right="60"/>
              <w:rPr>
                <w:b/>
                <w:sz w:val="28"/>
                <w:szCs w:val="28"/>
              </w:rPr>
            </w:pP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Міністр соціальної політики України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ЖОЛНОВИЧ Оксана Іванівна</w:t>
            </w:r>
          </w:p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272E08" w:rsidTr="000E5588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15:05-15:10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Розвиток системи реабілітаційної допомоги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Міністр охорони здоров’я України 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ЛЯШКО Віктор Кирилович</w:t>
            </w:r>
          </w:p>
          <w:p w:rsidR="00272E08" w:rsidRDefault="006F102A">
            <w:pPr>
              <w:ind w:right="6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272E08" w:rsidTr="000E5588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15:11-15:14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плани підтримки у 2024 році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Технічний офіцер з питань обмежень життєдіяльності та реабілітації Бюро ВООЗ в Україні</w:t>
            </w:r>
          </w:p>
          <w:p w:rsidR="00A91B24" w:rsidRDefault="006F102A" w:rsidP="00A91B24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 Володимир Анатолійович</w:t>
            </w:r>
          </w:p>
        </w:tc>
      </w:tr>
      <w:tr w:rsidR="00272E08" w:rsidTr="000E5588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15:15-15:17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плани підтримки у 2024 році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національних програм посольства Швейцарії в Україні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ІЛЬКІВ Петро Осипович</w:t>
            </w:r>
            <w:bookmarkStart w:id="1" w:name="_GoBack"/>
            <w:bookmarkEnd w:id="1"/>
          </w:p>
        </w:tc>
      </w:tr>
      <w:tr w:rsidR="00272E08" w:rsidTr="000E5588">
        <w:trPr>
          <w:trHeight w:val="440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15:18-15:23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Україна без </w:t>
            </w:r>
            <w:proofErr w:type="spellStart"/>
            <w:r>
              <w:rPr>
                <w:b/>
                <w:sz w:val="28"/>
                <w:szCs w:val="28"/>
              </w:rPr>
              <w:t>барʼєрів</w:t>
            </w:r>
            <w:proofErr w:type="spellEnd"/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>. Міністра культури та інформаційної політики України</w:t>
            </w:r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КАРАНДЄЄВ Ростислав Володимирович</w:t>
            </w:r>
          </w:p>
          <w:p w:rsidR="00272E08" w:rsidRDefault="006F102A">
            <w:pPr>
              <w:ind w:right="6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</w:t>
            </w:r>
            <w:r>
              <w:rPr>
                <w:i/>
                <w:sz w:val="28"/>
                <w:szCs w:val="28"/>
              </w:rPr>
              <w:t>і, питання</w:t>
            </w:r>
          </w:p>
        </w:tc>
      </w:tr>
      <w:tr w:rsidR="00272E08" w:rsidTr="000E5588">
        <w:trPr>
          <w:trHeight w:val="322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15:24-15:29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Освіта для всіх</w:t>
            </w:r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Міністр освіти і науки України</w:t>
            </w:r>
          </w:p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ЛІСОВИЙ Оксен Васильович</w:t>
            </w:r>
          </w:p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72E08" w:rsidTr="000E5588">
        <w:trPr>
          <w:trHeight w:val="979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15:30-15:34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Підтримка реалізації Програми раннього втручання і Стратегії інклюзивного навчання в Україні в 2024 році</w:t>
            </w:r>
          </w:p>
          <w:p w:rsidR="00272E08" w:rsidRDefault="006F102A">
            <w:pPr>
              <w:spacing w:before="60" w:after="6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Голова Представництва Дитячого фонду ООН (ЮНІСЕФ) в Україні</w:t>
            </w:r>
          </w:p>
          <w:p w:rsidR="00272E08" w:rsidRDefault="006F102A">
            <w:pPr>
              <w:spacing w:before="60" w:after="60"/>
              <w:rPr>
                <w:sz w:val="32"/>
                <w:szCs w:val="32"/>
              </w:rPr>
            </w:pPr>
            <w:r>
              <w:rPr>
                <w:color w:val="333333"/>
                <w:sz w:val="28"/>
                <w:szCs w:val="28"/>
              </w:rPr>
              <w:t xml:space="preserve">МАМЕДЗАДЕ </w:t>
            </w:r>
            <w:proofErr w:type="spellStart"/>
            <w:r>
              <w:rPr>
                <w:color w:val="333333"/>
                <w:sz w:val="28"/>
                <w:szCs w:val="28"/>
              </w:rPr>
              <w:t>Мунір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272E08" w:rsidTr="000E5588">
        <w:trPr>
          <w:trHeight w:val="322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15:35-15:40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Автошколи для людей з інвалідністю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Міністра внутрішніх справ України</w:t>
            </w:r>
          </w:p>
          <w:p w:rsidR="00272E08" w:rsidRDefault="006F102A">
            <w:pPr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ПАВЛІЧЕНКО Катерина Володимирівна</w:t>
            </w:r>
          </w:p>
          <w:p w:rsidR="00272E08" w:rsidRDefault="006F102A">
            <w:pPr>
              <w:ind w:right="6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</w:p>
        </w:tc>
      </w:tr>
      <w:tr w:rsidR="00272E08" w:rsidTr="000E5588">
        <w:trPr>
          <w:trHeight w:val="615"/>
        </w:trPr>
        <w:tc>
          <w:tcPr>
            <w:tcW w:w="16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15:41-15:48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Розвиток адаптивного спорту для військових та цивільних</w:t>
            </w:r>
          </w:p>
          <w:p w:rsidR="00272E08" w:rsidRDefault="00C7108E">
            <w:pPr>
              <w:ind w:right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F102A">
              <w:rPr>
                <w:sz w:val="28"/>
                <w:szCs w:val="28"/>
              </w:rPr>
              <w:t xml:space="preserve"> Міністра молоді та спорту України</w:t>
            </w:r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БІДНИЙ Матвій Вікторович</w:t>
            </w:r>
          </w:p>
          <w:p w:rsidR="00272E08" w:rsidRPr="00A91B24" w:rsidRDefault="00272E08">
            <w:pPr>
              <w:ind w:right="60"/>
              <w:jc w:val="both"/>
              <w:rPr>
                <w:b/>
                <w:sz w:val="12"/>
                <w:szCs w:val="12"/>
              </w:rPr>
            </w:pPr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Міністр у справах ветеранів України</w:t>
            </w:r>
          </w:p>
          <w:p w:rsidR="00272E08" w:rsidRDefault="006F102A">
            <w:pPr>
              <w:ind w:right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ЛАПУТІНА Юлія Анатоліївна</w:t>
            </w:r>
          </w:p>
          <w:p w:rsidR="00272E08" w:rsidRDefault="006F102A">
            <w:pPr>
              <w:ind w:right="60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Коментарі, питання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72E08" w:rsidTr="000E5588">
        <w:trPr>
          <w:trHeight w:val="20"/>
        </w:trPr>
        <w:tc>
          <w:tcPr>
            <w:tcW w:w="96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7460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 w:firstLine="4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F102A">
              <w:rPr>
                <w:b/>
                <w:sz w:val="28"/>
                <w:szCs w:val="28"/>
              </w:rPr>
              <w:t xml:space="preserve">. ПРОТОКОЛЬНІ РІШЕННЯ ТА ГОЛОСУВАННЯ. </w:t>
            </w:r>
          </w:p>
          <w:p w:rsidR="00272E08" w:rsidRDefault="006F10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63" w:firstLine="4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ЗАКЛЮЧНЕ СЛОВО </w:t>
            </w:r>
          </w:p>
        </w:tc>
      </w:tr>
      <w:tr w:rsidR="00272E08" w:rsidTr="000E5588">
        <w:trPr>
          <w:trHeight w:val="841"/>
        </w:trPr>
        <w:tc>
          <w:tcPr>
            <w:tcW w:w="16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 w:rsidP="00FF5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15:49-15:59</w:t>
            </w:r>
          </w:p>
        </w:tc>
        <w:tc>
          <w:tcPr>
            <w:tcW w:w="79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2E08" w:rsidRDefault="006F102A">
            <w:pPr>
              <w:spacing w:after="120"/>
              <w:ind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рем'єр-міністр України </w:t>
            </w:r>
          </w:p>
          <w:p w:rsidR="00272E08" w:rsidRDefault="006F102A">
            <w:pPr>
              <w:spacing w:after="120"/>
              <w:ind w:right="6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ШМИГАЛЬ Денис Анатолійович</w:t>
            </w:r>
          </w:p>
        </w:tc>
      </w:tr>
    </w:tbl>
    <w:p w:rsidR="00272E08" w:rsidRDefault="00272E08">
      <w:pPr>
        <w:spacing w:line="240" w:lineRule="auto"/>
        <w:jc w:val="right"/>
        <w:rPr>
          <w:b/>
          <w:color w:val="595959"/>
          <w:sz w:val="24"/>
          <w:szCs w:val="24"/>
        </w:rPr>
      </w:pPr>
    </w:p>
    <w:p w:rsidR="00272E08" w:rsidRDefault="006F102A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Регламент:</w:t>
      </w:r>
    </w:p>
    <w:p w:rsidR="00272E08" w:rsidRDefault="006F102A">
      <w:pPr>
        <w:spacing w:line="240" w:lineRule="auto"/>
        <w:jc w:val="right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Загальна тривалість – 2 години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br/>
      </w:r>
    </w:p>
    <w:p w:rsidR="00272E08" w:rsidRDefault="006F102A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Тривалість виступів:</w:t>
      </w:r>
    </w:p>
    <w:p w:rsidR="00272E08" w:rsidRPr="00FF5396" w:rsidRDefault="006F102A" w:rsidP="00FF5396">
      <w:pPr>
        <w:spacing w:line="240" w:lineRule="auto"/>
        <w:jc w:val="right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доповідачам – до 5 хв., партнери – до 2 хв.</w:t>
      </w:r>
    </w:p>
    <w:sectPr w:rsidR="00272E08" w:rsidRPr="00FF5396" w:rsidSect="00A91B24">
      <w:headerReference w:type="default" r:id="rId9"/>
      <w:pgSz w:w="11909" w:h="16834"/>
      <w:pgMar w:top="850" w:right="1440" w:bottom="1985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2A" w:rsidRDefault="006F102A" w:rsidP="00A91B24">
      <w:pPr>
        <w:spacing w:line="240" w:lineRule="auto"/>
      </w:pPr>
      <w:r>
        <w:separator/>
      </w:r>
    </w:p>
  </w:endnote>
  <w:endnote w:type="continuationSeparator" w:id="0">
    <w:p w:rsidR="006F102A" w:rsidRDefault="006F102A" w:rsidP="00A91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2A" w:rsidRDefault="006F102A" w:rsidP="00A91B24">
      <w:pPr>
        <w:spacing w:line="240" w:lineRule="auto"/>
      </w:pPr>
      <w:r>
        <w:separator/>
      </w:r>
    </w:p>
  </w:footnote>
  <w:footnote w:type="continuationSeparator" w:id="0">
    <w:p w:rsidR="006F102A" w:rsidRDefault="006F102A" w:rsidP="00A91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417134"/>
      <w:docPartObj>
        <w:docPartGallery w:val="Page Numbers (Top of Page)"/>
        <w:docPartUnique/>
      </w:docPartObj>
    </w:sdtPr>
    <w:sdtContent>
      <w:p w:rsidR="00A91B24" w:rsidRDefault="00A91B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588" w:rsidRPr="000E5588">
          <w:rPr>
            <w:noProof/>
            <w:lang w:val="uk-UA"/>
          </w:rPr>
          <w:t>3</w:t>
        </w:r>
        <w:r>
          <w:fldChar w:fldCharType="end"/>
        </w:r>
      </w:p>
    </w:sdtContent>
  </w:sdt>
  <w:p w:rsidR="00A91B24" w:rsidRDefault="00A91B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46CA4"/>
    <w:multiLevelType w:val="multilevel"/>
    <w:tmpl w:val="1BEC8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08"/>
    <w:rsid w:val="000E5588"/>
    <w:rsid w:val="00272E08"/>
    <w:rsid w:val="006F102A"/>
    <w:rsid w:val="00746048"/>
    <w:rsid w:val="00A91B24"/>
    <w:rsid w:val="00C0624C"/>
    <w:rsid w:val="00C7108E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89E8-5FBA-4A73-A18C-33EF69C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1B2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91B24"/>
  </w:style>
  <w:style w:type="paragraph" w:styleId="a9">
    <w:name w:val="footer"/>
    <w:basedOn w:val="a"/>
    <w:link w:val="aa"/>
    <w:uiPriority w:val="99"/>
    <w:unhideWhenUsed/>
    <w:rsid w:val="00A91B2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9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Unqgp0D5lvDhHqYP9sFQxEieIA==">CgMxLjAyCGguZ2pkZ3hzOAByITFrYm1XUXJWOUVXdEtIX2NSOTY1YnRxNU9IWThwX3hlRA==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58847C-85FE-4794-8F4A-290E3C76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521</Words>
  <Characters>2973</Characters>
  <Application>Microsoft Office Word</Application>
  <DocSecurity>0</DocSecurity>
  <Lines>24</Lines>
  <Paragraphs>6</Paragraphs>
  <ScaleCrop>false</ScaleCrop>
  <Company>HP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Філонич Костянтин Васильович</cp:lastModifiedBy>
  <cp:revision>7</cp:revision>
  <dcterms:created xsi:type="dcterms:W3CDTF">2023-12-08T11:04:00Z</dcterms:created>
  <dcterms:modified xsi:type="dcterms:W3CDTF">2023-12-08T11:20:00Z</dcterms:modified>
</cp:coreProperties>
</file>