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DF" w:rsidRDefault="00FB28DF" w:rsidP="00FB28DF">
      <w:pPr>
        <w:tabs>
          <w:tab w:val="left" w:pos="10206"/>
        </w:tabs>
        <w:spacing w:line="276" w:lineRule="auto"/>
        <w:ind w:left="9072"/>
        <w:rPr>
          <w:sz w:val="28"/>
          <w:szCs w:val="28"/>
        </w:rPr>
      </w:pPr>
    </w:p>
    <w:p w:rsidR="00FB28DF" w:rsidRDefault="00FB28DF" w:rsidP="00FB28DF">
      <w:pPr>
        <w:tabs>
          <w:tab w:val="left" w:pos="10206"/>
        </w:tabs>
        <w:spacing w:line="276" w:lineRule="auto"/>
        <w:ind w:left="9072"/>
        <w:rPr>
          <w:sz w:val="28"/>
          <w:szCs w:val="28"/>
        </w:rPr>
      </w:pPr>
    </w:p>
    <w:p w:rsidR="00FB28DF" w:rsidRDefault="00FB28DF" w:rsidP="00FB28DF">
      <w:pPr>
        <w:tabs>
          <w:tab w:val="left" w:pos="10206"/>
        </w:tabs>
        <w:spacing w:line="276" w:lineRule="auto"/>
        <w:ind w:left="9072"/>
        <w:rPr>
          <w:sz w:val="28"/>
          <w:szCs w:val="28"/>
        </w:rPr>
      </w:pPr>
    </w:p>
    <w:p w:rsidR="00FB28DF" w:rsidRPr="00C045C7" w:rsidRDefault="00FB28DF" w:rsidP="00FB28DF">
      <w:pPr>
        <w:tabs>
          <w:tab w:val="left" w:pos="10206"/>
        </w:tabs>
        <w:spacing w:line="276" w:lineRule="auto"/>
        <w:ind w:left="9072"/>
        <w:rPr>
          <w:sz w:val="28"/>
          <w:szCs w:val="28"/>
        </w:rPr>
      </w:pPr>
      <w:bookmarkStart w:id="0" w:name="_GoBack"/>
      <w:bookmarkEnd w:id="0"/>
      <w:r w:rsidRPr="00C045C7">
        <w:rPr>
          <w:sz w:val="28"/>
          <w:szCs w:val="28"/>
        </w:rPr>
        <w:t>ЗАТВЕРДЖЕНО</w:t>
      </w:r>
    </w:p>
    <w:p w:rsidR="00FB28DF" w:rsidRDefault="00FB28DF" w:rsidP="00FB28DF">
      <w:pPr>
        <w:spacing w:line="276" w:lineRule="auto"/>
        <w:ind w:left="9072"/>
      </w:pPr>
      <w:r w:rsidRPr="00C045C7">
        <w:rPr>
          <w:sz w:val="28"/>
          <w:szCs w:val="28"/>
        </w:rPr>
        <w:t>Наказ Міністерства інфраструктури України</w:t>
      </w:r>
    </w:p>
    <w:p w:rsidR="00FB28DF" w:rsidRPr="00C045C7" w:rsidRDefault="00FB28DF" w:rsidP="00FB28DF">
      <w:pPr>
        <w:spacing w:line="276" w:lineRule="auto"/>
        <w:ind w:left="9072"/>
        <w:rPr>
          <w:sz w:val="28"/>
          <w:szCs w:val="28"/>
          <w:lang w:val="ru-RU"/>
        </w:rPr>
      </w:pPr>
      <w:r>
        <w:rPr>
          <w:sz w:val="28"/>
          <w:szCs w:val="28"/>
        </w:rPr>
        <w:t>11 лютого 2016 року № 57</w:t>
      </w:r>
    </w:p>
    <w:p w:rsidR="00FB28DF" w:rsidRDefault="00FB28DF" w:rsidP="00FB28DF">
      <w:pPr>
        <w:widowControl w:val="0"/>
        <w:ind w:firstLine="720"/>
        <w:jc w:val="center"/>
        <w:rPr>
          <w:sz w:val="28"/>
          <w:szCs w:val="28"/>
        </w:rPr>
      </w:pPr>
    </w:p>
    <w:p w:rsidR="00FB28DF" w:rsidRDefault="00FB28DF" w:rsidP="00FB28DF">
      <w:pPr>
        <w:widowControl w:val="0"/>
        <w:ind w:firstLine="720"/>
        <w:jc w:val="center"/>
        <w:rPr>
          <w:sz w:val="28"/>
          <w:szCs w:val="28"/>
        </w:rPr>
      </w:pPr>
    </w:p>
    <w:p w:rsidR="00FB28DF" w:rsidRDefault="00FB28DF" w:rsidP="00FB28DF">
      <w:pPr>
        <w:widowControl w:val="0"/>
        <w:ind w:firstLine="720"/>
        <w:jc w:val="center"/>
        <w:rPr>
          <w:sz w:val="28"/>
          <w:szCs w:val="28"/>
        </w:rPr>
      </w:pPr>
      <w:r w:rsidRPr="00C045C7">
        <w:rPr>
          <w:sz w:val="28"/>
          <w:szCs w:val="28"/>
        </w:rPr>
        <w:t>З</w:t>
      </w:r>
      <w:r>
        <w:rPr>
          <w:sz w:val="28"/>
          <w:szCs w:val="28"/>
        </w:rPr>
        <w:t xml:space="preserve">міна </w:t>
      </w:r>
      <w:r w:rsidRPr="00C045C7">
        <w:rPr>
          <w:sz w:val="28"/>
          <w:szCs w:val="28"/>
        </w:rPr>
        <w:t>до Плану підготовки проектів регуляторних</w:t>
      </w:r>
      <w:r>
        <w:rPr>
          <w:sz w:val="28"/>
          <w:szCs w:val="28"/>
        </w:rPr>
        <w:t xml:space="preserve"> </w:t>
      </w:r>
      <w:r w:rsidRPr="00C045C7">
        <w:rPr>
          <w:sz w:val="28"/>
          <w:szCs w:val="28"/>
        </w:rPr>
        <w:t>а</w:t>
      </w:r>
      <w:r>
        <w:rPr>
          <w:sz w:val="28"/>
          <w:szCs w:val="28"/>
        </w:rPr>
        <w:t>ктів у Міністерстві інфраструктури України на 2016</w:t>
      </w:r>
      <w:r w:rsidRPr="00C045C7">
        <w:rPr>
          <w:sz w:val="28"/>
          <w:szCs w:val="28"/>
        </w:rPr>
        <w:t xml:space="preserve"> рік</w:t>
      </w:r>
    </w:p>
    <w:p w:rsidR="00FB28DF" w:rsidRDefault="00FB28DF" w:rsidP="00FB28DF">
      <w:pPr>
        <w:widowControl w:val="0"/>
        <w:ind w:firstLine="720"/>
        <w:jc w:val="center"/>
        <w:rPr>
          <w:sz w:val="28"/>
          <w:szCs w:val="28"/>
        </w:rPr>
      </w:pPr>
    </w:p>
    <w:p w:rsidR="00FB28DF" w:rsidRPr="00C045C7" w:rsidRDefault="00FB28DF" w:rsidP="00FB28DF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3551"/>
        <w:gridCol w:w="6809"/>
        <w:gridCol w:w="1256"/>
        <w:gridCol w:w="2005"/>
      </w:tblGrid>
      <w:tr w:rsidR="00FB28DF" w:rsidRPr="00D81D24" w:rsidTr="00477262">
        <w:tc>
          <w:tcPr>
            <w:tcW w:w="668" w:type="dxa"/>
          </w:tcPr>
          <w:p w:rsidR="00FB28DF" w:rsidRPr="00D81D24" w:rsidRDefault="00FB28DF" w:rsidP="00477262">
            <w:pPr>
              <w:widowControl w:val="0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FB28DF" w:rsidRPr="007B246D" w:rsidRDefault="00FB28DF" w:rsidP="00477262">
            <w:pPr>
              <w:widowControl w:val="0"/>
              <w:spacing w:before="60"/>
              <w:jc w:val="both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Проект наказу Міністерства інфраструктури України </w:t>
            </w:r>
            <w:r>
              <w:rPr>
                <w:sz w:val="27"/>
                <w:szCs w:val="27"/>
              </w:rPr>
              <w:t>«</w:t>
            </w:r>
            <w:r>
              <w:rPr>
                <w:sz w:val="28"/>
                <w:szCs w:val="28"/>
              </w:rPr>
              <w:t xml:space="preserve">Про затвердження Положення </w:t>
            </w:r>
            <w:r w:rsidRPr="0054337C">
              <w:rPr>
                <w:sz w:val="28"/>
                <w:szCs w:val="28"/>
              </w:rPr>
              <w:t xml:space="preserve">про функціональну підсистему запобігання і реагування на </w:t>
            </w:r>
            <w:r>
              <w:rPr>
                <w:sz w:val="28"/>
                <w:szCs w:val="28"/>
              </w:rPr>
              <w:t xml:space="preserve">       </w:t>
            </w:r>
            <w:r w:rsidRPr="0054337C">
              <w:rPr>
                <w:sz w:val="28"/>
                <w:szCs w:val="28"/>
              </w:rPr>
              <w:t xml:space="preserve">загрозу або виникнення </w:t>
            </w:r>
            <w:r>
              <w:rPr>
                <w:sz w:val="28"/>
                <w:szCs w:val="28"/>
              </w:rPr>
              <w:t xml:space="preserve">  </w:t>
            </w:r>
            <w:r w:rsidRPr="0054337C">
              <w:rPr>
                <w:sz w:val="28"/>
                <w:szCs w:val="28"/>
              </w:rPr>
              <w:t xml:space="preserve">надзвичайних ситуацій у </w:t>
            </w:r>
            <w:r>
              <w:rPr>
                <w:sz w:val="28"/>
                <w:szCs w:val="28"/>
              </w:rPr>
              <w:t xml:space="preserve">  </w:t>
            </w:r>
            <w:r w:rsidRPr="0054337C">
              <w:rPr>
                <w:sz w:val="28"/>
                <w:szCs w:val="28"/>
              </w:rPr>
              <w:t>дорожньому господарстві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809" w:type="dxa"/>
          </w:tcPr>
          <w:p w:rsidR="00FB28DF" w:rsidRPr="007B246D" w:rsidRDefault="00FB28DF" w:rsidP="00477262">
            <w:pPr>
              <w:spacing w:before="60" w:after="120"/>
              <w:jc w:val="both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Створення функціональної підсистеми запобігання і реагування на загрозу або виникнення надзвичайних ситуацій </w:t>
            </w:r>
            <w:r>
              <w:rPr>
                <w:sz w:val="27"/>
                <w:szCs w:val="27"/>
              </w:rPr>
              <w:t>у дорожньому господарстві</w:t>
            </w:r>
            <w:r w:rsidRPr="007B246D">
              <w:rPr>
                <w:sz w:val="27"/>
                <w:szCs w:val="27"/>
              </w:rPr>
              <w:t>.</w:t>
            </w:r>
          </w:p>
          <w:p w:rsidR="00FB28DF" w:rsidRPr="007B246D" w:rsidRDefault="00FB28DF" w:rsidP="00477262">
            <w:pPr>
              <w:spacing w:before="60" w:after="120"/>
              <w:jc w:val="both"/>
              <w:rPr>
                <w:sz w:val="27"/>
                <w:szCs w:val="27"/>
              </w:rPr>
            </w:pPr>
          </w:p>
          <w:p w:rsidR="00FB28DF" w:rsidRPr="007B246D" w:rsidRDefault="00FB28DF" w:rsidP="00477262">
            <w:pPr>
              <w:spacing w:before="60" w:after="120"/>
              <w:jc w:val="both"/>
              <w:rPr>
                <w:sz w:val="27"/>
                <w:szCs w:val="27"/>
              </w:rPr>
            </w:pPr>
          </w:p>
          <w:p w:rsidR="00FB28DF" w:rsidRPr="007B246D" w:rsidRDefault="00FB28DF" w:rsidP="00477262">
            <w:pPr>
              <w:spacing w:before="60" w:after="120"/>
              <w:jc w:val="both"/>
              <w:rPr>
                <w:sz w:val="27"/>
                <w:szCs w:val="27"/>
              </w:rPr>
            </w:pPr>
          </w:p>
        </w:tc>
        <w:tc>
          <w:tcPr>
            <w:tcW w:w="1256" w:type="dxa"/>
          </w:tcPr>
          <w:p w:rsidR="00FB28DF" w:rsidRPr="007B246D" w:rsidRDefault="00FB28DF" w:rsidP="00477262">
            <w:pPr>
              <w:widowControl w:val="0"/>
              <w:spacing w:before="60"/>
              <w:ind w:left="-108" w:right="-133"/>
              <w:jc w:val="center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півріччя</w:t>
            </w:r>
            <w:r w:rsidRPr="007B246D"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005" w:type="dxa"/>
          </w:tcPr>
          <w:p w:rsidR="00FB28DF" w:rsidRPr="007B246D" w:rsidRDefault="00FB28DF" w:rsidP="00477262">
            <w:pPr>
              <w:widowControl w:val="0"/>
              <w:spacing w:before="60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Департамент безпеки на транспорті </w:t>
            </w:r>
          </w:p>
        </w:tc>
      </w:tr>
    </w:tbl>
    <w:p w:rsidR="00FB28DF" w:rsidRDefault="00FB28DF" w:rsidP="00FB28DF">
      <w:pPr>
        <w:widowControl w:val="0"/>
        <w:spacing w:before="120" w:line="360" w:lineRule="auto"/>
        <w:ind w:right="50"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».</w:t>
      </w:r>
    </w:p>
    <w:p w:rsidR="00FB28DF" w:rsidRDefault="00FB28DF" w:rsidP="00FB28DF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</w:p>
    <w:p w:rsidR="00FB28DF" w:rsidRDefault="00FB28DF" w:rsidP="00FB28DF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Департаменту</w:t>
      </w:r>
    </w:p>
    <w:p w:rsidR="00FB28DF" w:rsidRPr="0020529D" w:rsidRDefault="00FB28DF" w:rsidP="00FB28DF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  <w:r w:rsidRPr="0028505D">
        <w:rPr>
          <w:sz w:val="28"/>
          <w:szCs w:val="28"/>
        </w:rPr>
        <w:t>безпеки</w:t>
      </w:r>
      <w:r>
        <w:rPr>
          <w:sz w:val="28"/>
          <w:szCs w:val="28"/>
          <w:lang w:val="ru-RU"/>
        </w:rPr>
        <w:t xml:space="preserve"> на </w:t>
      </w:r>
      <w:r w:rsidRPr="0028505D">
        <w:rPr>
          <w:sz w:val="28"/>
          <w:szCs w:val="28"/>
        </w:rPr>
        <w:t>транспорті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В.М. Коськовецький  </w:t>
      </w:r>
    </w:p>
    <w:p w:rsidR="00725023" w:rsidRPr="00FB28DF" w:rsidRDefault="00725023">
      <w:pPr>
        <w:rPr>
          <w:lang w:val="ru-RU"/>
        </w:rPr>
      </w:pPr>
    </w:p>
    <w:sectPr w:rsidR="00725023" w:rsidRPr="00FB28DF" w:rsidSect="007B246D">
      <w:pgSz w:w="16838" w:h="11906" w:orient="landscape"/>
      <w:pgMar w:top="-319" w:right="567" w:bottom="284" w:left="1701" w:header="0" w:footer="70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DF"/>
    <w:rsid w:val="00725023"/>
    <w:rsid w:val="00F40D65"/>
    <w:rsid w:val="00F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2016-03-22T09:30:00Z</dcterms:created>
  <dcterms:modified xsi:type="dcterms:W3CDTF">2016-03-22T09:30:00Z</dcterms:modified>
</cp:coreProperties>
</file>