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D4" w:rsidRDefault="00A25CD4" w:rsidP="00A25CD4">
      <w:pPr>
        <w:tabs>
          <w:tab w:val="left" w:pos="5103"/>
        </w:tabs>
        <w:ind w:left="4779" w:firstLine="9"/>
        <w:jc w:val="both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A25CD4" w:rsidRDefault="00A25CD4" w:rsidP="00A25CD4">
      <w:pPr>
        <w:tabs>
          <w:tab w:val="left" w:pos="5103"/>
        </w:tabs>
        <w:ind w:left="4779" w:firstLine="9"/>
        <w:jc w:val="both"/>
        <w:rPr>
          <w:sz w:val="28"/>
          <w:lang w:val="uk-UA"/>
        </w:rPr>
      </w:pPr>
      <w:r>
        <w:rPr>
          <w:sz w:val="28"/>
          <w:lang w:val="uk-UA"/>
        </w:rPr>
        <w:t>Н</w:t>
      </w:r>
      <w:r w:rsidRPr="009276A3">
        <w:rPr>
          <w:sz w:val="28"/>
          <w:lang w:val="uk-UA"/>
        </w:rPr>
        <w:t>аказ Міністерства інфраструктури</w:t>
      </w:r>
      <w:r>
        <w:rPr>
          <w:sz w:val="28"/>
          <w:lang w:val="uk-UA"/>
        </w:rPr>
        <w:t xml:space="preserve"> України</w:t>
      </w:r>
    </w:p>
    <w:p w:rsidR="00A25CD4" w:rsidRDefault="00A25CD4" w:rsidP="00A25CD4">
      <w:pPr>
        <w:tabs>
          <w:tab w:val="left" w:pos="5103"/>
        </w:tabs>
        <w:ind w:left="4779" w:firstLine="9"/>
        <w:jc w:val="both"/>
        <w:rPr>
          <w:sz w:val="28"/>
          <w:lang w:val="uk-UA"/>
        </w:rPr>
      </w:pPr>
      <w:r>
        <w:rPr>
          <w:sz w:val="28"/>
          <w:lang w:val="uk-UA"/>
        </w:rPr>
        <w:t>від _____________ 2021 р. № _____</w:t>
      </w:r>
    </w:p>
    <w:p w:rsidR="00A25CD4" w:rsidRDefault="00A25CD4" w:rsidP="00A25CD4">
      <w:pPr>
        <w:spacing w:line="360" w:lineRule="auto"/>
        <w:jc w:val="both"/>
        <w:rPr>
          <w:sz w:val="28"/>
          <w:szCs w:val="28"/>
          <w:lang w:val="uk-UA"/>
        </w:rPr>
      </w:pPr>
    </w:p>
    <w:p w:rsidR="00A25CD4" w:rsidRDefault="00A25CD4" w:rsidP="00A25CD4">
      <w:pPr>
        <w:tabs>
          <w:tab w:val="left" w:pos="3336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до Плану підготовки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регуляторних актів </w:t>
      </w:r>
    </w:p>
    <w:p w:rsidR="00A25CD4" w:rsidRDefault="00A25CD4" w:rsidP="00A25CD4">
      <w:pPr>
        <w:tabs>
          <w:tab w:val="left" w:pos="3336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Міністерства інфраструктури України на 2021 рік</w:t>
      </w:r>
    </w:p>
    <w:p w:rsidR="00A25CD4" w:rsidRDefault="00A25CD4" w:rsidP="00A25CD4">
      <w:pPr>
        <w:tabs>
          <w:tab w:val="left" w:pos="3336"/>
        </w:tabs>
        <w:spacing w:line="360" w:lineRule="auto"/>
        <w:jc w:val="both"/>
        <w:rPr>
          <w:szCs w:val="28"/>
          <w:lang w:val="uk-UA"/>
        </w:rPr>
      </w:pPr>
      <w:bookmarkStart w:id="0" w:name="_GoBack"/>
      <w:bookmarkEnd w:id="0"/>
    </w:p>
    <w:p w:rsidR="00A25CD4" w:rsidRDefault="00A25CD4" w:rsidP="00A25CD4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Доповнити План підготовки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регуляторних актів </w:t>
      </w:r>
      <w:r>
        <w:rPr>
          <w:sz w:val="28"/>
          <w:szCs w:val="28"/>
          <w:lang w:val="uk-UA" w:eastAsia="en-US"/>
        </w:rPr>
        <w:t>Міністерства інфраструктури України на 2021 рік позицією такого змісту:</w:t>
      </w:r>
    </w:p>
    <w:p w:rsidR="00A25CD4" w:rsidRDefault="00A25CD4" w:rsidP="00A25CD4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9"/>
        <w:gridCol w:w="3231"/>
        <w:gridCol w:w="3288"/>
        <w:gridCol w:w="1135"/>
        <w:gridCol w:w="1696"/>
      </w:tblGrid>
      <w:tr w:rsidR="00A25CD4" w:rsidTr="008B16EF">
        <w:tc>
          <w:tcPr>
            <w:tcW w:w="279" w:type="dxa"/>
          </w:tcPr>
          <w:p w:rsidR="00A25CD4" w:rsidRDefault="00A25CD4" w:rsidP="008B16EF">
            <w:pPr>
              <w:rPr>
                <w:lang w:val="uk-UA"/>
              </w:rPr>
            </w:pPr>
          </w:p>
        </w:tc>
        <w:tc>
          <w:tcPr>
            <w:tcW w:w="3231" w:type="dxa"/>
          </w:tcPr>
          <w:p w:rsidR="00A25CD4" w:rsidRPr="007F2848" w:rsidRDefault="00A25CD4" w:rsidP="008B16EF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наказу Міністерства інфраструктури України </w:t>
            </w:r>
          </w:p>
          <w:p w:rsidR="00A25CD4" w:rsidRDefault="00A25CD4" w:rsidP="008B16EF">
            <w:pPr>
              <w:jc w:val="both"/>
              <w:rPr>
                <w:lang w:val="uk-UA"/>
              </w:rPr>
            </w:pPr>
            <w:r w:rsidRPr="007F2848">
              <w:rPr>
                <w:bCs/>
                <w:color w:val="000000"/>
                <w:sz w:val="28"/>
                <w:szCs w:val="28"/>
                <w:lang w:val="uk-UA"/>
              </w:rPr>
              <w:t>«Про внесення змін у додаток до Правил перевезення вантажів у вагонах відкритого типу»</w:t>
            </w:r>
          </w:p>
        </w:tc>
        <w:tc>
          <w:tcPr>
            <w:tcW w:w="3288" w:type="dxa"/>
          </w:tcPr>
          <w:p w:rsidR="00A25CD4" w:rsidRDefault="00A25CD4" w:rsidP="008B16EF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7F2848">
              <w:rPr>
                <w:sz w:val="28"/>
                <w:szCs w:val="28"/>
                <w:lang w:val="uk-UA"/>
              </w:rPr>
              <w:t>абезпечення схоронності вантажу, збереженості рухомого складу, покращення безпеки руху та зменшення негативного впливу на навколишнє середовище під час перевезень вантажів залізничним транспортом.</w:t>
            </w:r>
          </w:p>
        </w:tc>
        <w:tc>
          <w:tcPr>
            <w:tcW w:w="1135" w:type="dxa"/>
          </w:tcPr>
          <w:p w:rsidR="00A25CD4" w:rsidRPr="00CD4FB2" w:rsidRDefault="00A25CD4" w:rsidP="008B16E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uk-UA"/>
              </w:rPr>
              <w:t>ІІ</w:t>
            </w:r>
          </w:p>
          <w:p w:rsidR="00A25CD4" w:rsidRDefault="00A25CD4" w:rsidP="008B16E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1696" w:type="dxa"/>
          </w:tcPr>
          <w:p w:rsidR="00A25CD4" w:rsidRDefault="00A25CD4" w:rsidP="008B16EF">
            <w:pPr>
              <w:ind w:right="-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Директорат залізничного транспорту</w:t>
            </w:r>
          </w:p>
        </w:tc>
      </w:tr>
    </w:tbl>
    <w:p w:rsidR="00A25CD4" w:rsidRDefault="00A25CD4" w:rsidP="00A25CD4">
      <w:pPr>
        <w:spacing w:line="480" w:lineRule="auto"/>
        <w:ind w:firstLine="567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>».</w:t>
      </w:r>
    </w:p>
    <w:p w:rsidR="00A25CD4" w:rsidRDefault="00A25CD4" w:rsidP="00A25CD4">
      <w:pPr>
        <w:rPr>
          <w:sz w:val="28"/>
          <w:szCs w:val="28"/>
          <w:lang w:val="uk-UA"/>
        </w:rPr>
      </w:pPr>
    </w:p>
    <w:p w:rsidR="00A25CD4" w:rsidRDefault="00A25CD4" w:rsidP="00A25C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Генеральний директор Директорату </w:t>
      </w:r>
    </w:p>
    <w:p w:rsidR="00A25CD4" w:rsidRDefault="00A25CD4" w:rsidP="00A25C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залізничного транспорту                                                   Олександр ФЕДОРЕНКО</w:t>
      </w:r>
    </w:p>
    <w:p w:rsidR="00F36B71" w:rsidRPr="00A25CD4" w:rsidRDefault="00F36B71" w:rsidP="00A25CD4">
      <w:pPr>
        <w:rPr>
          <w:lang w:val="uk-UA"/>
        </w:rPr>
      </w:pPr>
    </w:p>
    <w:sectPr w:rsidR="00F36B71" w:rsidRPr="00A25CD4">
      <w:headerReference w:type="even" r:id="rId8"/>
      <w:headerReference w:type="default" r:id="rId9"/>
      <w:pgSz w:w="11906" w:h="16838"/>
      <w:pgMar w:top="1134" w:right="566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CA" w:rsidRDefault="00C25DCA"/>
  </w:endnote>
  <w:endnote w:type="continuationSeparator" w:id="0">
    <w:p w:rsidR="00C25DCA" w:rsidRDefault="00C25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CA" w:rsidRDefault="00C25DCA"/>
  </w:footnote>
  <w:footnote w:type="continuationSeparator" w:id="0">
    <w:p w:rsidR="00C25DCA" w:rsidRDefault="00C25D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B71" w:rsidRDefault="00B11B66">
    <w:pPr>
      <w:pStyle w:val="a3"/>
      <w:framePr w:wrap="around" w:vAnchor="text" w:hAnchor="margin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#</w:t>
    </w:r>
    <w:r>
      <w:rPr>
        <w:rStyle w:val="aa"/>
      </w:rPr>
      <w:fldChar w:fldCharType="end"/>
    </w:r>
  </w:p>
  <w:p w:rsidR="00F36B71" w:rsidRDefault="00F36B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B71" w:rsidRDefault="00B11B66">
    <w:pPr>
      <w:pStyle w:val="a3"/>
      <w:framePr w:wrap="around" w:vAnchor="text" w:hAnchor="margin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#</w:t>
    </w:r>
    <w:r>
      <w:rPr>
        <w:rStyle w:val="aa"/>
      </w:rPr>
      <w:fldChar w:fldCharType="end"/>
    </w:r>
  </w:p>
  <w:p w:rsidR="00F36B71" w:rsidRDefault="00F36B71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D42D3"/>
    <w:multiLevelType w:val="hybridMultilevel"/>
    <w:tmpl w:val="C6E865DA"/>
    <w:lvl w:ilvl="0" w:tplc="C5D046FE">
      <w:start w:val="1"/>
      <w:numFmt w:val="decimal"/>
      <w:lvlText w:val="%1."/>
      <w:lvlJc w:val="left"/>
      <w:pPr>
        <w:ind w:left="93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71"/>
    <w:rsid w:val="00016857"/>
    <w:rsid w:val="000B45DA"/>
    <w:rsid w:val="001017C9"/>
    <w:rsid w:val="007F2848"/>
    <w:rsid w:val="00A25CD4"/>
    <w:rsid w:val="00B11B66"/>
    <w:rsid w:val="00BC2B41"/>
    <w:rsid w:val="00C25DCA"/>
    <w:rsid w:val="00CD4FB2"/>
    <w:rsid w:val="00EA2ABE"/>
    <w:rsid w:val="00F3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5">
    <w:name w:val="Знак Знак Знак Знак Знак Знак Знак"/>
    <w:basedOn w:val="a"/>
    <w:rPr>
      <w:rFonts w:ascii="Verdana" w:hAnsi="Verdana"/>
      <w:lang w:val="en-US" w:eastAsia="en-US"/>
    </w:rPr>
  </w:style>
  <w:style w:type="paragraph" w:styleId="a6">
    <w:name w:val="footer"/>
    <w:basedOn w:val="a"/>
    <w:pPr>
      <w:tabs>
        <w:tab w:val="center" w:pos="4819"/>
        <w:tab w:val="right" w:pos="9639"/>
      </w:tabs>
    </w:p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5">
    <w:name w:val="Знак Знак Знак Знак Знак Знак Знак"/>
    <w:basedOn w:val="a"/>
    <w:rPr>
      <w:rFonts w:ascii="Verdana" w:hAnsi="Verdana"/>
      <w:lang w:val="en-US" w:eastAsia="en-US"/>
    </w:rPr>
  </w:style>
  <w:style w:type="paragraph" w:styleId="a6">
    <w:name w:val="footer"/>
    <w:basedOn w:val="a"/>
    <w:pPr>
      <w:tabs>
        <w:tab w:val="center" w:pos="4819"/>
        <w:tab w:val="right" w:pos="9639"/>
      </w:tabs>
    </w:p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</dc:creator>
  <cp:lastModifiedBy>Томчук Юрий Иванович</cp:lastModifiedBy>
  <cp:revision>5</cp:revision>
  <cp:lastPrinted>2014-07-16T09:54:00Z</cp:lastPrinted>
  <dcterms:created xsi:type="dcterms:W3CDTF">2021-06-14T11:21:00Z</dcterms:created>
  <dcterms:modified xsi:type="dcterms:W3CDTF">2021-06-30T07:30:00Z</dcterms:modified>
</cp:coreProperties>
</file>