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848" w:rsidRPr="00B17E71" w:rsidRDefault="005F4848" w:rsidP="005F4848">
      <w:pPr>
        <w:ind w:left="5387"/>
        <w:jc w:val="center"/>
        <w:rPr>
          <w:color w:val="000000" w:themeColor="text1"/>
          <w:lang w:val="uk-UA"/>
        </w:rPr>
      </w:pPr>
      <w:r w:rsidRPr="00B17E71">
        <w:rPr>
          <w:color w:val="000000" w:themeColor="text1"/>
          <w:lang w:val="uk-UA"/>
        </w:rPr>
        <w:t>ЗАТВЕРДЖЕНО</w:t>
      </w:r>
    </w:p>
    <w:p w:rsidR="005F4848" w:rsidRPr="00B17E71" w:rsidRDefault="005F4848" w:rsidP="005F4848">
      <w:pPr>
        <w:ind w:left="5387"/>
        <w:jc w:val="center"/>
        <w:rPr>
          <w:color w:val="000000" w:themeColor="text1"/>
          <w:lang w:val="uk-UA"/>
        </w:rPr>
      </w:pPr>
      <w:r w:rsidRPr="00B17E71">
        <w:rPr>
          <w:color w:val="000000" w:themeColor="text1"/>
          <w:lang w:val="uk-UA"/>
        </w:rPr>
        <w:t>постановою Кабінету Міністрів України</w:t>
      </w:r>
    </w:p>
    <w:p w:rsidR="005F4848" w:rsidRPr="00B17E71" w:rsidRDefault="005F4848" w:rsidP="005F4848">
      <w:pPr>
        <w:ind w:left="5387"/>
        <w:jc w:val="center"/>
        <w:rPr>
          <w:color w:val="000000" w:themeColor="text1"/>
          <w:lang w:val="uk-UA"/>
        </w:rPr>
      </w:pPr>
      <w:r w:rsidRPr="00B17E71">
        <w:rPr>
          <w:color w:val="000000" w:themeColor="text1"/>
          <w:lang w:val="uk-UA"/>
        </w:rPr>
        <w:t>від __ ___________ 202</w:t>
      </w:r>
      <w:r w:rsidR="000D6687">
        <w:rPr>
          <w:color w:val="000000" w:themeColor="text1"/>
          <w:lang w:val="uk-UA"/>
        </w:rPr>
        <w:t>4</w:t>
      </w:r>
      <w:r w:rsidRPr="00B17E71">
        <w:rPr>
          <w:color w:val="000000" w:themeColor="text1"/>
          <w:lang w:val="uk-UA"/>
        </w:rPr>
        <w:t xml:space="preserve"> р. № ___</w:t>
      </w:r>
    </w:p>
    <w:p w:rsidR="005F4848" w:rsidRPr="00B17E71" w:rsidRDefault="005F4848" w:rsidP="00C119D7">
      <w:pPr>
        <w:jc w:val="center"/>
        <w:rPr>
          <w:b/>
          <w:color w:val="000000" w:themeColor="text1"/>
          <w:sz w:val="32"/>
          <w:szCs w:val="32"/>
          <w:lang w:val="uk-UA"/>
        </w:rPr>
      </w:pPr>
    </w:p>
    <w:p w:rsidR="00F3521D" w:rsidRPr="00B17E71" w:rsidRDefault="00F3521D" w:rsidP="00C119D7">
      <w:pPr>
        <w:jc w:val="center"/>
        <w:rPr>
          <w:b/>
          <w:color w:val="000000" w:themeColor="text1"/>
          <w:sz w:val="28"/>
          <w:szCs w:val="28"/>
          <w:lang w:val="uk-UA"/>
        </w:rPr>
      </w:pPr>
      <w:r w:rsidRPr="00B17E71">
        <w:rPr>
          <w:b/>
          <w:color w:val="000000" w:themeColor="text1"/>
          <w:sz w:val="28"/>
          <w:szCs w:val="28"/>
          <w:lang w:val="uk-UA"/>
        </w:rPr>
        <w:t>КЛАСИФІКАТОР ОБ’ЄКТІВ МІСТОБУДУВАННЯ</w:t>
      </w:r>
    </w:p>
    <w:p w:rsidR="001C5BB7" w:rsidRPr="00B17E71" w:rsidRDefault="001C5BB7" w:rsidP="00C119D7">
      <w:pPr>
        <w:jc w:val="center"/>
        <w:rPr>
          <w:rFonts w:ascii="Arial" w:hAnsi="Arial"/>
          <w:b/>
          <w:color w:val="000000" w:themeColor="text1"/>
          <w:lang w:val="uk-UA"/>
        </w:rPr>
      </w:pPr>
    </w:p>
    <w:p w:rsidR="00E7734C" w:rsidRPr="00B17E71" w:rsidRDefault="00F12CBA" w:rsidP="00E065CA">
      <w:pPr>
        <w:pStyle w:val="af6"/>
        <w:numPr>
          <w:ilvl w:val="0"/>
          <w:numId w:val="15"/>
        </w:numPr>
        <w:tabs>
          <w:tab w:val="left" w:pos="851"/>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К</w:t>
      </w:r>
      <w:r w:rsidR="00E7734C" w:rsidRPr="00B17E71">
        <w:rPr>
          <w:color w:val="000000" w:themeColor="text1"/>
          <w:lang w:val="uk-UA"/>
        </w:rPr>
        <w:t xml:space="preserve">ласифікатор об’єктів містобудування (далі – </w:t>
      </w:r>
      <w:r w:rsidR="00E065CA" w:rsidRPr="00B17E71">
        <w:rPr>
          <w:color w:val="000000" w:themeColor="text1"/>
          <w:lang w:val="uk-UA"/>
        </w:rPr>
        <w:t>Класифікатор</w:t>
      </w:r>
      <w:r w:rsidR="00E7734C" w:rsidRPr="00B17E71">
        <w:rPr>
          <w:color w:val="000000" w:themeColor="text1"/>
          <w:lang w:val="uk-UA"/>
        </w:rPr>
        <w:t>)</w:t>
      </w:r>
      <w:r w:rsidR="00BD7DF0" w:rsidRPr="00B17E71">
        <w:rPr>
          <w:color w:val="000000" w:themeColor="text1"/>
          <w:lang w:val="uk-UA"/>
        </w:rPr>
        <w:t xml:space="preserve"> забезпечує узгодження об’єктного складу містобудівної та проектної документації, системи містобудівного кадастру в межах галузі містобудування та з об’єктами, що застосовуються суміжними галузями, зокрема у сфері землеустрою, цивільного захисту, економічної діяльності, природокористування та захисту довкілля, освіти, охорони здоров’я, інженерної і транспортної інфраструктури.</w:t>
      </w:r>
    </w:p>
    <w:p w:rsidR="00E7734C" w:rsidRPr="00B17E71" w:rsidRDefault="00E065CA" w:rsidP="00E065CA">
      <w:pPr>
        <w:pStyle w:val="af6"/>
        <w:numPr>
          <w:ilvl w:val="0"/>
          <w:numId w:val="15"/>
        </w:numPr>
        <w:tabs>
          <w:tab w:val="left" w:pos="851"/>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К</w:t>
      </w:r>
      <w:r w:rsidR="00E7734C" w:rsidRPr="00B17E71">
        <w:rPr>
          <w:color w:val="000000" w:themeColor="text1"/>
          <w:lang w:val="uk-UA"/>
        </w:rPr>
        <w:t>ласифікатор призначений для застосування органами державної влади, органами місцевого самоврядування, всіма суб'єктами господарювання під час проведення діяльності у сфері містобудування, у тому числі розбудови та ведення системи містобудівного кадастру, а також при роботі з об’єктами містобудування в інших сферах діяльності.</w:t>
      </w:r>
    </w:p>
    <w:p w:rsidR="006F431D" w:rsidRPr="00B17E71" w:rsidRDefault="006F431D" w:rsidP="00E065CA">
      <w:pPr>
        <w:pStyle w:val="af6"/>
        <w:numPr>
          <w:ilvl w:val="0"/>
          <w:numId w:val="15"/>
        </w:numPr>
        <w:tabs>
          <w:tab w:val="left" w:pos="851"/>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 xml:space="preserve">Об’єктами класифікації є </w:t>
      </w:r>
      <w:proofErr w:type="spellStart"/>
      <w:r w:rsidRPr="00B17E71">
        <w:rPr>
          <w:color w:val="000000" w:themeColor="text1"/>
          <w:lang w:val="uk-UA"/>
        </w:rPr>
        <w:t>геопросторові</w:t>
      </w:r>
      <w:proofErr w:type="spellEnd"/>
      <w:r w:rsidRPr="00B17E71">
        <w:rPr>
          <w:color w:val="000000" w:themeColor="text1"/>
          <w:lang w:val="uk-UA"/>
        </w:rPr>
        <w:t xml:space="preserve"> об’єкти містобудування (у </w:t>
      </w:r>
      <w:proofErr w:type="spellStart"/>
      <w:r w:rsidRPr="00B17E71">
        <w:rPr>
          <w:color w:val="000000" w:themeColor="text1"/>
          <w:lang w:val="uk-UA"/>
        </w:rPr>
        <w:t>т.ч</w:t>
      </w:r>
      <w:proofErr w:type="spellEnd"/>
      <w:r w:rsidRPr="00B17E71">
        <w:rPr>
          <w:color w:val="000000" w:themeColor="text1"/>
          <w:lang w:val="uk-UA"/>
        </w:rPr>
        <w:t>. будівництва та благоустрою). Сукупність відповідних об’єктів складає сутнісну основу формування баз даних містобудівного кадастру та забезпечує реалізацію всіх визначених законодавством України завдань з управління розвитком територій на державному, регіональному та місцевому рівнях.</w:t>
      </w:r>
    </w:p>
    <w:p w:rsidR="006F431D" w:rsidRPr="00B17E71" w:rsidRDefault="006F431D" w:rsidP="00E065CA">
      <w:pPr>
        <w:pStyle w:val="af6"/>
        <w:numPr>
          <w:ilvl w:val="0"/>
          <w:numId w:val="15"/>
        </w:numPr>
        <w:tabs>
          <w:tab w:val="left" w:pos="851"/>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Класифікація виконана ієрархічним методом, що дозволяє систематизувати різноманіття об’єктів в єдину цілісну систему. Глибина класифікації становить 5 рівнів. Базовою одиницею класифікації є клас об’єктів. За наявності відмінностей за функціональними чи структурними ознаками в межах класу виділяються підкласи і види. Структурно і тематично класи поєднуються в класифікаційні угруповання – підгрупи та групи.</w:t>
      </w:r>
    </w:p>
    <w:p w:rsidR="00E31DC5" w:rsidRPr="00B17E71" w:rsidRDefault="00E31DC5" w:rsidP="00E31DC5">
      <w:pPr>
        <w:suppressAutoHyphens/>
        <w:spacing w:after="120" w:line="276" w:lineRule="auto"/>
        <w:ind w:firstLine="567"/>
        <w:jc w:val="both"/>
        <w:rPr>
          <w:color w:val="000000" w:themeColor="text1"/>
          <w:lang w:val="uk-UA"/>
        </w:rPr>
      </w:pPr>
      <w:r w:rsidRPr="00B17E71">
        <w:rPr>
          <w:color w:val="000000" w:themeColor="text1"/>
          <w:lang w:val="uk-UA"/>
        </w:rPr>
        <w:t xml:space="preserve">В структурі класифікатору виділено 7 груп, кожна з яких включає </w:t>
      </w:r>
      <w:proofErr w:type="spellStart"/>
      <w:r w:rsidRPr="00B17E71">
        <w:rPr>
          <w:color w:val="000000" w:themeColor="text1"/>
          <w:lang w:val="uk-UA"/>
        </w:rPr>
        <w:t>сутнісно</w:t>
      </w:r>
      <w:proofErr w:type="spellEnd"/>
      <w:r w:rsidRPr="00B17E71">
        <w:rPr>
          <w:color w:val="000000" w:themeColor="text1"/>
          <w:lang w:val="uk-UA"/>
        </w:rPr>
        <w:t xml:space="preserve"> відмінні основні компоненти об’єктного складу галузі містобудування. </w:t>
      </w:r>
    </w:p>
    <w:p w:rsidR="00232446" w:rsidRPr="00B17E71" w:rsidRDefault="00232446" w:rsidP="00232446">
      <w:pPr>
        <w:suppressAutoHyphens/>
        <w:spacing w:after="120" w:line="276" w:lineRule="auto"/>
        <w:ind w:firstLine="567"/>
        <w:jc w:val="both"/>
        <w:rPr>
          <w:color w:val="000000" w:themeColor="text1"/>
          <w:lang w:val="uk-UA"/>
        </w:rPr>
      </w:pPr>
      <w:r w:rsidRPr="00B17E71">
        <w:rPr>
          <w:color w:val="000000" w:themeColor="text1"/>
          <w:lang w:val="uk-UA"/>
        </w:rPr>
        <w:t xml:space="preserve">Зважаючи на багатогалузеву природу об’єктного складу галузі містобудування, при побудові класифікатора застосовані різні ознаки класифікації для різних класифікаційних угруповань. Ключовими є функціональні, що доповнюються конструктивними та нормативними ознаками. Останні здебільшого визначають глибину поділу класів об’єктів на підкласи та види – поділ визначено необхідним за наявності відмінних вимог до </w:t>
      </w:r>
      <w:proofErr w:type="spellStart"/>
      <w:r w:rsidRPr="00B17E71">
        <w:rPr>
          <w:color w:val="000000" w:themeColor="text1"/>
          <w:lang w:val="uk-UA"/>
        </w:rPr>
        <w:t>проєктування</w:t>
      </w:r>
      <w:proofErr w:type="spellEnd"/>
      <w:r w:rsidRPr="00B17E71">
        <w:rPr>
          <w:color w:val="000000" w:themeColor="text1"/>
          <w:lang w:val="uk-UA"/>
        </w:rPr>
        <w:t xml:space="preserve"> та розміщення відповідних об’єктів або особливостей їх впливу на розвиток території.</w:t>
      </w:r>
    </w:p>
    <w:p w:rsidR="0083571D" w:rsidRPr="00B17E71" w:rsidRDefault="0083571D" w:rsidP="0083571D">
      <w:pPr>
        <w:suppressAutoHyphens/>
        <w:spacing w:after="120" w:line="276" w:lineRule="auto"/>
        <w:ind w:firstLine="567"/>
        <w:jc w:val="both"/>
        <w:rPr>
          <w:color w:val="000000" w:themeColor="text1"/>
          <w:lang w:val="uk-UA"/>
        </w:rPr>
      </w:pPr>
      <w:r w:rsidRPr="00B17E71">
        <w:rPr>
          <w:color w:val="000000" w:themeColor="text1"/>
          <w:lang w:val="uk-UA"/>
        </w:rPr>
        <w:t>З метою забезпечення спадковості класифікацій сформовано перехідну таблицю Переліку об’єктів містобудівного кадастру, який затверджено наказом Міністерства регіонального розвитку, будівництва та житлово-комунального господарства України від 14 серпня 2015 року № 19 та підлягає скасуванню, до Класифікатору об’єктів містобудування</w:t>
      </w:r>
      <w:r w:rsidR="00814D39" w:rsidRPr="00B17E71">
        <w:rPr>
          <w:color w:val="000000" w:themeColor="text1"/>
          <w:lang w:val="uk-UA"/>
        </w:rPr>
        <w:t xml:space="preserve"> (Додаток 1 до Класифікатору)</w:t>
      </w:r>
      <w:r w:rsidRPr="00B17E71">
        <w:rPr>
          <w:color w:val="000000" w:themeColor="text1"/>
          <w:lang w:val="uk-UA"/>
        </w:rPr>
        <w:t>.</w:t>
      </w:r>
    </w:p>
    <w:p w:rsidR="006F431D" w:rsidRPr="00B17E71" w:rsidRDefault="006F431D" w:rsidP="00232446">
      <w:pPr>
        <w:pStyle w:val="af6"/>
        <w:numPr>
          <w:ilvl w:val="0"/>
          <w:numId w:val="15"/>
        </w:numPr>
        <w:tabs>
          <w:tab w:val="left" w:pos="851"/>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Кодування об’єктів класифікації виконане серійно-порядковим методом з виділенням на кожен ієрархічний рівень класифікації двозначного цифрового</w:t>
      </w:r>
      <w:r w:rsidR="005A3944" w:rsidRPr="00B17E71">
        <w:rPr>
          <w:color w:val="000000" w:themeColor="text1"/>
          <w:lang w:val="uk-UA"/>
        </w:rPr>
        <w:t xml:space="preserve"> коду</w:t>
      </w:r>
      <w:r w:rsidRPr="00B17E71">
        <w:rPr>
          <w:color w:val="000000" w:themeColor="text1"/>
          <w:lang w:val="uk-UA"/>
        </w:rPr>
        <w:t>. Таким чином загальна довжина коду становить 10 символів, довжина коду постійна.</w:t>
      </w:r>
      <w:r w:rsidR="005A3944" w:rsidRPr="00B17E71">
        <w:rPr>
          <w:color w:val="000000" w:themeColor="text1"/>
          <w:lang w:val="uk-UA"/>
        </w:rPr>
        <w:t xml:space="preserve"> У тих випадках, коли поділ класу на підкласи чи </w:t>
      </w:r>
      <w:r w:rsidR="00115FC1" w:rsidRPr="00B17E71">
        <w:rPr>
          <w:color w:val="000000" w:themeColor="text1"/>
          <w:lang w:val="uk-UA"/>
        </w:rPr>
        <w:t>види</w:t>
      </w:r>
      <w:r w:rsidR="005A3944" w:rsidRPr="00B17E71">
        <w:rPr>
          <w:color w:val="000000" w:themeColor="text1"/>
          <w:lang w:val="uk-UA"/>
        </w:rPr>
        <w:t xml:space="preserve"> не передбачено, останні знаки коду – нулі.</w:t>
      </w:r>
    </w:p>
    <w:p w:rsidR="00E31DC5" w:rsidRPr="00B17E71" w:rsidRDefault="00E31DC5" w:rsidP="00E065CA">
      <w:pPr>
        <w:pStyle w:val="af6"/>
        <w:numPr>
          <w:ilvl w:val="0"/>
          <w:numId w:val="15"/>
        </w:numPr>
        <w:tabs>
          <w:tab w:val="left" w:pos="851"/>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lastRenderedPageBreak/>
        <w:t xml:space="preserve">При застосуванні </w:t>
      </w:r>
      <w:r w:rsidR="00E065CA" w:rsidRPr="00B17E71">
        <w:rPr>
          <w:color w:val="000000" w:themeColor="text1"/>
          <w:lang w:val="uk-UA"/>
        </w:rPr>
        <w:t>Класифікатору</w:t>
      </w:r>
      <w:r w:rsidRPr="00B17E71">
        <w:rPr>
          <w:color w:val="000000" w:themeColor="text1"/>
          <w:lang w:val="uk-UA"/>
        </w:rPr>
        <w:t xml:space="preserve"> об’єкт містобудування слід відносити до найнижчої з визначених класифікацією класифікаційної одиниці. Однак за умови поєднання в об’єктів властивостей кількох нижчих класифікаційних одиниць, його слід віднести до відповідно</w:t>
      </w:r>
      <w:r w:rsidR="002E116B" w:rsidRPr="00B17E71">
        <w:rPr>
          <w:color w:val="000000" w:themeColor="text1"/>
          <w:lang w:val="uk-UA"/>
        </w:rPr>
        <w:t>ї класифікаційної одиниці вищого рівня –</w:t>
      </w:r>
      <w:r w:rsidRPr="00B17E71">
        <w:rPr>
          <w:color w:val="000000" w:themeColor="text1"/>
          <w:lang w:val="uk-UA"/>
        </w:rPr>
        <w:t xml:space="preserve"> підкласу, що включає відповідні види, або класу, що включає відповідні підкласи.</w:t>
      </w:r>
    </w:p>
    <w:p w:rsidR="002D20B3" w:rsidRPr="00B17E71" w:rsidRDefault="00C64D51" w:rsidP="00942000">
      <w:pPr>
        <w:suppressAutoHyphens/>
        <w:spacing w:before="240" w:after="120" w:line="276" w:lineRule="auto"/>
        <w:ind w:firstLine="567"/>
        <w:jc w:val="both"/>
        <w:rPr>
          <w:color w:val="000000" w:themeColor="text1"/>
          <w:lang w:val="uk-UA"/>
        </w:rPr>
      </w:pPr>
      <w:r w:rsidRPr="00B17E71">
        <w:rPr>
          <w:color w:val="000000" w:themeColor="text1"/>
          <w:lang w:val="uk-UA"/>
        </w:rPr>
        <w:t>ГРУПА 1. ТЕРИТОРІЇ ЗА ФУНКЦІОНАЛЬНИМ ПРИЗНАЧЕННЯМ.</w:t>
      </w:r>
    </w:p>
    <w:p w:rsidR="002D20B3" w:rsidRPr="00B17E71" w:rsidRDefault="000F5FB5" w:rsidP="007343F3">
      <w:pPr>
        <w:pStyle w:val="af6"/>
        <w:numPr>
          <w:ilvl w:val="0"/>
          <w:numId w:val="15"/>
        </w:numPr>
        <w:tabs>
          <w:tab w:val="left" w:pos="851"/>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Поділ території за функціональним призначенням формує фундамент просторового розвитку територіальних громад та України в цілому. Класифікація затверджена Постановою Кабінету Міністрів України від 17 жовтня 2012 р. № 1051 «Про затвердження Порядку ведення Державного земельного кадастру», додаток 60 до Порядку.</w:t>
      </w:r>
      <w:r w:rsidR="00CC033E" w:rsidRPr="00B17E71">
        <w:rPr>
          <w:color w:val="000000" w:themeColor="text1"/>
          <w:lang w:val="uk-UA"/>
        </w:rPr>
        <w:t xml:space="preserve"> Включення в</w:t>
      </w:r>
      <w:r w:rsidR="007E5B0A" w:rsidRPr="00B17E71">
        <w:rPr>
          <w:color w:val="000000" w:themeColor="text1"/>
          <w:lang w:val="uk-UA"/>
        </w:rPr>
        <w:t xml:space="preserve">ідповідної класифікації до </w:t>
      </w:r>
      <w:r w:rsidR="00A10860" w:rsidRPr="00B17E71">
        <w:rPr>
          <w:color w:val="000000" w:themeColor="text1"/>
          <w:lang w:val="uk-UA"/>
        </w:rPr>
        <w:t>Класифікатору</w:t>
      </w:r>
      <w:r w:rsidR="00CC033E" w:rsidRPr="00B17E71">
        <w:rPr>
          <w:color w:val="000000" w:themeColor="text1"/>
          <w:lang w:val="uk-UA"/>
        </w:rPr>
        <w:t xml:space="preserve"> забезпечить належну </w:t>
      </w:r>
      <w:r w:rsidR="009A45F1" w:rsidRPr="00B17E71">
        <w:rPr>
          <w:color w:val="000000" w:themeColor="text1"/>
          <w:lang w:val="uk-UA"/>
        </w:rPr>
        <w:t xml:space="preserve">її </w:t>
      </w:r>
      <w:r w:rsidR="00CC033E" w:rsidRPr="00B17E71">
        <w:rPr>
          <w:color w:val="000000" w:themeColor="text1"/>
          <w:lang w:val="uk-UA"/>
        </w:rPr>
        <w:t>інтеграцію до системи містобудівного кадастру.</w:t>
      </w:r>
    </w:p>
    <w:p w:rsidR="006045C9" w:rsidRPr="00B17E71" w:rsidRDefault="006045C9" w:rsidP="00A1033F">
      <w:pPr>
        <w:suppressAutoHyphens/>
        <w:spacing w:after="120" w:line="276" w:lineRule="auto"/>
        <w:ind w:firstLine="567"/>
        <w:jc w:val="both"/>
        <w:rPr>
          <w:color w:val="000000" w:themeColor="text1"/>
          <w:lang w:val="uk-UA"/>
        </w:rPr>
      </w:pPr>
      <w:r w:rsidRPr="00B17E71">
        <w:rPr>
          <w:color w:val="000000" w:themeColor="text1"/>
          <w:lang w:val="uk-UA"/>
        </w:rPr>
        <w:t xml:space="preserve">З метою забезпечення спадковості класифікацій сформовано перехідну таблицю </w:t>
      </w:r>
      <w:r w:rsidR="00053198" w:rsidRPr="00B17E71">
        <w:rPr>
          <w:color w:val="000000" w:themeColor="text1"/>
          <w:lang w:val="uk-UA"/>
        </w:rPr>
        <w:t>Типів територіальних зон, встановлених ДБН Б.1-1-22:2017 «Склад та зміст плану зонування території»</w:t>
      </w:r>
      <w:r w:rsidRPr="00B17E71">
        <w:rPr>
          <w:color w:val="000000" w:themeColor="text1"/>
          <w:lang w:val="uk-UA"/>
        </w:rPr>
        <w:t>, який втратив чинність згідно</w:t>
      </w:r>
      <w:r w:rsidR="00A1033F" w:rsidRPr="00B17E71">
        <w:rPr>
          <w:color w:val="000000" w:themeColor="text1"/>
          <w:lang w:val="uk-UA"/>
        </w:rPr>
        <w:t xml:space="preserve"> наказу Міністерства розвитку громад та територій України від 30.12.2021 № 367</w:t>
      </w:r>
      <w:r w:rsidRPr="00B17E71">
        <w:rPr>
          <w:color w:val="000000" w:themeColor="text1"/>
          <w:lang w:val="uk-UA"/>
        </w:rPr>
        <w:t>, до Класифікатору об’єктів містобудування в частині групи об’єктів «</w:t>
      </w:r>
      <w:r w:rsidR="00053198" w:rsidRPr="00B17E71">
        <w:rPr>
          <w:color w:val="000000" w:themeColor="text1"/>
          <w:lang w:val="uk-UA"/>
        </w:rPr>
        <w:t>Території за функціональним призначенням</w:t>
      </w:r>
      <w:r w:rsidRPr="00B17E71">
        <w:rPr>
          <w:color w:val="000000" w:themeColor="text1"/>
          <w:lang w:val="uk-UA"/>
        </w:rPr>
        <w:t>»</w:t>
      </w:r>
      <w:r w:rsidR="00814D39" w:rsidRPr="00B17E71">
        <w:rPr>
          <w:color w:val="000000" w:themeColor="text1"/>
          <w:lang w:val="uk-UA"/>
        </w:rPr>
        <w:t xml:space="preserve"> (Додаток 2 до Класифікатору)</w:t>
      </w:r>
      <w:r w:rsidRPr="00B17E71">
        <w:rPr>
          <w:color w:val="000000" w:themeColor="text1"/>
          <w:lang w:val="uk-UA"/>
        </w:rPr>
        <w:t>.</w:t>
      </w:r>
    </w:p>
    <w:p w:rsidR="00B553AB" w:rsidRPr="00B17E71" w:rsidRDefault="00B553AB" w:rsidP="00B553AB">
      <w:pPr>
        <w:pStyle w:val="af6"/>
        <w:numPr>
          <w:ilvl w:val="0"/>
          <w:numId w:val="15"/>
        </w:numPr>
        <w:tabs>
          <w:tab w:val="left" w:pos="851"/>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Правила застосування класифікації територій за функціональним призначенням визначені додатком 58 до Порядку ведення Державного земельного кадастру.</w:t>
      </w:r>
    </w:p>
    <w:p w:rsidR="002D20B3" w:rsidRPr="00B17E71" w:rsidRDefault="00C64D51" w:rsidP="00942000">
      <w:pPr>
        <w:suppressAutoHyphens/>
        <w:spacing w:before="240" w:after="120" w:line="276" w:lineRule="auto"/>
        <w:ind w:firstLine="567"/>
        <w:jc w:val="both"/>
        <w:rPr>
          <w:color w:val="000000" w:themeColor="text1"/>
          <w:lang w:val="uk-UA"/>
        </w:rPr>
      </w:pPr>
      <w:r w:rsidRPr="00B17E71">
        <w:rPr>
          <w:color w:val="000000" w:themeColor="text1"/>
          <w:lang w:val="uk-UA"/>
        </w:rPr>
        <w:t>ГРУПА 2. БУДІВЛІ ТА СПОРУДИ.</w:t>
      </w:r>
    </w:p>
    <w:p w:rsidR="00D93E0B" w:rsidRPr="00B17E71" w:rsidRDefault="00A9782F" w:rsidP="007343F3">
      <w:pPr>
        <w:pStyle w:val="af6"/>
        <w:numPr>
          <w:ilvl w:val="0"/>
          <w:numId w:val="15"/>
        </w:numPr>
        <w:tabs>
          <w:tab w:val="left" w:pos="851"/>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 xml:space="preserve">Класифікація будівель і споруд адаптована в цьому класифікаторі до потреб галузі містобудування з урахуванням чинного законодавства України та нормативних документів. </w:t>
      </w:r>
    </w:p>
    <w:p w:rsidR="007B261D" w:rsidRPr="00B17E71" w:rsidRDefault="00A9782F" w:rsidP="00D93E0B">
      <w:pPr>
        <w:suppressAutoHyphens/>
        <w:spacing w:after="120" w:line="276" w:lineRule="auto"/>
        <w:ind w:firstLine="567"/>
        <w:jc w:val="both"/>
        <w:rPr>
          <w:color w:val="000000" w:themeColor="text1"/>
          <w:lang w:val="uk-UA"/>
        </w:rPr>
      </w:pPr>
      <w:r w:rsidRPr="00B17E71">
        <w:rPr>
          <w:color w:val="000000" w:themeColor="text1"/>
          <w:lang w:val="uk-UA"/>
        </w:rPr>
        <w:t xml:space="preserve">З метою забезпечення зіставлення даних містобудівної документації та містобудівного кадастру з національними та міжнародними статистичними даними щодо продукції будівництва сформовано таблицю відповідності між даним </w:t>
      </w:r>
      <w:r w:rsidR="007343F3" w:rsidRPr="00B17E71">
        <w:rPr>
          <w:color w:val="000000" w:themeColor="text1"/>
          <w:lang w:val="uk-UA"/>
        </w:rPr>
        <w:t>Класифікатором</w:t>
      </w:r>
      <w:r w:rsidRPr="00B17E71">
        <w:rPr>
          <w:color w:val="000000" w:themeColor="text1"/>
          <w:lang w:val="uk-UA"/>
        </w:rPr>
        <w:t xml:space="preserve"> та </w:t>
      </w:r>
      <w:r w:rsidR="00B64B0D" w:rsidRPr="00B17E71">
        <w:rPr>
          <w:color w:val="000000" w:themeColor="text1"/>
          <w:lang w:val="uk-UA"/>
        </w:rPr>
        <w:t>Національн</w:t>
      </w:r>
      <w:r w:rsidR="00872D9E" w:rsidRPr="00B17E71">
        <w:rPr>
          <w:color w:val="000000" w:themeColor="text1"/>
          <w:lang w:val="uk-UA"/>
        </w:rPr>
        <w:t>им</w:t>
      </w:r>
      <w:r w:rsidR="00B64B0D" w:rsidRPr="00B17E71">
        <w:rPr>
          <w:color w:val="000000" w:themeColor="text1"/>
          <w:lang w:val="uk-UA"/>
        </w:rPr>
        <w:t xml:space="preserve"> класифікатор</w:t>
      </w:r>
      <w:r w:rsidR="00872D9E" w:rsidRPr="00B17E71">
        <w:rPr>
          <w:color w:val="000000" w:themeColor="text1"/>
          <w:lang w:val="uk-UA"/>
        </w:rPr>
        <w:t>ом</w:t>
      </w:r>
      <w:r w:rsidR="00B64B0D" w:rsidRPr="00B17E71">
        <w:rPr>
          <w:color w:val="000000" w:themeColor="text1"/>
          <w:lang w:val="uk-UA"/>
        </w:rPr>
        <w:t xml:space="preserve"> НК 018:2023 «Класифікатор будівель і споруд»</w:t>
      </w:r>
      <w:r w:rsidR="00B1763A" w:rsidRPr="00B17E71">
        <w:rPr>
          <w:color w:val="000000" w:themeColor="text1"/>
          <w:lang w:val="uk-UA"/>
        </w:rPr>
        <w:t xml:space="preserve"> (Додаток 3 до Класифікатору)</w:t>
      </w:r>
      <w:r w:rsidRPr="00B17E71">
        <w:rPr>
          <w:color w:val="000000" w:themeColor="text1"/>
          <w:lang w:val="uk-UA"/>
        </w:rPr>
        <w:t xml:space="preserve">. </w:t>
      </w:r>
    </w:p>
    <w:p w:rsidR="00872D9E" w:rsidRPr="00B17E71" w:rsidRDefault="00872D9E" w:rsidP="00872D9E">
      <w:pPr>
        <w:suppressAutoHyphens/>
        <w:spacing w:after="120" w:line="276" w:lineRule="auto"/>
        <w:ind w:firstLine="567"/>
        <w:jc w:val="both"/>
        <w:rPr>
          <w:color w:val="000000" w:themeColor="text1"/>
          <w:lang w:val="uk-UA"/>
        </w:rPr>
      </w:pPr>
      <w:r w:rsidRPr="00B17E71">
        <w:rPr>
          <w:color w:val="000000" w:themeColor="text1"/>
          <w:lang w:val="uk-UA"/>
        </w:rPr>
        <w:t>Водночас для забезпечення спадковості класифікацій сформовано перехідну таблицю Державного класифікатору будівель і споруд ДК 018-2000, який втратив чинність згідно Наказу Мінекономіки від 16 травня 2023 року № 3573, до Класифікатору об’єктів містобудування в частині групи об’єктів «Будівлі та споруди»</w:t>
      </w:r>
      <w:r w:rsidR="00B1763A" w:rsidRPr="00B17E71">
        <w:rPr>
          <w:color w:val="000000" w:themeColor="text1"/>
          <w:lang w:val="uk-UA"/>
        </w:rPr>
        <w:t xml:space="preserve"> (Додаток 4 до Класифікатору)</w:t>
      </w:r>
      <w:r w:rsidRPr="00B17E71">
        <w:rPr>
          <w:color w:val="000000" w:themeColor="text1"/>
          <w:lang w:val="uk-UA"/>
        </w:rPr>
        <w:t>.</w:t>
      </w:r>
    </w:p>
    <w:p w:rsidR="00F07423" w:rsidRPr="00B17E71" w:rsidRDefault="00F07423" w:rsidP="006045C9">
      <w:pPr>
        <w:pStyle w:val="af6"/>
        <w:numPr>
          <w:ilvl w:val="0"/>
          <w:numId w:val="15"/>
        </w:numPr>
        <w:tabs>
          <w:tab w:val="left" w:pos="993"/>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У Класифікаторі використовуються терміни, визначені Європейським класифікатором типів споруд</w:t>
      </w:r>
      <w:r w:rsidR="007C61D6" w:rsidRPr="00B17E71">
        <w:rPr>
          <w:color w:val="000000" w:themeColor="text1"/>
          <w:lang w:val="uk-UA"/>
        </w:rPr>
        <w:t>, з яким у свою чергу гармонізовано НК 018:2023</w:t>
      </w:r>
      <w:r w:rsidR="00266C19" w:rsidRPr="00B17E71">
        <w:rPr>
          <w:color w:val="000000" w:themeColor="text1"/>
          <w:lang w:val="uk-UA"/>
        </w:rPr>
        <w:t>, а саме:</w:t>
      </w:r>
    </w:p>
    <w:p w:rsidR="00266C19" w:rsidRPr="00B17E71" w:rsidRDefault="0000312F" w:rsidP="006F431D">
      <w:pPr>
        <w:suppressAutoHyphens/>
        <w:spacing w:after="120" w:line="276" w:lineRule="auto"/>
        <w:ind w:firstLine="567"/>
        <w:jc w:val="both"/>
        <w:rPr>
          <w:color w:val="000000" w:themeColor="text1"/>
          <w:lang w:val="uk-UA"/>
        </w:rPr>
      </w:pPr>
      <w:r w:rsidRPr="00B17E71">
        <w:rPr>
          <w:color w:val="000000" w:themeColor="text1"/>
          <w:lang w:val="uk-UA"/>
        </w:rPr>
        <w:t>Споруди – структури, пов’язані з землею, які створені з будівельних матеріалів і комплектуючих та/або для яких виконуються будівельні роботи. У цьому відношенні підготовка ґрунту, посадка або посів тощо для сільськогосподарських цілей не вважаються спорудами.</w:t>
      </w:r>
    </w:p>
    <w:p w:rsidR="0000312F" w:rsidRPr="00B17E71" w:rsidRDefault="0000312F" w:rsidP="006F431D">
      <w:pPr>
        <w:suppressAutoHyphens/>
        <w:spacing w:after="120" w:line="276" w:lineRule="auto"/>
        <w:ind w:firstLine="567"/>
        <w:jc w:val="both"/>
        <w:rPr>
          <w:color w:val="000000" w:themeColor="text1"/>
          <w:lang w:val="uk-UA"/>
        </w:rPr>
      </w:pPr>
      <w:r w:rsidRPr="00B17E71">
        <w:rPr>
          <w:color w:val="000000" w:themeColor="text1"/>
          <w:lang w:val="uk-UA"/>
        </w:rPr>
        <w:t xml:space="preserve">Будівлі </w:t>
      </w:r>
      <w:r w:rsidR="0085397A" w:rsidRPr="00B17E71">
        <w:rPr>
          <w:color w:val="000000" w:themeColor="text1"/>
          <w:lang w:val="uk-UA"/>
        </w:rPr>
        <w:t>–</w:t>
      </w:r>
      <w:r w:rsidRPr="00B17E71">
        <w:rPr>
          <w:color w:val="000000" w:themeColor="text1"/>
          <w:lang w:val="uk-UA"/>
        </w:rPr>
        <w:t xml:space="preserve"> це </w:t>
      </w:r>
      <w:r w:rsidR="000F7956" w:rsidRPr="00B17E71">
        <w:rPr>
          <w:color w:val="000000" w:themeColor="text1"/>
          <w:lang w:val="uk-UA"/>
        </w:rPr>
        <w:t xml:space="preserve">криті </w:t>
      </w:r>
      <w:r w:rsidRPr="00B17E71">
        <w:rPr>
          <w:color w:val="000000" w:themeColor="text1"/>
          <w:lang w:val="uk-UA"/>
        </w:rPr>
        <w:t>споруди, які можуть використовуватися окремо, побудовані для постійних цілей, які утворюють наземні або підземні приміщення, призначені для проживання або перебування людей, розміщення устаткування, тварин, рослин, а також предметів.</w:t>
      </w:r>
    </w:p>
    <w:p w:rsidR="000F7956" w:rsidRPr="00B17E71" w:rsidRDefault="000F7956" w:rsidP="006F431D">
      <w:pPr>
        <w:suppressAutoHyphens/>
        <w:spacing w:after="120" w:line="276" w:lineRule="auto"/>
        <w:ind w:firstLine="567"/>
        <w:jc w:val="both"/>
        <w:rPr>
          <w:color w:val="000000" w:themeColor="text1"/>
          <w:lang w:val="uk-UA"/>
        </w:rPr>
      </w:pPr>
      <w:r w:rsidRPr="00B17E71">
        <w:rPr>
          <w:color w:val="000000" w:themeColor="text1"/>
          <w:lang w:val="uk-UA"/>
        </w:rPr>
        <w:lastRenderedPageBreak/>
        <w:t>Житлові будівлі (будинки) – це споруди, не менше половини</w:t>
      </w:r>
      <w:r w:rsidR="00214B11" w:rsidRPr="00B17E71">
        <w:rPr>
          <w:color w:val="000000" w:themeColor="text1"/>
          <w:lang w:val="uk-UA"/>
        </w:rPr>
        <w:t xml:space="preserve"> загальної площі</w:t>
      </w:r>
      <w:r w:rsidRPr="00B17E71">
        <w:rPr>
          <w:color w:val="000000" w:themeColor="text1"/>
          <w:lang w:val="uk-UA"/>
        </w:rPr>
        <w:t xml:space="preserve"> яких використовується для житлових потреб. Якщо для житлових цілей використовується менше половини загальної корисної площі, то будівлю відносять до нежитлових відповідно до цільового призначення.</w:t>
      </w:r>
    </w:p>
    <w:p w:rsidR="00214B11" w:rsidRPr="00B17E71" w:rsidRDefault="00214B11" w:rsidP="006F431D">
      <w:pPr>
        <w:suppressAutoHyphens/>
        <w:spacing w:after="120" w:line="276" w:lineRule="auto"/>
        <w:ind w:firstLine="567"/>
        <w:jc w:val="both"/>
        <w:rPr>
          <w:color w:val="000000" w:themeColor="text1"/>
          <w:lang w:val="uk-UA"/>
        </w:rPr>
      </w:pPr>
      <w:r w:rsidRPr="00B17E71">
        <w:rPr>
          <w:color w:val="000000" w:themeColor="text1"/>
          <w:lang w:val="uk-UA"/>
        </w:rPr>
        <w:t>Нежитлові будівлі – це споруди, які переважно використовуються або призначені для нежитлових цілей. Якщо не менше половини загальної корисної площі використовується для житлових потреб, будинок відноситься до житлових.</w:t>
      </w:r>
    </w:p>
    <w:p w:rsidR="007F55AF" w:rsidRPr="00B17E71" w:rsidRDefault="007C61D6" w:rsidP="007C61D6">
      <w:pPr>
        <w:suppressAutoHyphens/>
        <w:spacing w:after="120" w:line="276" w:lineRule="auto"/>
        <w:ind w:firstLine="567"/>
        <w:jc w:val="both"/>
        <w:rPr>
          <w:color w:val="000000" w:themeColor="text1"/>
          <w:lang w:val="uk-UA"/>
        </w:rPr>
      </w:pPr>
      <w:r w:rsidRPr="00B17E71">
        <w:rPr>
          <w:color w:val="000000" w:themeColor="text1"/>
          <w:lang w:val="uk-UA"/>
        </w:rPr>
        <w:t xml:space="preserve">Загальна корисна площа – це площа приміщень в житлових і нежитлових будівлях, що не включає конструктивні та допоміжні зони. </w:t>
      </w:r>
      <w:r w:rsidR="00EC1AD7" w:rsidRPr="00B17E71">
        <w:rPr>
          <w:color w:val="000000" w:themeColor="text1"/>
          <w:lang w:val="uk-UA"/>
        </w:rPr>
        <w:t>Наприклад, зони розмежування конструктивних частин, сходових кліток, ліфтів, ескалаторів, опори, колони, димоходи, зони, що зайняті генераторами електроенергії, установками опалення та кондиціонування повітря.</w:t>
      </w:r>
    </w:p>
    <w:p w:rsidR="00CD4E59" w:rsidRPr="00B17E71" w:rsidRDefault="00CD4E59" w:rsidP="00EC1AD7">
      <w:pPr>
        <w:suppressAutoHyphens/>
        <w:spacing w:after="120" w:line="276" w:lineRule="auto"/>
        <w:ind w:firstLine="567"/>
        <w:jc w:val="both"/>
        <w:rPr>
          <w:color w:val="000000" w:themeColor="text1"/>
          <w:lang w:val="uk-UA"/>
        </w:rPr>
      </w:pPr>
      <w:r w:rsidRPr="00B17E71">
        <w:rPr>
          <w:color w:val="000000" w:themeColor="text1"/>
          <w:lang w:val="uk-UA"/>
        </w:rPr>
        <w:t>Інженерно-транспортними спорудами є всі споруди, що не відносяться до будівель</w:t>
      </w:r>
      <w:r w:rsidR="00F226D5" w:rsidRPr="00B17E71">
        <w:rPr>
          <w:color w:val="000000" w:themeColor="text1"/>
          <w:lang w:val="uk-UA"/>
        </w:rPr>
        <w:t>, у тому числі лінійні об’єкти інженерно-транспортної інфраструктури та споруди на них</w:t>
      </w:r>
      <w:r w:rsidRPr="00B17E71">
        <w:rPr>
          <w:color w:val="000000" w:themeColor="text1"/>
          <w:lang w:val="uk-UA"/>
        </w:rPr>
        <w:t>.</w:t>
      </w:r>
    </w:p>
    <w:p w:rsidR="00F253D3" w:rsidRPr="00B17E71" w:rsidRDefault="00F253D3" w:rsidP="00435E40">
      <w:pPr>
        <w:pStyle w:val="af6"/>
        <w:numPr>
          <w:ilvl w:val="0"/>
          <w:numId w:val="15"/>
        </w:numPr>
        <w:tabs>
          <w:tab w:val="left" w:pos="993"/>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Споруди класифікуються переважно за їх функціональним призначенням. Будівлі, що використовуються або запроектовані для декількох призначень (комбінован</w:t>
      </w:r>
      <w:r w:rsidR="007C61D6" w:rsidRPr="00B17E71">
        <w:rPr>
          <w:color w:val="000000" w:themeColor="text1"/>
          <w:lang w:val="uk-UA"/>
        </w:rPr>
        <w:t>і</w:t>
      </w:r>
      <w:r w:rsidRPr="00B17E71">
        <w:rPr>
          <w:color w:val="000000" w:themeColor="text1"/>
          <w:lang w:val="uk-UA"/>
        </w:rPr>
        <w:t xml:space="preserve"> житло, </w:t>
      </w:r>
      <w:r w:rsidR="007C61D6" w:rsidRPr="00B17E71">
        <w:rPr>
          <w:color w:val="000000" w:themeColor="text1"/>
          <w:lang w:val="uk-UA"/>
        </w:rPr>
        <w:t>магазин</w:t>
      </w:r>
      <w:r w:rsidRPr="00B17E71">
        <w:rPr>
          <w:color w:val="000000" w:themeColor="text1"/>
          <w:lang w:val="uk-UA"/>
        </w:rPr>
        <w:t xml:space="preserve"> і офісн</w:t>
      </w:r>
      <w:r w:rsidR="007C61D6" w:rsidRPr="00B17E71">
        <w:rPr>
          <w:color w:val="000000" w:themeColor="text1"/>
          <w:lang w:val="uk-UA"/>
        </w:rPr>
        <w:t>і</w:t>
      </w:r>
      <w:r w:rsidRPr="00B17E71">
        <w:rPr>
          <w:color w:val="000000" w:themeColor="text1"/>
          <w:lang w:val="uk-UA"/>
        </w:rPr>
        <w:t xml:space="preserve"> </w:t>
      </w:r>
      <w:r w:rsidR="007C61D6" w:rsidRPr="00B17E71">
        <w:rPr>
          <w:color w:val="000000" w:themeColor="text1"/>
          <w:lang w:val="uk-UA"/>
        </w:rPr>
        <w:t>приміщення</w:t>
      </w:r>
      <w:r w:rsidRPr="00B17E71">
        <w:rPr>
          <w:color w:val="000000" w:themeColor="text1"/>
          <w:lang w:val="uk-UA"/>
        </w:rPr>
        <w:t>), повинні бути ідентифіковані за однією класифікаційною ознакою відповідно до головного призначення. Головне призначення повинно бути визначене таким чином:</w:t>
      </w:r>
    </w:p>
    <w:p w:rsidR="00F253D3" w:rsidRPr="00B17E71" w:rsidRDefault="00F253D3" w:rsidP="00435E40">
      <w:pPr>
        <w:pStyle w:val="af6"/>
        <w:numPr>
          <w:ilvl w:val="0"/>
          <w:numId w:val="14"/>
        </w:numPr>
        <w:tabs>
          <w:tab w:val="left" w:pos="851"/>
        </w:tabs>
        <w:suppressAutoHyphens/>
        <w:spacing w:after="120" w:line="276" w:lineRule="auto"/>
        <w:ind w:left="0" w:firstLine="567"/>
        <w:jc w:val="both"/>
        <w:rPr>
          <w:color w:val="000000" w:themeColor="text1"/>
          <w:lang w:val="uk-UA"/>
        </w:rPr>
      </w:pPr>
      <w:r w:rsidRPr="00B17E71">
        <w:rPr>
          <w:color w:val="000000" w:themeColor="text1"/>
          <w:lang w:val="uk-UA"/>
        </w:rPr>
        <w:t xml:space="preserve">обчислюється відсоткове співвідношення площ різних за призначенням приміщень будівлі </w:t>
      </w:r>
      <w:r w:rsidR="00785462" w:rsidRPr="00B17E71">
        <w:rPr>
          <w:color w:val="000000" w:themeColor="text1"/>
          <w:lang w:val="uk-UA"/>
        </w:rPr>
        <w:t xml:space="preserve">у </w:t>
      </w:r>
      <w:r w:rsidRPr="00B17E71">
        <w:rPr>
          <w:color w:val="000000" w:themeColor="text1"/>
          <w:lang w:val="uk-UA"/>
        </w:rPr>
        <w:t xml:space="preserve">складі загальної </w:t>
      </w:r>
      <w:r w:rsidR="00785462" w:rsidRPr="00B17E71">
        <w:rPr>
          <w:color w:val="000000" w:themeColor="text1"/>
          <w:lang w:val="uk-UA"/>
        </w:rPr>
        <w:t xml:space="preserve">корисної </w:t>
      </w:r>
      <w:r w:rsidRPr="00B17E71">
        <w:rPr>
          <w:color w:val="000000" w:themeColor="text1"/>
          <w:lang w:val="uk-UA"/>
        </w:rPr>
        <w:t>площі з віднесенням цих приміщень згідно з їх призначенням чи використанням до відповідного класифікаційного угруповання;</w:t>
      </w:r>
    </w:p>
    <w:p w:rsidR="00F253D3" w:rsidRPr="00B17E71" w:rsidRDefault="00F253D3" w:rsidP="00435E40">
      <w:pPr>
        <w:pStyle w:val="af6"/>
        <w:numPr>
          <w:ilvl w:val="0"/>
          <w:numId w:val="14"/>
        </w:numPr>
        <w:tabs>
          <w:tab w:val="left" w:pos="851"/>
        </w:tabs>
        <w:suppressAutoHyphens/>
        <w:spacing w:after="120" w:line="276" w:lineRule="auto"/>
        <w:ind w:left="0" w:firstLine="567"/>
        <w:jc w:val="both"/>
        <w:rPr>
          <w:color w:val="000000" w:themeColor="text1"/>
          <w:lang w:val="uk-UA"/>
        </w:rPr>
      </w:pPr>
      <w:r w:rsidRPr="00B17E71">
        <w:rPr>
          <w:color w:val="000000" w:themeColor="text1"/>
          <w:lang w:val="uk-UA"/>
        </w:rPr>
        <w:t xml:space="preserve">потім будівля класифікується за методом “зверху - вниз”. Будівлю спочатку відносять до </w:t>
      </w:r>
      <w:r w:rsidR="001C51B3" w:rsidRPr="00B17E71">
        <w:rPr>
          <w:color w:val="000000" w:themeColor="text1"/>
          <w:lang w:val="uk-UA"/>
        </w:rPr>
        <w:t>підгрупи</w:t>
      </w:r>
      <w:r w:rsidRPr="00B17E71">
        <w:rPr>
          <w:color w:val="000000" w:themeColor="text1"/>
          <w:lang w:val="uk-UA"/>
        </w:rPr>
        <w:t xml:space="preserve">, що охоплює всю чи більшу частку всієї її загальної </w:t>
      </w:r>
      <w:r w:rsidR="001C51B3" w:rsidRPr="00B17E71">
        <w:rPr>
          <w:color w:val="000000" w:themeColor="text1"/>
          <w:lang w:val="uk-UA"/>
        </w:rPr>
        <w:t xml:space="preserve">корисної </w:t>
      </w:r>
      <w:r w:rsidRPr="00B17E71">
        <w:rPr>
          <w:color w:val="000000" w:themeColor="text1"/>
          <w:lang w:val="uk-UA"/>
        </w:rPr>
        <w:t>площі. Далі ї</w:t>
      </w:r>
      <w:r w:rsidR="001C51B3" w:rsidRPr="00B17E71">
        <w:rPr>
          <w:color w:val="000000" w:themeColor="text1"/>
          <w:lang w:val="uk-UA"/>
        </w:rPr>
        <w:t>ї</w:t>
      </w:r>
      <w:r w:rsidRPr="00B17E71">
        <w:rPr>
          <w:color w:val="000000" w:themeColor="text1"/>
          <w:lang w:val="uk-UA"/>
        </w:rPr>
        <w:t xml:space="preserve"> відносять до </w:t>
      </w:r>
      <w:r w:rsidR="001C51B3" w:rsidRPr="00B17E71">
        <w:rPr>
          <w:color w:val="000000" w:themeColor="text1"/>
          <w:lang w:val="uk-UA"/>
        </w:rPr>
        <w:t>класу об’єктів</w:t>
      </w:r>
      <w:r w:rsidRPr="00B17E71">
        <w:rPr>
          <w:color w:val="000000" w:themeColor="text1"/>
          <w:lang w:val="uk-UA"/>
        </w:rPr>
        <w:t xml:space="preserve"> за найбільшою питомою вагою площі в цій будівлі. </w:t>
      </w:r>
      <w:r w:rsidR="00C553AD" w:rsidRPr="00B17E71">
        <w:rPr>
          <w:color w:val="000000" w:themeColor="text1"/>
          <w:lang w:val="uk-UA"/>
        </w:rPr>
        <w:t>За наявності класифікаційного поділу класу об’єктів на підкласи та види</w:t>
      </w:r>
      <w:r w:rsidR="00143288" w:rsidRPr="00B17E71">
        <w:rPr>
          <w:color w:val="000000" w:themeColor="text1"/>
          <w:lang w:val="uk-UA"/>
        </w:rPr>
        <w:t xml:space="preserve"> за тим самим принципом визначається приналежність будівлі до відповідного підкласу та виду.</w:t>
      </w:r>
    </w:p>
    <w:p w:rsidR="00F253D3" w:rsidRPr="00B17E71" w:rsidRDefault="00BB319F" w:rsidP="00F253D3">
      <w:pPr>
        <w:suppressAutoHyphens/>
        <w:spacing w:after="120" w:line="276" w:lineRule="auto"/>
        <w:ind w:firstLine="567"/>
        <w:jc w:val="both"/>
        <w:rPr>
          <w:color w:val="000000" w:themeColor="text1"/>
          <w:lang w:val="uk-UA"/>
        </w:rPr>
      </w:pPr>
      <w:r w:rsidRPr="00B17E71">
        <w:rPr>
          <w:color w:val="000000" w:themeColor="text1"/>
          <w:lang w:val="uk-UA"/>
        </w:rPr>
        <w:t>Для прикладу</w:t>
      </w:r>
      <w:r w:rsidR="009E795A" w:rsidRPr="00B17E71">
        <w:rPr>
          <w:color w:val="000000" w:themeColor="text1"/>
          <w:lang w:val="uk-UA"/>
        </w:rPr>
        <w:t>,</w:t>
      </w:r>
      <w:r w:rsidRPr="00B17E71">
        <w:rPr>
          <w:color w:val="000000" w:themeColor="text1"/>
          <w:lang w:val="uk-UA"/>
        </w:rPr>
        <w:t xml:space="preserve"> застосування</w:t>
      </w:r>
      <w:r w:rsidR="00143288" w:rsidRPr="00B17E71">
        <w:rPr>
          <w:color w:val="000000" w:themeColor="text1"/>
          <w:lang w:val="uk-UA"/>
        </w:rPr>
        <w:t xml:space="preserve"> описаної методики</w:t>
      </w:r>
      <w:r w:rsidRPr="00B17E71">
        <w:rPr>
          <w:color w:val="000000" w:themeColor="text1"/>
          <w:lang w:val="uk-UA"/>
        </w:rPr>
        <w:t xml:space="preserve"> для</w:t>
      </w:r>
      <w:r w:rsidR="00F253D3" w:rsidRPr="00B17E71">
        <w:rPr>
          <w:color w:val="000000" w:themeColor="text1"/>
          <w:lang w:val="uk-UA"/>
        </w:rPr>
        <w:t xml:space="preserve"> будівл</w:t>
      </w:r>
      <w:r w:rsidRPr="00B17E71">
        <w:rPr>
          <w:color w:val="000000" w:themeColor="text1"/>
          <w:lang w:val="uk-UA"/>
        </w:rPr>
        <w:t>і</w:t>
      </w:r>
      <w:r w:rsidR="00F253D3" w:rsidRPr="00B17E71">
        <w:rPr>
          <w:color w:val="000000" w:themeColor="text1"/>
          <w:lang w:val="uk-UA"/>
        </w:rPr>
        <w:t>, загальна площа якої складається з таких приміщень: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302"/>
        <w:gridCol w:w="2962"/>
      </w:tblGrid>
      <w:tr w:rsidR="00DC0F78" w:rsidRPr="00B17E71" w:rsidTr="00BB319F">
        <w:trPr>
          <w:cantSplit/>
          <w:tblHeader/>
          <w:jc w:val="center"/>
        </w:trPr>
        <w:tc>
          <w:tcPr>
            <w:tcW w:w="3652" w:type="dxa"/>
            <w:shd w:val="clear" w:color="auto" w:fill="auto"/>
          </w:tcPr>
          <w:p w:rsidR="00DC0F78" w:rsidRPr="00B17E71" w:rsidRDefault="00DC0F78" w:rsidP="00182632">
            <w:pPr>
              <w:keepNext/>
              <w:numPr>
                <w:ilvl w:val="12"/>
                <w:numId w:val="0"/>
              </w:numPr>
              <w:suppressAutoHyphens/>
              <w:spacing w:before="120" w:after="120"/>
              <w:jc w:val="center"/>
              <w:rPr>
                <w:b/>
                <w:color w:val="000000" w:themeColor="text1"/>
                <w:sz w:val="20"/>
                <w:szCs w:val="20"/>
                <w:lang w:val="uk-UA"/>
              </w:rPr>
            </w:pPr>
            <w:r w:rsidRPr="00B17E71">
              <w:rPr>
                <w:b/>
                <w:color w:val="000000" w:themeColor="text1"/>
                <w:sz w:val="20"/>
                <w:szCs w:val="20"/>
                <w:lang w:val="uk-UA"/>
              </w:rPr>
              <w:t>Тип використання</w:t>
            </w:r>
          </w:p>
        </w:tc>
        <w:tc>
          <w:tcPr>
            <w:tcW w:w="2302" w:type="dxa"/>
            <w:shd w:val="clear" w:color="auto" w:fill="auto"/>
          </w:tcPr>
          <w:p w:rsidR="00DC0F78" w:rsidRPr="00B17E71" w:rsidRDefault="00182632" w:rsidP="00182632">
            <w:pPr>
              <w:keepNext/>
              <w:numPr>
                <w:ilvl w:val="12"/>
                <w:numId w:val="0"/>
              </w:numPr>
              <w:suppressAutoHyphens/>
              <w:spacing w:before="120" w:after="120"/>
              <w:jc w:val="center"/>
              <w:rPr>
                <w:b/>
                <w:color w:val="000000" w:themeColor="text1"/>
                <w:sz w:val="20"/>
                <w:szCs w:val="20"/>
                <w:lang w:val="uk-UA"/>
              </w:rPr>
            </w:pPr>
            <w:r w:rsidRPr="00B17E71">
              <w:rPr>
                <w:b/>
                <w:color w:val="000000" w:themeColor="text1"/>
                <w:sz w:val="20"/>
                <w:szCs w:val="20"/>
                <w:lang w:val="uk-UA"/>
              </w:rPr>
              <w:t xml:space="preserve">% від загальної </w:t>
            </w:r>
            <w:r w:rsidR="00DC0F78" w:rsidRPr="00B17E71">
              <w:rPr>
                <w:b/>
                <w:color w:val="000000" w:themeColor="text1"/>
                <w:sz w:val="20"/>
                <w:szCs w:val="20"/>
                <w:lang w:val="uk-UA"/>
              </w:rPr>
              <w:t>площі</w:t>
            </w:r>
          </w:p>
        </w:tc>
        <w:tc>
          <w:tcPr>
            <w:tcW w:w="2962" w:type="dxa"/>
            <w:shd w:val="clear" w:color="auto" w:fill="auto"/>
          </w:tcPr>
          <w:p w:rsidR="00DC0F78" w:rsidRPr="00B17E71" w:rsidRDefault="00182632" w:rsidP="00CC254C">
            <w:pPr>
              <w:keepNext/>
              <w:numPr>
                <w:ilvl w:val="12"/>
                <w:numId w:val="0"/>
              </w:numPr>
              <w:suppressAutoHyphens/>
              <w:spacing w:before="120" w:after="120"/>
              <w:jc w:val="center"/>
              <w:rPr>
                <w:b/>
                <w:color w:val="000000" w:themeColor="text1"/>
                <w:sz w:val="20"/>
                <w:szCs w:val="20"/>
                <w:lang w:val="uk-UA"/>
              </w:rPr>
            </w:pPr>
            <w:r w:rsidRPr="00B17E71">
              <w:rPr>
                <w:b/>
                <w:color w:val="000000" w:themeColor="text1"/>
                <w:sz w:val="20"/>
                <w:szCs w:val="20"/>
                <w:lang w:val="uk-UA"/>
              </w:rPr>
              <w:t xml:space="preserve">Код виду за </w:t>
            </w:r>
            <w:r w:rsidR="00CC254C" w:rsidRPr="00B17E71">
              <w:rPr>
                <w:b/>
                <w:color w:val="000000" w:themeColor="text1"/>
                <w:sz w:val="20"/>
                <w:szCs w:val="20"/>
                <w:lang w:val="uk-UA"/>
              </w:rPr>
              <w:t>Класифікатором</w:t>
            </w:r>
          </w:p>
        </w:tc>
      </w:tr>
      <w:tr w:rsidR="00DC0F78" w:rsidRPr="00B17E71" w:rsidTr="00BB319F">
        <w:trPr>
          <w:cantSplit/>
          <w:jc w:val="center"/>
        </w:trPr>
        <w:tc>
          <w:tcPr>
            <w:tcW w:w="3652" w:type="dxa"/>
            <w:shd w:val="clear" w:color="auto" w:fill="auto"/>
          </w:tcPr>
          <w:p w:rsidR="00DC0F78" w:rsidRPr="00B17E71" w:rsidRDefault="00732819" w:rsidP="00CE2F00">
            <w:pPr>
              <w:numPr>
                <w:ilvl w:val="12"/>
                <w:numId w:val="0"/>
              </w:numPr>
              <w:suppressAutoHyphens/>
              <w:spacing w:before="40" w:after="40"/>
              <w:rPr>
                <w:color w:val="000000" w:themeColor="text1"/>
                <w:lang w:val="uk-UA"/>
              </w:rPr>
            </w:pPr>
            <w:r w:rsidRPr="00B17E71">
              <w:rPr>
                <w:color w:val="000000" w:themeColor="text1"/>
                <w:lang w:val="uk-UA"/>
              </w:rPr>
              <w:t>Офіс</w:t>
            </w:r>
            <w:r w:rsidR="00DC0F78" w:rsidRPr="00B17E71">
              <w:rPr>
                <w:color w:val="000000" w:themeColor="text1"/>
                <w:lang w:val="uk-UA"/>
              </w:rPr>
              <w:t xml:space="preserve"> </w:t>
            </w:r>
            <w:r w:rsidRPr="00B17E71">
              <w:rPr>
                <w:color w:val="000000" w:themeColor="text1"/>
                <w:lang w:val="uk-UA"/>
              </w:rPr>
              <w:t>страхової компанії</w:t>
            </w:r>
          </w:p>
        </w:tc>
        <w:tc>
          <w:tcPr>
            <w:tcW w:w="2302" w:type="dxa"/>
            <w:shd w:val="clear" w:color="auto" w:fill="auto"/>
          </w:tcPr>
          <w:p w:rsidR="00DC0F78" w:rsidRPr="00B17E71" w:rsidRDefault="00DC0F78" w:rsidP="00CE2F00">
            <w:pPr>
              <w:numPr>
                <w:ilvl w:val="12"/>
                <w:numId w:val="0"/>
              </w:numPr>
              <w:suppressAutoHyphens/>
              <w:spacing w:before="40" w:after="40"/>
              <w:jc w:val="center"/>
              <w:rPr>
                <w:color w:val="000000" w:themeColor="text1"/>
                <w:lang w:val="uk-UA"/>
              </w:rPr>
            </w:pPr>
            <w:r w:rsidRPr="00B17E71">
              <w:rPr>
                <w:color w:val="000000" w:themeColor="text1"/>
                <w:lang w:val="uk-UA"/>
              </w:rPr>
              <w:t>10%</w:t>
            </w:r>
          </w:p>
        </w:tc>
        <w:tc>
          <w:tcPr>
            <w:tcW w:w="2962" w:type="dxa"/>
            <w:shd w:val="clear" w:color="auto" w:fill="auto"/>
          </w:tcPr>
          <w:p w:rsidR="00DC0F78" w:rsidRPr="00B17E71" w:rsidRDefault="003A474E" w:rsidP="00CE2F00">
            <w:pPr>
              <w:numPr>
                <w:ilvl w:val="12"/>
                <w:numId w:val="0"/>
              </w:numPr>
              <w:suppressAutoHyphens/>
              <w:spacing w:before="40" w:after="40"/>
              <w:jc w:val="center"/>
              <w:rPr>
                <w:color w:val="000000" w:themeColor="text1"/>
                <w:lang w:val="uk-UA"/>
              </w:rPr>
            </w:pPr>
            <w:r w:rsidRPr="00B17E71">
              <w:rPr>
                <w:color w:val="000000" w:themeColor="text1"/>
                <w:lang w:val="uk-UA"/>
              </w:rPr>
              <w:t>2002020000</w:t>
            </w:r>
          </w:p>
        </w:tc>
      </w:tr>
      <w:tr w:rsidR="00DC0F78" w:rsidRPr="00B17E71" w:rsidTr="00BB319F">
        <w:trPr>
          <w:cantSplit/>
          <w:jc w:val="center"/>
        </w:trPr>
        <w:tc>
          <w:tcPr>
            <w:tcW w:w="3652" w:type="dxa"/>
            <w:shd w:val="clear" w:color="auto" w:fill="auto"/>
          </w:tcPr>
          <w:p w:rsidR="00DC0F78" w:rsidRPr="00B17E71" w:rsidRDefault="00DC0F78" w:rsidP="00CE2F00">
            <w:pPr>
              <w:numPr>
                <w:ilvl w:val="12"/>
                <w:numId w:val="0"/>
              </w:numPr>
              <w:suppressAutoHyphens/>
              <w:spacing w:before="40" w:after="40"/>
              <w:rPr>
                <w:color w:val="000000" w:themeColor="text1"/>
                <w:lang w:val="uk-UA"/>
              </w:rPr>
            </w:pPr>
            <w:r w:rsidRPr="00B17E71">
              <w:rPr>
                <w:color w:val="000000" w:themeColor="text1"/>
                <w:lang w:val="uk-UA"/>
              </w:rPr>
              <w:t>Магазин</w:t>
            </w:r>
          </w:p>
        </w:tc>
        <w:tc>
          <w:tcPr>
            <w:tcW w:w="2302" w:type="dxa"/>
            <w:shd w:val="clear" w:color="auto" w:fill="auto"/>
          </w:tcPr>
          <w:p w:rsidR="00DC0F78" w:rsidRPr="00B17E71" w:rsidRDefault="00DC0F78" w:rsidP="00CE2F00">
            <w:pPr>
              <w:numPr>
                <w:ilvl w:val="12"/>
                <w:numId w:val="0"/>
              </w:numPr>
              <w:suppressAutoHyphens/>
              <w:spacing w:before="40" w:after="40"/>
              <w:jc w:val="center"/>
              <w:rPr>
                <w:color w:val="000000" w:themeColor="text1"/>
                <w:lang w:val="uk-UA"/>
              </w:rPr>
            </w:pPr>
            <w:r w:rsidRPr="00B17E71">
              <w:rPr>
                <w:color w:val="000000" w:themeColor="text1"/>
                <w:lang w:val="uk-UA"/>
              </w:rPr>
              <w:t>20%</w:t>
            </w:r>
          </w:p>
        </w:tc>
        <w:tc>
          <w:tcPr>
            <w:tcW w:w="2962" w:type="dxa"/>
            <w:shd w:val="clear" w:color="auto" w:fill="auto"/>
          </w:tcPr>
          <w:p w:rsidR="00DC0F78" w:rsidRPr="00B17E71" w:rsidRDefault="003A474E" w:rsidP="00CE2F00">
            <w:pPr>
              <w:numPr>
                <w:ilvl w:val="12"/>
                <w:numId w:val="0"/>
              </w:numPr>
              <w:suppressAutoHyphens/>
              <w:spacing w:before="40" w:after="40"/>
              <w:jc w:val="center"/>
              <w:rPr>
                <w:color w:val="000000" w:themeColor="text1"/>
                <w:lang w:val="uk-UA"/>
              </w:rPr>
            </w:pPr>
            <w:r w:rsidRPr="00B17E71">
              <w:rPr>
                <w:color w:val="000000" w:themeColor="text1"/>
                <w:lang w:val="uk-UA"/>
              </w:rPr>
              <w:t>2002040000</w:t>
            </w:r>
          </w:p>
        </w:tc>
      </w:tr>
      <w:tr w:rsidR="00DC0F78" w:rsidRPr="00B17E71" w:rsidTr="00BB319F">
        <w:trPr>
          <w:cantSplit/>
          <w:jc w:val="center"/>
        </w:trPr>
        <w:tc>
          <w:tcPr>
            <w:tcW w:w="3652" w:type="dxa"/>
            <w:shd w:val="clear" w:color="auto" w:fill="auto"/>
          </w:tcPr>
          <w:p w:rsidR="00DC0F78" w:rsidRPr="00B17E71" w:rsidRDefault="00532B7B" w:rsidP="00CE2F00">
            <w:pPr>
              <w:numPr>
                <w:ilvl w:val="12"/>
                <w:numId w:val="0"/>
              </w:numPr>
              <w:suppressAutoHyphens/>
              <w:spacing w:before="40" w:after="40"/>
              <w:rPr>
                <w:color w:val="000000" w:themeColor="text1"/>
                <w:lang w:val="uk-UA"/>
              </w:rPr>
            </w:pPr>
            <w:r w:rsidRPr="00B17E71">
              <w:rPr>
                <w:color w:val="000000" w:themeColor="text1"/>
                <w:lang w:val="uk-UA"/>
              </w:rPr>
              <w:t>Аптека</w:t>
            </w:r>
          </w:p>
        </w:tc>
        <w:tc>
          <w:tcPr>
            <w:tcW w:w="2302" w:type="dxa"/>
            <w:shd w:val="clear" w:color="auto" w:fill="auto"/>
          </w:tcPr>
          <w:p w:rsidR="00DC0F78" w:rsidRPr="00B17E71" w:rsidRDefault="00532B7B" w:rsidP="00CE2F00">
            <w:pPr>
              <w:numPr>
                <w:ilvl w:val="12"/>
                <w:numId w:val="0"/>
              </w:numPr>
              <w:suppressAutoHyphens/>
              <w:spacing w:before="40" w:after="40"/>
              <w:jc w:val="center"/>
              <w:rPr>
                <w:color w:val="000000" w:themeColor="text1"/>
                <w:lang w:val="uk-UA"/>
              </w:rPr>
            </w:pPr>
            <w:r w:rsidRPr="00B17E71">
              <w:rPr>
                <w:color w:val="000000" w:themeColor="text1"/>
                <w:lang w:val="uk-UA"/>
              </w:rPr>
              <w:t>1</w:t>
            </w:r>
            <w:r w:rsidR="00DC0F78" w:rsidRPr="00B17E71">
              <w:rPr>
                <w:color w:val="000000" w:themeColor="text1"/>
                <w:lang w:val="uk-UA"/>
              </w:rPr>
              <w:t>0%</w:t>
            </w:r>
          </w:p>
        </w:tc>
        <w:tc>
          <w:tcPr>
            <w:tcW w:w="2962" w:type="dxa"/>
            <w:shd w:val="clear" w:color="auto" w:fill="auto"/>
          </w:tcPr>
          <w:p w:rsidR="00DC0F78" w:rsidRPr="00B17E71" w:rsidRDefault="00532B7B" w:rsidP="00CE2F00">
            <w:pPr>
              <w:numPr>
                <w:ilvl w:val="12"/>
                <w:numId w:val="0"/>
              </w:numPr>
              <w:suppressAutoHyphens/>
              <w:spacing w:before="40" w:after="40"/>
              <w:jc w:val="center"/>
              <w:rPr>
                <w:color w:val="000000" w:themeColor="text1"/>
                <w:lang w:val="uk-UA"/>
              </w:rPr>
            </w:pPr>
            <w:r w:rsidRPr="00B17E71">
              <w:rPr>
                <w:color w:val="000000" w:themeColor="text1"/>
                <w:lang w:val="uk-UA"/>
              </w:rPr>
              <w:t>2002090700</w:t>
            </w:r>
          </w:p>
        </w:tc>
      </w:tr>
      <w:tr w:rsidR="00DC0F78" w:rsidRPr="00B17E71" w:rsidTr="00BB319F">
        <w:trPr>
          <w:cantSplit/>
          <w:jc w:val="center"/>
        </w:trPr>
        <w:tc>
          <w:tcPr>
            <w:tcW w:w="3652" w:type="dxa"/>
            <w:shd w:val="clear" w:color="auto" w:fill="auto"/>
          </w:tcPr>
          <w:p w:rsidR="00DC0F78" w:rsidRPr="00B17E71" w:rsidRDefault="00532B7B" w:rsidP="00CE2F00">
            <w:pPr>
              <w:numPr>
                <w:ilvl w:val="12"/>
                <w:numId w:val="0"/>
              </w:numPr>
              <w:suppressAutoHyphens/>
              <w:spacing w:before="40" w:after="40"/>
              <w:rPr>
                <w:color w:val="000000" w:themeColor="text1"/>
                <w:lang w:val="uk-UA"/>
              </w:rPr>
            </w:pPr>
            <w:r w:rsidRPr="00B17E71">
              <w:rPr>
                <w:color w:val="000000" w:themeColor="text1"/>
                <w:lang w:val="uk-UA"/>
              </w:rPr>
              <w:t>Поліклініка</w:t>
            </w:r>
          </w:p>
        </w:tc>
        <w:tc>
          <w:tcPr>
            <w:tcW w:w="2302" w:type="dxa"/>
            <w:shd w:val="clear" w:color="auto" w:fill="auto"/>
          </w:tcPr>
          <w:p w:rsidR="00DC0F78" w:rsidRPr="00B17E71" w:rsidRDefault="00532B7B" w:rsidP="00CE2F00">
            <w:pPr>
              <w:numPr>
                <w:ilvl w:val="12"/>
                <w:numId w:val="0"/>
              </w:numPr>
              <w:suppressAutoHyphens/>
              <w:spacing w:before="40" w:after="40"/>
              <w:jc w:val="center"/>
              <w:rPr>
                <w:color w:val="000000" w:themeColor="text1"/>
                <w:lang w:val="uk-UA"/>
              </w:rPr>
            </w:pPr>
            <w:r w:rsidRPr="00B17E71">
              <w:rPr>
                <w:color w:val="000000" w:themeColor="text1"/>
                <w:lang w:val="uk-UA"/>
              </w:rPr>
              <w:t>3</w:t>
            </w:r>
            <w:r w:rsidR="00DC0F78" w:rsidRPr="00B17E71">
              <w:rPr>
                <w:color w:val="000000" w:themeColor="text1"/>
                <w:lang w:val="uk-UA"/>
              </w:rPr>
              <w:t>0%</w:t>
            </w:r>
          </w:p>
        </w:tc>
        <w:tc>
          <w:tcPr>
            <w:tcW w:w="2962" w:type="dxa"/>
            <w:shd w:val="clear" w:color="auto" w:fill="auto"/>
          </w:tcPr>
          <w:p w:rsidR="00DC0F78" w:rsidRPr="00B17E71" w:rsidRDefault="003A474E" w:rsidP="00CE2F00">
            <w:pPr>
              <w:numPr>
                <w:ilvl w:val="12"/>
                <w:numId w:val="0"/>
              </w:numPr>
              <w:suppressAutoHyphens/>
              <w:spacing w:before="40" w:after="40"/>
              <w:jc w:val="center"/>
              <w:rPr>
                <w:color w:val="000000" w:themeColor="text1"/>
                <w:lang w:val="uk-UA"/>
              </w:rPr>
            </w:pPr>
            <w:r w:rsidRPr="00B17E71">
              <w:rPr>
                <w:color w:val="000000" w:themeColor="text1"/>
                <w:lang w:val="uk-UA"/>
              </w:rPr>
              <w:t>2002090200</w:t>
            </w:r>
          </w:p>
        </w:tc>
      </w:tr>
      <w:tr w:rsidR="00943DFB" w:rsidRPr="00B17E71" w:rsidTr="00BB319F">
        <w:trPr>
          <w:cantSplit/>
          <w:jc w:val="center"/>
        </w:trPr>
        <w:tc>
          <w:tcPr>
            <w:tcW w:w="3652" w:type="dxa"/>
            <w:shd w:val="clear" w:color="auto" w:fill="auto"/>
          </w:tcPr>
          <w:p w:rsidR="00943DFB" w:rsidRPr="00B17E71" w:rsidRDefault="00943DFB" w:rsidP="00CE2F00">
            <w:pPr>
              <w:numPr>
                <w:ilvl w:val="12"/>
                <w:numId w:val="0"/>
              </w:numPr>
              <w:suppressAutoHyphens/>
              <w:spacing w:before="40" w:after="40"/>
              <w:rPr>
                <w:color w:val="000000" w:themeColor="text1"/>
                <w:lang w:val="uk-UA"/>
              </w:rPr>
            </w:pPr>
            <w:r w:rsidRPr="00B17E71">
              <w:rPr>
                <w:color w:val="000000" w:themeColor="text1"/>
                <w:lang w:val="uk-UA"/>
              </w:rPr>
              <w:t>Автомобільна стоянка</w:t>
            </w:r>
          </w:p>
        </w:tc>
        <w:tc>
          <w:tcPr>
            <w:tcW w:w="2302" w:type="dxa"/>
            <w:shd w:val="clear" w:color="auto" w:fill="auto"/>
          </w:tcPr>
          <w:p w:rsidR="00943DFB" w:rsidRPr="00B17E71" w:rsidRDefault="00943DFB" w:rsidP="00CE2F00">
            <w:pPr>
              <w:numPr>
                <w:ilvl w:val="12"/>
                <w:numId w:val="0"/>
              </w:numPr>
              <w:suppressAutoHyphens/>
              <w:spacing w:before="40" w:after="40"/>
              <w:jc w:val="center"/>
              <w:rPr>
                <w:color w:val="000000" w:themeColor="text1"/>
                <w:lang w:val="uk-UA"/>
              </w:rPr>
            </w:pPr>
            <w:r w:rsidRPr="00B17E71">
              <w:rPr>
                <w:color w:val="000000" w:themeColor="text1"/>
                <w:lang w:val="uk-UA"/>
              </w:rPr>
              <w:t>30%</w:t>
            </w:r>
          </w:p>
        </w:tc>
        <w:tc>
          <w:tcPr>
            <w:tcW w:w="2962" w:type="dxa"/>
            <w:shd w:val="clear" w:color="auto" w:fill="auto"/>
          </w:tcPr>
          <w:p w:rsidR="00943DFB" w:rsidRPr="00B17E71" w:rsidRDefault="00943DFB" w:rsidP="00CE2F00">
            <w:pPr>
              <w:numPr>
                <w:ilvl w:val="12"/>
                <w:numId w:val="0"/>
              </w:numPr>
              <w:suppressAutoHyphens/>
              <w:spacing w:before="40" w:after="40"/>
              <w:jc w:val="center"/>
              <w:rPr>
                <w:color w:val="000000" w:themeColor="text1"/>
                <w:lang w:val="uk-UA"/>
              </w:rPr>
            </w:pPr>
            <w:r w:rsidRPr="00B17E71">
              <w:rPr>
                <w:color w:val="000000" w:themeColor="text1"/>
                <w:lang w:val="uk-UA"/>
              </w:rPr>
              <w:t xml:space="preserve">2004020103 </w:t>
            </w:r>
          </w:p>
        </w:tc>
      </w:tr>
    </w:tbl>
    <w:p w:rsidR="00DC0F78" w:rsidRPr="00B17E71" w:rsidRDefault="00DC0F78" w:rsidP="00F253D3">
      <w:pPr>
        <w:suppressAutoHyphens/>
        <w:spacing w:after="120" w:line="276" w:lineRule="auto"/>
        <w:ind w:firstLine="567"/>
        <w:jc w:val="both"/>
        <w:rPr>
          <w:color w:val="000000" w:themeColor="text1"/>
          <w:lang w:val="uk-UA"/>
        </w:rPr>
      </w:pPr>
    </w:p>
    <w:p w:rsidR="00F253D3" w:rsidRPr="00B17E71" w:rsidRDefault="00F253D3" w:rsidP="00F253D3">
      <w:pPr>
        <w:suppressAutoHyphens/>
        <w:spacing w:after="120" w:line="276" w:lineRule="auto"/>
        <w:ind w:firstLine="567"/>
        <w:jc w:val="both"/>
        <w:rPr>
          <w:color w:val="000000" w:themeColor="text1"/>
          <w:lang w:val="uk-UA"/>
        </w:rPr>
      </w:pPr>
      <w:r w:rsidRPr="00B17E71">
        <w:rPr>
          <w:color w:val="000000" w:themeColor="text1"/>
          <w:lang w:val="uk-UA"/>
        </w:rPr>
        <w:t>У цьому випадку будівля класифікується таким чином:</w:t>
      </w:r>
    </w:p>
    <w:p w:rsidR="00F253D3" w:rsidRPr="00B17E71" w:rsidRDefault="00F253D3" w:rsidP="00A450B5">
      <w:pPr>
        <w:pStyle w:val="af6"/>
        <w:numPr>
          <w:ilvl w:val="0"/>
          <w:numId w:val="14"/>
        </w:numPr>
        <w:tabs>
          <w:tab w:val="left" w:pos="851"/>
        </w:tabs>
        <w:suppressAutoHyphens/>
        <w:spacing w:after="120" w:line="276" w:lineRule="auto"/>
        <w:ind w:left="0" w:firstLine="567"/>
        <w:jc w:val="both"/>
        <w:rPr>
          <w:color w:val="000000" w:themeColor="text1"/>
          <w:lang w:val="uk-UA"/>
        </w:rPr>
      </w:pPr>
      <w:r w:rsidRPr="00B17E71">
        <w:rPr>
          <w:color w:val="000000" w:themeColor="text1"/>
          <w:lang w:val="uk-UA"/>
        </w:rPr>
        <w:t xml:space="preserve">на рівні двох розрядів коду будівля відноситься до </w:t>
      </w:r>
      <w:r w:rsidR="00532B7B" w:rsidRPr="00B17E71">
        <w:rPr>
          <w:color w:val="000000" w:themeColor="text1"/>
          <w:lang w:val="uk-UA"/>
        </w:rPr>
        <w:t>підгрупи</w:t>
      </w:r>
      <w:r w:rsidRPr="00B17E71">
        <w:rPr>
          <w:color w:val="000000" w:themeColor="text1"/>
          <w:lang w:val="uk-UA"/>
        </w:rPr>
        <w:t xml:space="preserve"> “</w:t>
      </w:r>
      <w:r w:rsidR="00532B7B" w:rsidRPr="00B17E71">
        <w:rPr>
          <w:color w:val="000000" w:themeColor="text1"/>
          <w:lang w:val="uk-UA"/>
        </w:rPr>
        <w:t>Громадські будівлі та споруди</w:t>
      </w:r>
      <w:r w:rsidRPr="00B17E71">
        <w:rPr>
          <w:color w:val="000000" w:themeColor="text1"/>
          <w:lang w:val="uk-UA"/>
        </w:rPr>
        <w:t>”, оскільк</w:t>
      </w:r>
      <w:r w:rsidR="00532B7B" w:rsidRPr="00B17E71">
        <w:rPr>
          <w:color w:val="000000" w:themeColor="text1"/>
          <w:lang w:val="uk-UA"/>
        </w:rPr>
        <w:t>и офіс</w:t>
      </w:r>
      <w:r w:rsidRPr="00B17E71">
        <w:rPr>
          <w:color w:val="000000" w:themeColor="text1"/>
          <w:lang w:val="uk-UA"/>
        </w:rPr>
        <w:t xml:space="preserve">, магазин, </w:t>
      </w:r>
      <w:r w:rsidR="00532B7B" w:rsidRPr="00B17E71">
        <w:rPr>
          <w:color w:val="000000" w:themeColor="text1"/>
          <w:lang w:val="uk-UA"/>
        </w:rPr>
        <w:t>аптека</w:t>
      </w:r>
      <w:r w:rsidRPr="00B17E71">
        <w:rPr>
          <w:color w:val="000000" w:themeColor="text1"/>
          <w:lang w:val="uk-UA"/>
        </w:rPr>
        <w:t xml:space="preserve"> та </w:t>
      </w:r>
      <w:r w:rsidR="00532B7B" w:rsidRPr="00B17E71">
        <w:rPr>
          <w:color w:val="000000" w:themeColor="text1"/>
          <w:lang w:val="uk-UA"/>
        </w:rPr>
        <w:t>поліклініка</w:t>
      </w:r>
      <w:r w:rsidRPr="00B17E71">
        <w:rPr>
          <w:color w:val="000000" w:themeColor="text1"/>
          <w:lang w:val="uk-UA"/>
        </w:rPr>
        <w:t xml:space="preserve">, що відносяться до </w:t>
      </w:r>
      <w:r w:rsidR="00532B7B" w:rsidRPr="00B17E71">
        <w:rPr>
          <w:color w:val="000000" w:themeColor="text1"/>
          <w:lang w:val="uk-UA"/>
        </w:rPr>
        <w:t>цієї</w:t>
      </w:r>
      <w:r w:rsidRPr="00B17E71">
        <w:rPr>
          <w:color w:val="000000" w:themeColor="text1"/>
          <w:lang w:val="uk-UA"/>
        </w:rPr>
        <w:t xml:space="preserve"> </w:t>
      </w:r>
      <w:r w:rsidR="00532B7B" w:rsidRPr="00B17E71">
        <w:rPr>
          <w:color w:val="000000" w:themeColor="text1"/>
          <w:lang w:val="uk-UA"/>
        </w:rPr>
        <w:t>підгрупи</w:t>
      </w:r>
      <w:r w:rsidRPr="00B17E71">
        <w:rPr>
          <w:color w:val="000000" w:themeColor="text1"/>
          <w:lang w:val="uk-UA"/>
        </w:rPr>
        <w:t xml:space="preserve">, займають найбільший відсоток (70%) загальної </w:t>
      </w:r>
      <w:r w:rsidR="00532B7B" w:rsidRPr="00B17E71">
        <w:rPr>
          <w:color w:val="000000" w:themeColor="text1"/>
          <w:lang w:val="uk-UA"/>
        </w:rPr>
        <w:t xml:space="preserve">корисної </w:t>
      </w:r>
      <w:r w:rsidRPr="00B17E71">
        <w:rPr>
          <w:color w:val="000000" w:themeColor="text1"/>
          <w:lang w:val="uk-UA"/>
        </w:rPr>
        <w:t>площі;</w:t>
      </w:r>
    </w:p>
    <w:p w:rsidR="00F253D3" w:rsidRPr="00B17E71" w:rsidRDefault="00F253D3" w:rsidP="00A450B5">
      <w:pPr>
        <w:pStyle w:val="af6"/>
        <w:numPr>
          <w:ilvl w:val="0"/>
          <w:numId w:val="14"/>
        </w:numPr>
        <w:tabs>
          <w:tab w:val="left" w:pos="851"/>
        </w:tabs>
        <w:suppressAutoHyphens/>
        <w:spacing w:after="120" w:line="276" w:lineRule="auto"/>
        <w:ind w:left="0" w:firstLine="567"/>
        <w:jc w:val="both"/>
        <w:rPr>
          <w:color w:val="000000" w:themeColor="text1"/>
          <w:lang w:val="uk-UA"/>
        </w:rPr>
      </w:pPr>
      <w:r w:rsidRPr="00B17E71">
        <w:rPr>
          <w:color w:val="000000" w:themeColor="text1"/>
          <w:lang w:val="uk-UA"/>
        </w:rPr>
        <w:lastRenderedPageBreak/>
        <w:t xml:space="preserve">на рівні </w:t>
      </w:r>
      <w:r w:rsidR="00532B7B" w:rsidRPr="00B17E71">
        <w:rPr>
          <w:color w:val="000000" w:themeColor="text1"/>
          <w:lang w:val="uk-UA"/>
        </w:rPr>
        <w:t>класу об’єктів</w:t>
      </w:r>
      <w:r w:rsidRPr="00B17E71">
        <w:rPr>
          <w:color w:val="000000" w:themeColor="text1"/>
          <w:lang w:val="uk-UA"/>
        </w:rPr>
        <w:t xml:space="preserve"> </w:t>
      </w:r>
      <w:r w:rsidR="00532B7B" w:rsidRPr="00B17E71">
        <w:rPr>
          <w:color w:val="000000" w:themeColor="text1"/>
          <w:lang w:val="uk-UA"/>
        </w:rPr>
        <w:t>–</w:t>
      </w:r>
      <w:r w:rsidRPr="00B17E71">
        <w:rPr>
          <w:color w:val="000000" w:themeColor="text1"/>
          <w:lang w:val="uk-UA"/>
        </w:rPr>
        <w:t xml:space="preserve"> до </w:t>
      </w:r>
      <w:r w:rsidR="00532B7B" w:rsidRPr="00B17E71">
        <w:rPr>
          <w:color w:val="000000" w:themeColor="text1"/>
          <w:lang w:val="uk-UA"/>
        </w:rPr>
        <w:t xml:space="preserve">класу </w:t>
      </w:r>
      <w:r w:rsidRPr="00B17E71">
        <w:rPr>
          <w:color w:val="000000" w:themeColor="text1"/>
          <w:lang w:val="uk-UA"/>
        </w:rPr>
        <w:t>“</w:t>
      </w:r>
      <w:r w:rsidR="00532B7B" w:rsidRPr="00B17E71">
        <w:rPr>
          <w:color w:val="000000" w:themeColor="text1"/>
          <w:lang w:val="uk-UA"/>
        </w:rPr>
        <w:t>Будівлі закладів охорони здоров’я</w:t>
      </w:r>
      <w:r w:rsidRPr="00B17E71">
        <w:rPr>
          <w:color w:val="000000" w:themeColor="text1"/>
          <w:lang w:val="uk-UA"/>
        </w:rPr>
        <w:t xml:space="preserve">”, тому що </w:t>
      </w:r>
      <w:r w:rsidR="00532B7B" w:rsidRPr="00B17E71">
        <w:rPr>
          <w:color w:val="000000" w:themeColor="text1"/>
          <w:lang w:val="uk-UA"/>
        </w:rPr>
        <w:t>аптека та поліклініка</w:t>
      </w:r>
      <w:r w:rsidRPr="00B17E71">
        <w:rPr>
          <w:color w:val="000000" w:themeColor="text1"/>
          <w:lang w:val="uk-UA"/>
        </w:rPr>
        <w:t xml:space="preserve">, що відносяться до </w:t>
      </w:r>
      <w:r w:rsidR="00532B7B" w:rsidRPr="00B17E71">
        <w:rPr>
          <w:color w:val="000000" w:themeColor="text1"/>
          <w:lang w:val="uk-UA"/>
        </w:rPr>
        <w:t>цього класу</w:t>
      </w:r>
      <w:r w:rsidRPr="00B17E71">
        <w:rPr>
          <w:color w:val="000000" w:themeColor="text1"/>
          <w:lang w:val="uk-UA"/>
        </w:rPr>
        <w:t xml:space="preserve">, займають найбільший відсоток (40%) загальної площі в межах </w:t>
      </w:r>
      <w:r w:rsidR="00532B7B" w:rsidRPr="00B17E71">
        <w:rPr>
          <w:color w:val="000000" w:themeColor="text1"/>
          <w:lang w:val="uk-UA"/>
        </w:rPr>
        <w:t>підгрупи</w:t>
      </w:r>
      <w:r w:rsidRPr="00B17E71">
        <w:rPr>
          <w:color w:val="000000" w:themeColor="text1"/>
          <w:lang w:val="uk-UA"/>
        </w:rPr>
        <w:t>;</w:t>
      </w:r>
    </w:p>
    <w:p w:rsidR="00F253D3" w:rsidRPr="00B17E71" w:rsidRDefault="00F253D3" w:rsidP="00A450B5">
      <w:pPr>
        <w:pStyle w:val="af6"/>
        <w:numPr>
          <w:ilvl w:val="0"/>
          <w:numId w:val="14"/>
        </w:numPr>
        <w:tabs>
          <w:tab w:val="left" w:pos="851"/>
        </w:tabs>
        <w:suppressAutoHyphens/>
        <w:spacing w:after="120" w:line="276" w:lineRule="auto"/>
        <w:ind w:left="0" w:firstLine="567"/>
        <w:jc w:val="both"/>
        <w:rPr>
          <w:color w:val="000000" w:themeColor="text1"/>
          <w:lang w:val="uk-UA"/>
        </w:rPr>
      </w:pPr>
      <w:r w:rsidRPr="00B17E71">
        <w:rPr>
          <w:color w:val="000000" w:themeColor="text1"/>
          <w:lang w:val="uk-UA"/>
        </w:rPr>
        <w:t xml:space="preserve">нарешті на рівні </w:t>
      </w:r>
      <w:r w:rsidR="00532B7B" w:rsidRPr="00B17E71">
        <w:rPr>
          <w:color w:val="000000" w:themeColor="text1"/>
          <w:lang w:val="uk-UA"/>
        </w:rPr>
        <w:t>підкласу</w:t>
      </w:r>
      <w:r w:rsidRPr="00B17E71">
        <w:rPr>
          <w:color w:val="000000" w:themeColor="text1"/>
          <w:lang w:val="uk-UA"/>
        </w:rPr>
        <w:t xml:space="preserve"> </w:t>
      </w:r>
      <w:r w:rsidR="00532B7B" w:rsidRPr="00B17E71">
        <w:rPr>
          <w:color w:val="000000" w:themeColor="text1"/>
          <w:lang w:val="uk-UA"/>
        </w:rPr>
        <w:t>–</w:t>
      </w:r>
      <w:r w:rsidRPr="00B17E71">
        <w:rPr>
          <w:color w:val="000000" w:themeColor="text1"/>
          <w:lang w:val="uk-UA"/>
        </w:rPr>
        <w:t xml:space="preserve"> до </w:t>
      </w:r>
      <w:r w:rsidR="00532B7B" w:rsidRPr="00B17E71">
        <w:rPr>
          <w:color w:val="000000" w:themeColor="text1"/>
          <w:lang w:val="uk-UA"/>
        </w:rPr>
        <w:t>підкласу</w:t>
      </w:r>
      <w:r w:rsidRPr="00B17E71">
        <w:rPr>
          <w:color w:val="000000" w:themeColor="text1"/>
          <w:lang w:val="uk-UA"/>
        </w:rPr>
        <w:t xml:space="preserve"> “</w:t>
      </w:r>
      <w:r w:rsidR="00532B7B" w:rsidRPr="00B17E71">
        <w:rPr>
          <w:color w:val="000000" w:themeColor="text1"/>
          <w:lang w:val="uk-UA"/>
        </w:rPr>
        <w:t>Будівлі амбулаторно-поліклінічних закладів</w:t>
      </w:r>
      <w:r w:rsidRPr="00B17E71">
        <w:rPr>
          <w:color w:val="000000" w:themeColor="text1"/>
          <w:lang w:val="uk-UA"/>
        </w:rPr>
        <w:t xml:space="preserve">”, тому що </w:t>
      </w:r>
      <w:r w:rsidR="00532B7B" w:rsidRPr="00B17E71">
        <w:rPr>
          <w:color w:val="000000" w:themeColor="text1"/>
          <w:lang w:val="uk-UA"/>
        </w:rPr>
        <w:t>поліклініка</w:t>
      </w:r>
      <w:r w:rsidRPr="00B17E71">
        <w:rPr>
          <w:color w:val="000000" w:themeColor="text1"/>
          <w:lang w:val="uk-UA"/>
        </w:rPr>
        <w:t xml:space="preserve"> займає найбільший відсоток (30%) загальної площі в межах </w:t>
      </w:r>
      <w:r w:rsidR="00532B7B" w:rsidRPr="00B17E71">
        <w:rPr>
          <w:color w:val="000000" w:themeColor="text1"/>
          <w:lang w:val="uk-UA"/>
        </w:rPr>
        <w:t>класу</w:t>
      </w:r>
      <w:r w:rsidRPr="00B17E71">
        <w:rPr>
          <w:color w:val="000000" w:themeColor="text1"/>
          <w:lang w:val="uk-UA"/>
        </w:rPr>
        <w:t>.</w:t>
      </w:r>
    </w:p>
    <w:p w:rsidR="00F253D3" w:rsidRPr="00B17E71" w:rsidRDefault="00F253D3" w:rsidP="00F253D3">
      <w:pPr>
        <w:suppressAutoHyphens/>
        <w:spacing w:after="120" w:line="276" w:lineRule="auto"/>
        <w:ind w:firstLine="567"/>
        <w:jc w:val="both"/>
        <w:rPr>
          <w:color w:val="000000" w:themeColor="text1"/>
          <w:lang w:val="uk-UA"/>
        </w:rPr>
      </w:pPr>
      <w:r w:rsidRPr="00B17E71">
        <w:rPr>
          <w:color w:val="000000" w:themeColor="text1"/>
          <w:lang w:val="uk-UA"/>
        </w:rPr>
        <w:t xml:space="preserve">Таким чином означену будівлю належить віднести до </w:t>
      </w:r>
      <w:r w:rsidR="00C3693A" w:rsidRPr="00B17E71">
        <w:rPr>
          <w:color w:val="000000" w:themeColor="text1"/>
          <w:lang w:val="uk-UA"/>
        </w:rPr>
        <w:t>громадських будівель</w:t>
      </w:r>
      <w:r w:rsidRPr="00B17E71">
        <w:rPr>
          <w:color w:val="000000" w:themeColor="text1"/>
          <w:lang w:val="uk-UA"/>
        </w:rPr>
        <w:t xml:space="preserve"> </w:t>
      </w:r>
      <w:r w:rsidR="00C3693A" w:rsidRPr="00B17E71">
        <w:rPr>
          <w:color w:val="000000" w:themeColor="text1"/>
          <w:lang w:val="uk-UA"/>
        </w:rPr>
        <w:t>під</w:t>
      </w:r>
      <w:r w:rsidRPr="00B17E71">
        <w:rPr>
          <w:color w:val="000000" w:themeColor="text1"/>
          <w:lang w:val="uk-UA"/>
        </w:rPr>
        <w:t xml:space="preserve">класу </w:t>
      </w:r>
      <w:r w:rsidR="00C3693A" w:rsidRPr="00B17E71">
        <w:rPr>
          <w:color w:val="000000" w:themeColor="text1"/>
          <w:lang w:val="uk-UA"/>
        </w:rPr>
        <w:t xml:space="preserve">2002090200 </w:t>
      </w:r>
      <w:r w:rsidRPr="00B17E71">
        <w:rPr>
          <w:color w:val="000000" w:themeColor="text1"/>
          <w:lang w:val="uk-UA"/>
        </w:rPr>
        <w:t>– “</w:t>
      </w:r>
      <w:r w:rsidR="00C3693A" w:rsidRPr="00B17E71">
        <w:rPr>
          <w:color w:val="000000" w:themeColor="text1"/>
          <w:lang w:val="uk-UA"/>
        </w:rPr>
        <w:t>Будівлі амбулаторно-поліклінічних закладів</w:t>
      </w:r>
      <w:r w:rsidRPr="00B17E71">
        <w:rPr>
          <w:color w:val="000000" w:themeColor="text1"/>
          <w:lang w:val="uk-UA"/>
        </w:rPr>
        <w:t>”.</w:t>
      </w:r>
    </w:p>
    <w:p w:rsidR="0003098A" w:rsidRPr="00B17E71" w:rsidRDefault="0003098A" w:rsidP="0003098A">
      <w:pPr>
        <w:suppressAutoHyphens/>
        <w:spacing w:after="120" w:line="276" w:lineRule="auto"/>
        <w:ind w:firstLine="567"/>
        <w:jc w:val="both"/>
        <w:rPr>
          <w:color w:val="000000" w:themeColor="text1"/>
          <w:lang w:val="uk-UA"/>
        </w:rPr>
      </w:pPr>
      <w:r w:rsidRPr="00B17E71">
        <w:rPr>
          <w:color w:val="000000" w:themeColor="text1"/>
          <w:lang w:val="uk-UA"/>
        </w:rPr>
        <w:t>Для комплексних споруд, що складаються, наприклад, з декількох будівель, кожна будівля може класифікуватися окремо. Якщо, наприклад, комплекс вищого навчального закладу складається з будинку для навчання та гуртожитку, то будинок для навчання в цьому випадку буде позначений кодом 2002070400, тоді як гуртожиток слід позначити кодом 2001030100. Проте, якщо дані не деталізовані чи відсутні, то комплекс відносять до класифікаційного угруповання за кодом 2002070400 відповідно до основного функціонального призначення.</w:t>
      </w:r>
    </w:p>
    <w:p w:rsidR="00000420" w:rsidRPr="00B17E71" w:rsidRDefault="00000420" w:rsidP="00A450B5">
      <w:pPr>
        <w:pStyle w:val="af6"/>
        <w:numPr>
          <w:ilvl w:val="0"/>
          <w:numId w:val="15"/>
        </w:numPr>
        <w:tabs>
          <w:tab w:val="left" w:pos="993"/>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 xml:space="preserve">Враховуючи потреби розбудови системи містобудівного кадастру, </w:t>
      </w:r>
      <w:r w:rsidR="00363050" w:rsidRPr="00B17E71">
        <w:rPr>
          <w:color w:val="000000" w:themeColor="text1"/>
          <w:lang w:val="uk-UA"/>
        </w:rPr>
        <w:t>у</w:t>
      </w:r>
      <w:r w:rsidRPr="00B17E71">
        <w:rPr>
          <w:color w:val="000000" w:themeColor="text1"/>
          <w:lang w:val="uk-UA"/>
        </w:rPr>
        <w:t xml:space="preserve"> тому числі з інформаційним забезпеченням завдань благоустрою, в межах групи «Будівлі та споруди» додатково виділено підгрупи «Споруди озеленення» та «Технічні засоби та обладнання». Об’єкти обох підгруп наявні в Європейському класифікаторі типів споруд</w:t>
      </w:r>
      <w:r w:rsidR="003B5571" w:rsidRPr="00B17E71">
        <w:rPr>
          <w:color w:val="000000" w:themeColor="text1"/>
          <w:lang w:val="uk-UA"/>
        </w:rPr>
        <w:t xml:space="preserve"> та гармонізованого з ним НК 018:2023</w:t>
      </w:r>
      <w:r w:rsidR="00C3709B" w:rsidRPr="00B17E71">
        <w:rPr>
          <w:color w:val="000000" w:themeColor="text1"/>
          <w:lang w:val="uk-UA"/>
        </w:rPr>
        <w:t xml:space="preserve"> у складі різних класифікаційних одиниць</w:t>
      </w:r>
      <w:r w:rsidRPr="00B17E71">
        <w:rPr>
          <w:color w:val="000000" w:themeColor="text1"/>
          <w:lang w:val="uk-UA"/>
        </w:rPr>
        <w:t xml:space="preserve">, однак </w:t>
      </w:r>
      <w:r w:rsidR="00C3709B" w:rsidRPr="00B17E71">
        <w:rPr>
          <w:color w:val="000000" w:themeColor="text1"/>
          <w:lang w:val="uk-UA"/>
        </w:rPr>
        <w:t>управління ними в інформаційній системі містобудівного кадастру вимагає</w:t>
      </w:r>
      <w:r w:rsidRPr="00B17E71">
        <w:rPr>
          <w:color w:val="000000" w:themeColor="text1"/>
          <w:lang w:val="uk-UA"/>
        </w:rPr>
        <w:t xml:space="preserve"> виокремлен</w:t>
      </w:r>
      <w:r w:rsidR="00C3709B" w:rsidRPr="00B17E71">
        <w:rPr>
          <w:color w:val="000000" w:themeColor="text1"/>
          <w:lang w:val="uk-UA"/>
        </w:rPr>
        <w:t>ня їх</w:t>
      </w:r>
      <w:r w:rsidRPr="00B17E71">
        <w:rPr>
          <w:color w:val="000000" w:themeColor="text1"/>
          <w:lang w:val="uk-UA"/>
        </w:rPr>
        <w:t xml:space="preserve"> як окрем</w:t>
      </w:r>
      <w:r w:rsidR="00C3709B" w:rsidRPr="00B17E71">
        <w:rPr>
          <w:color w:val="000000" w:themeColor="text1"/>
          <w:lang w:val="uk-UA"/>
        </w:rPr>
        <w:t>их</w:t>
      </w:r>
      <w:r w:rsidRPr="00B17E71">
        <w:rPr>
          <w:color w:val="000000" w:themeColor="text1"/>
          <w:lang w:val="uk-UA"/>
        </w:rPr>
        <w:t xml:space="preserve"> класифікаційн</w:t>
      </w:r>
      <w:r w:rsidR="00C3709B" w:rsidRPr="00B17E71">
        <w:rPr>
          <w:color w:val="000000" w:themeColor="text1"/>
          <w:lang w:val="uk-UA"/>
        </w:rPr>
        <w:t>их</w:t>
      </w:r>
      <w:r w:rsidRPr="00B17E71">
        <w:rPr>
          <w:color w:val="000000" w:themeColor="text1"/>
          <w:lang w:val="uk-UA"/>
        </w:rPr>
        <w:t xml:space="preserve"> угрупован</w:t>
      </w:r>
      <w:r w:rsidR="00C3709B" w:rsidRPr="00B17E71">
        <w:rPr>
          <w:color w:val="000000" w:themeColor="text1"/>
          <w:lang w:val="uk-UA"/>
        </w:rPr>
        <w:t>ь</w:t>
      </w:r>
      <w:r w:rsidRPr="00B17E71">
        <w:rPr>
          <w:color w:val="000000" w:themeColor="text1"/>
          <w:lang w:val="uk-UA"/>
        </w:rPr>
        <w:t>.</w:t>
      </w:r>
    </w:p>
    <w:p w:rsidR="006E1416" w:rsidRPr="00B17E71" w:rsidRDefault="00000420" w:rsidP="000D4153">
      <w:pPr>
        <w:pStyle w:val="af6"/>
        <w:numPr>
          <w:ilvl w:val="0"/>
          <w:numId w:val="15"/>
        </w:numPr>
        <w:tabs>
          <w:tab w:val="left" w:pos="993"/>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Група також доповнена підгрупою «Складові частини будівель», яка визначає об’єктний склад для потреб управління будівельною діяльністю та нерухомими майном.</w:t>
      </w:r>
      <w:r w:rsidR="00DC298E" w:rsidRPr="00B17E71">
        <w:rPr>
          <w:color w:val="000000" w:themeColor="text1"/>
          <w:lang w:val="uk-UA"/>
        </w:rPr>
        <w:t xml:space="preserve"> При визначенні функціонального призначення окремих приміщень у складі будівлі слід керуватися встановленим класифікаційним поділом будівель.</w:t>
      </w:r>
    </w:p>
    <w:p w:rsidR="000369D9" w:rsidRPr="00B17E71" w:rsidRDefault="00C64D51" w:rsidP="000D4153">
      <w:pPr>
        <w:suppressAutoHyphens/>
        <w:spacing w:before="240" w:after="120" w:line="276" w:lineRule="auto"/>
        <w:ind w:firstLine="567"/>
        <w:jc w:val="both"/>
        <w:rPr>
          <w:color w:val="000000" w:themeColor="text1"/>
          <w:lang w:val="uk-UA"/>
        </w:rPr>
      </w:pPr>
      <w:r w:rsidRPr="00B17E71">
        <w:rPr>
          <w:color w:val="000000" w:themeColor="text1"/>
          <w:lang w:val="uk-UA"/>
        </w:rPr>
        <w:t>ГРУПА 3. О</w:t>
      </w:r>
      <w:r w:rsidR="009A210B" w:rsidRPr="00B17E71">
        <w:rPr>
          <w:color w:val="000000" w:themeColor="text1"/>
          <w:lang w:val="uk-UA"/>
        </w:rPr>
        <w:t>РГАНІЗАЦІЇ.</w:t>
      </w:r>
    </w:p>
    <w:p w:rsidR="000369D9" w:rsidRPr="00B17E71" w:rsidRDefault="000369D9" w:rsidP="000D4153">
      <w:pPr>
        <w:pStyle w:val="af6"/>
        <w:numPr>
          <w:ilvl w:val="0"/>
          <w:numId w:val="15"/>
        </w:numPr>
        <w:tabs>
          <w:tab w:val="left" w:pos="993"/>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 xml:space="preserve">До групи «Організації» відносяться </w:t>
      </w:r>
      <w:r w:rsidR="006F431D" w:rsidRPr="00B17E71">
        <w:rPr>
          <w:color w:val="000000" w:themeColor="text1"/>
          <w:lang w:val="uk-UA"/>
        </w:rPr>
        <w:t>ус</w:t>
      </w:r>
      <w:r w:rsidRPr="00B17E71">
        <w:rPr>
          <w:color w:val="000000" w:themeColor="text1"/>
          <w:lang w:val="uk-UA"/>
        </w:rPr>
        <w:t>танови, заклади, підприємства, які мають власні характеристики й існують в організаційно-правовому полі, а в просторі виражені через зв’язки з територіями та будівлями/спорудами.</w:t>
      </w:r>
    </w:p>
    <w:p w:rsidR="000369D9" w:rsidRPr="00B17E71" w:rsidRDefault="000369D9" w:rsidP="006F431D">
      <w:pPr>
        <w:suppressAutoHyphens/>
        <w:spacing w:after="120" w:line="276" w:lineRule="auto"/>
        <w:ind w:firstLine="567"/>
        <w:jc w:val="both"/>
        <w:rPr>
          <w:color w:val="000000" w:themeColor="text1"/>
          <w:lang w:val="uk-UA"/>
        </w:rPr>
      </w:pPr>
      <w:r w:rsidRPr="00B17E71">
        <w:rPr>
          <w:color w:val="000000" w:themeColor="text1"/>
          <w:lang w:val="uk-UA"/>
        </w:rPr>
        <w:t xml:space="preserve">Класифікація організацій виконана на основі затверджених у чинному законодавстві та галузевих підзаконних актах видах установ, економічних видів діяльності та </w:t>
      </w:r>
      <w:r w:rsidR="006E1416" w:rsidRPr="00B17E71">
        <w:rPr>
          <w:color w:val="000000" w:themeColor="text1"/>
          <w:lang w:val="uk-UA"/>
        </w:rPr>
        <w:t>враховуючи вимоги нормативних документів щодо розміщення їх територі</w:t>
      </w:r>
      <w:r w:rsidR="003B5571" w:rsidRPr="00B17E71">
        <w:rPr>
          <w:color w:val="000000" w:themeColor="text1"/>
          <w:lang w:val="uk-UA"/>
        </w:rPr>
        <w:t>й</w:t>
      </w:r>
      <w:r w:rsidR="006E1416" w:rsidRPr="00B17E71">
        <w:rPr>
          <w:color w:val="000000" w:themeColor="text1"/>
          <w:lang w:val="uk-UA"/>
        </w:rPr>
        <w:t>, будівель і споруд.</w:t>
      </w:r>
    </w:p>
    <w:p w:rsidR="006E1416" w:rsidRPr="00B17E71" w:rsidRDefault="006E1416" w:rsidP="00891DB4">
      <w:pPr>
        <w:pStyle w:val="af6"/>
        <w:numPr>
          <w:ilvl w:val="0"/>
          <w:numId w:val="15"/>
        </w:numPr>
        <w:tabs>
          <w:tab w:val="left" w:pos="993"/>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Відповідна класифікація призначена для використання в системі містобудівного кадастру та при розробленні містобудівної документації.</w:t>
      </w:r>
    </w:p>
    <w:p w:rsidR="002D20B3" w:rsidRPr="00B17E71" w:rsidRDefault="00C64D51" w:rsidP="000D4153">
      <w:pPr>
        <w:suppressAutoHyphens/>
        <w:spacing w:before="240" w:after="120" w:line="276" w:lineRule="auto"/>
        <w:ind w:firstLine="567"/>
        <w:jc w:val="both"/>
        <w:rPr>
          <w:color w:val="000000" w:themeColor="text1"/>
          <w:lang w:val="uk-UA"/>
        </w:rPr>
      </w:pPr>
      <w:r w:rsidRPr="00B17E71">
        <w:rPr>
          <w:color w:val="000000" w:themeColor="text1"/>
          <w:lang w:val="uk-UA"/>
        </w:rPr>
        <w:t>ГРУПА 4. ПЛАНУВАЛЬНІ УТВОРЕННЯ.</w:t>
      </w:r>
    </w:p>
    <w:p w:rsidR="00D24C51" w:rsidRPr="00B17E71" w:rsidRDefault="007A2523" w:rsidP="000D4153">
      <w:pPr>
        <w:pStyle w:val="af6"/>
        <w:numPr>
          <w:ilvl w:val="0"/>
          <w:numId w:val="15"/>
        </w:numPr>
        <w:tabs>
          <w:tab w:val="left" w:pos="993"/>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 xml:space="preserve">Група </w:t>
      </w:r>
      <w:r w:rsidR="00891DB4" w:rsidRPr="00B17E71">
        <w:rPr>
          <w:color w:val="000000" w:themeColor="text1"/>
          <w:lang w:val="uk-UA"/>
        </w:rPr>
        <w:t xml:space="preserve">«Планувальні утворення» </w:t>
      </w:r>
      <w:r w:rsidRPr="00B17E71">
        <w:rPr>
          <w:color w:val="000000" w:themeColor="text1"/>
          <w:lang w:val="uk-UA"/>
        </w:rPr>
        <w:t xml:space="preserve">містить </w:t>
      </w:r>
      <w:r w:rsidR="00F8455B" w:rsidRPr="00B17E71">
        <w:rPr>
          <w:color w:val="000000" w:themeColor="text1"/>
          <w:lang w:val="uk-UA"/>
        </w:rPr>
        <w:t xml:space="preserve">структурні та </w:t>
      </w:r>
      <w:r w:rsidRPr="00B17E71">
        <w:rPr>
          <w:color w:val="000000" w:themeColor="text1"/>
          <w:lang w:val="uk-UA"/>
        </w:rPr>
        <w:t>концептуальні утворення, що визначають планувальну структуру та функціональні особливості території для цілей структуризації території, визначення пріоритетів розвитку, встановлення взаємозв’язків та підтримки стратегічного управління просторовим розвитком задля забезпечення раціонального використання потенціалу території та сталого розвитку.</w:t>
      </w:r>
    </w:p>
    <w:p w:rsidR="001B7857" w:rsidRPr="00B17E71" w:rsidRDefault="001B7857" w:rsidP="00D24C51">
      <w:pPr>
        <w:suppressAutoHyphens/>
        <w:spacing w:after="120" w:line="276" w:lineRule="auto"/>
        <w:ind w:firstLine="567"/>
        <w:jc w:val="both"/>
        <w:rPr>
          <w:color w:val="000000" w:themeColor="text1"/>
          <w:lang w:val="uk-UA"/>
        </w:rPr>
      </w:pPr>
      <w:r w:rsidRPr="00B17E71">
        <w:rPr>
          <w:color w:val="000000" w:themeColor="text1"/>
          <w:lang w:val="uk-UA"/>
        </w:rPr>
        <w:lastRenderedPageBreak/>
        <w:t xml:space="preserve">Класифікація об’єктів планувальних утворень спирається як на положення нормативно-правових актів України, так і на </w:t>
      </w:r>
      <w:r w:rsidR="00E75922" w:rsidRPr="00B17E71">
        <w:rPr>
          <w:color w:val="000000" w:themeColor="text1"/>
          <w:lang w:val="uk-UA"/>
        </w:rPr>
        <w:t xml:space="preserve">державні будівельні норми, а також на практику </w:t>
      </w:r>
      <w:r w:rsidR="0056125D" w:rsidRPr="00B17E71">
        <w:rPr>
          <w:color w:val="000000" w:themeColor="text1"/>
          <w:lang w:val="uk-UA"/>
        </w:rPr>
        <w:t>розроблення містобудівної документації</w:t>
      </w:r>
      <w:r w:rsidR="00E75922" w:rsidRPr="00B17E71">
        <w:rPr>
          <w:color w:val="000000" w:themeColor="text1"/>
          <w:lang w:val="uk-UA"/>
        </w:rPr>
        <w:t>, наукові праці та підручники у сфері містобудування та просторового розвитку.</w:t>
      </w:r>
    </w:p>
    <w:p w:rsidR="00D24C51" w:rsidRPr="00B17E71" w:rsidRDefault="00D24C51" w:rsidP="00891DB4">
      <w:pPr>
        <w:pStyle w:val="af6"/>
        <w:numPr>
          <w:ilvl w:val="0"/>
          <w:numId w:val="15"/>
        </w:numPr>
        <w:tabs>
          <w:tab w:val="left" w:pos="993"/>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Відповідна класифікація призначена для використання в системі містобудівного кадастру, при розробленні містобудівної документації та для цілей управління просторовим розвитком територіальних громад, регіонів та України загалом.</w:t>
      </w:r>
    </w:p>
    <w:p w:rsidR="00357FA5" w:rsidRPr="00B17E71" w:rsidRDefault="00F8455B" w:rsidP="00891DB4">
      <w:pPr>
        <w:pStyle w:val="af6"/>
        <w:numPr>
          <w:ilvl w:val="0"/>
          <w:numId w:val="15"/>
        </w:numPr>
        <w:tabs>
          <w:tab w:val="left" w:pos="993"/>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У складі цієї групи визначено клас об’єктів «</w:t>
      </w:r>
      <w:r w:rsidR="00357FA5" w:rsidRPr="00B17E71">
        <w:rPr>
          <w:color w:val="000000" w:themeColor="text1"/>
          <w:lang w:val="uk-UA"/>
        </w:rPr>
        <w:t>Комплекс</w:t>
      </w:r>
      <w:r w:rsidRPr="00B17E71">
        <w:rPr>
          <w:color w:val="000000" w:themeColor="text1"/>
          <w:lang w:val="uk-UA"/>
        </w:rPr>
        <w:t>и</w:t>
      </w:r>
      <w:r w:rsidR="00357FA5" w:rsidRPr="00B17E71">
        <w:rPr>
          <w:color w:val="000000" w:themeColor="text1"/>
          <w:lang w:val="uk-UA"/>
        </w:rPr>
        <w:t xml:space="preserve"> будівель і споруд</w:t>
      </w:r>
      <w:r w:rsidRPr="00B17E71">
        <w:rPr>
          <w:color w:val="000000" w:themeColor="text1"/>
          <w:lang w:val="uk-UA"/>
        </w:rPr>
        <w:t>»</w:t>
      </w:r>
      <w:r w:rsidR="002236EF" w:rsidRPr="00B17E71">
        <w:rPr>
          <w:color w:val="000000" w:themeColor="text1"/>
          <w:lang w:val="uk-UA"/>
        </w:rPr>
        <w:t xml:space="preserve">, який забезпечує встановлення </w:t>
      </w:r>
      <w:proofErr w:type="spellStart"/>
      <w:r w:rsidR="002236EF" w:rsidRPr="00B17E71">
        <w:rPr>
          <w:color w:val="000000" w:themeColor="text1"/>
          <w:lang w:val="uk-UA"/>
        </w:rPr>
        <w:t>зв’язків</w:t>
      </w:r>
      <w:proofErr w:type="spellEnd"/>
      <w:r w:rsidR="002236EF" w:rsidRPr="00B17E71">
        <w:rPr>
          <w:color w:val="000000" w:themeColor="text1"/>
          <w:lang w:val="uk-UA"/>
        </w:rPr>
        <w:t xml:space="preserve"> між окремими будівлями та спорудами, </w:t>
      </w:r>
      <w:proofErr w:type="spellStart"/>
      <w:r w:rsidR="002236EF" w:rsidRPr="00B17E71">
        <w:rPr>
          <w:color w:val="000000" w:themeColor="text1"/>
          <w:lang w:val="uk-UA"/>
        </w:rPr>
        <w:t>планувально</w:t>
      </w:r>
      <w:proofErr w:type="spellEnd"/>
      <w:r w:rsidR="002236EF" w:rsidRPr="00B17E71">
        <w:rPr>
          <w:color w:val="000000" w:themeColor="text1"/>
          <w:lang w:val="uk-UA"/>
        </w:rPr>
        <w:t xml:space="preserve"> поєднаними між собою у єдиний комплекс</w:t>
      </w:r>
      <w:r w:rsidR="00B918A0" w:rsidRPr="00B17E71">
        <w:rPr>
          <w:color w:val="000000" w:themeColor="text1"/>
          <w:lang w:val="uk-UA"/>
        </w:rPr>
        <w:t>, з метою можливості управління ними в інформаційній системі містобудівного кадастру як єдиним комплексом</w:t>
      </w:r>
      <w:r w:rsidR="002236EF" w:rsidRPr="00B17E71">
        <w:rPr>
          <w:color w:val="000000" w:themeColor="text1"/>
          <w:lang w:val="uk-UA"/>
        </w:rPr>
        <w:t>.</w:t>
      </w:r>
    </w:p>
    <w:p w:rsidR="002D20B3" w:rsidRPr="00B17E71" w:rsidRDefault="00C64D51" w:rsidP="000D4153">
      <w:pPr>
        <w:suppressAutoHyphens/>
        <w:spacing w:before="240" w:after="120" w:line="276" w:lineRule="auto"/>
        <w:ind w:firstLine="567"/>
        <w:jc w:val="both"/>
        <w:rPr>
          <w:color w:val="000000" w:themeColor="text1"/>
          <w:lang w:val="uk-UA"/>
        </w:rPr>
      </w:pPr>
      <w:r w:rsidRPr="00B17E71">
        <w:rPr>
          <w:color w:val="000000" w:themeColor="text1"/>
          <w:lang w:val="uk-UA"/>
        </w:rPr>
        <w:t>ГРУПА 5. ДОВКІЛЛЯ.</w:t>
      </w:r>
    </w:p>
    <w:p w:rsidR="001B7857" w:rsidRPr="00B17E71" w:rsidRDefault="001B7857" w:rsidP="00891DB4">
      <w:pPr>
        <w:pStyle w:val="af6"/>
        <w:numPr>
          <w:ilvl w:val="0"/>
          <w:numId w:val="15"/>
        </w:numPr>
        <w:tabs>
          <w:tab w:val="left" w:pos="993"/>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 xml:space="preserve">Група </w:t>
      </w:r>
      <w:r w:rsidR="00891DB4" w:rsidRPr="00B17E71">
        <w:rPr>
          <w:color w:val="000000" w:themeColor="text1"/>
          <w:lang w:val="uk-UA"/>
        </w:rPr>
        <w:t xml:space="preserve">«Довкілля» </w:t>
      </w:r>
      <w:r w:rsidRPr="00B17E71">
        <w:rPr>
          <w:color w:val="000000" w:themeColor="text1"/>
          <w:lang w:val="uk-UA"/>
        </w:rPr>
        <w:t xml:space="preserve">містить об’єкти оцінки природних умов та ресурсів розвитку території і забезпечення раціонального природокористування та збереження довкілля. </w:t>
      </w:r>
    </w:p>
    <w:p w:rsidR="008717D0" w:rsidRPr="00B17E71" w:rsidRDefault="008717D0" w:rsidP="008717D0">
      <w:pPr>
        <w:suppressAutoHyphens/>
        <w:spacing w:after="120" w:line="276" w:lineRule="auto"/>
        <w:ind w:firstLine="567"/>
        <w:jc w:val="both"/>
        <w:rPr>
          <w:color w:val="000000" w:themeColor="text1"/>
          <w:lang w:val="uk-UA"/>
        </w:rPr>
      </w:pPr>
      <w:r w:rsidRPr="00B17E71">
        <w:rPr>
          <w:color w:val="000000" w:themeColor="text1"/>
          <w:lang w:val="uk-UA"/>
        </w:rPr>
        <w:t>Класифікація об’єктів групи «Довкілля» спирається на положення нормативно-правових актів України, державних будівельних норм, міжнародної методології ландшафтного планування та практику розроблення містобудівної документації.</w:t>
      </w:r>
    </w:p>
    <w:p w:rsidR="002D20B3" w:rsidRPr="00B17E71" w:rsidRDefault="00234567" w:rsidP="00891DB4">
      <w:pPr>
        <w:pStyle w:val="af6"/>
        <w:numPr>
          <w:ilvl w:val="0"/>
          <w:numId w:val="15"/>
        </w:numPr>
        <w:tabs>
          <w:tab w:val="left" w:pos="993"/>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Відповідна класифікація призначена для використання в системі містобудівного кадастру та при розробленні містобудівної документації.</w:t>
      </w:r>
    </w:p>
    <w:p w:rsidR="002D20B3" w:rsidRPr="00B17E71" w:rsidRDefault="00A312DD" w:rsidP="000D4153">
      <w:pPr>
        <w:suppressAutoHyphens/>
        <w:spacing w:before="240" w:after="120" w:line="276" w:lineRule="auto"/>
        <w:ind w:firstLine="567"/>
        <w:jc w:val="both"/>
        <w:rPr>
          <w:color w:val="000000" w:themeColor="text1"/>
          <w:lang w:val="uk-UA"/>
        </w:rPr>
      </w:pPr>
      <w:r w:rsidRPr="00B17E71">
        <w:rPr>
          <w:color w:val="000000" w:themeColor="text1"/>
          <w:lang w:val="uk-UA"/>
        </w:rPr>
        <w:t xml:space="preserve">ГРУПА </w:t>
      </w:r>
      <w:r w:rsidR="002D20B3" w:rsidRPr="00B17E71">
        <w:rPr>
          <w:color w:val="000000" w:themeColor="text1"/>
          <w:lang w:val="uk-UA"/>
        </w:rPr>
        <w:t xml:space="preserve">6. </w:t>
      </w:r>
      <w:r w:rsidRPr="00B17E71">
        <w:rPr>
          <w:color w:val="000000" w:themeColor="text1"/>
          <w:lang w:val="uk-UA"/>
        </w:rPr>
        <w:t>ОБМЕЖЕННЯ</w:t>
      </w:r>
      <w:r w:rsidR="002D20B3" w:rsidRPr="00B17E71">
        <w:rPr>
          <w:color w:val="000000" w:themeColor="text1"/>
          <w:lang w:val="uk-UA"/>
        </w:rPr>
        <w:t>.</w:t>
      </w:r>
    </w:p>
    <w:p w:rsidR="00115EFD" w:rsidRPr="00B17E71" w:rsidRDefault="004C1E55" w:rsidP="00891DB4">
      <w:pPr>
        <w:pStyle w:val="af6"/>
        <w:numPr>
          <w:ilvl w:val="0"/>
          <w:numId w:val="15"/>
        </w:numPr>
        <w:tabs>
          <w:tab w:val="left" w:pos="993"/>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Зважаючи на вимоги</w:t>
      </w:r>
      <w:r w:rsidR="00115EFD" w:rsidRPr="00B17E71">
        <w:rPr>
          <w:color w:val="000000" w:themeColor="text1"/>
          <w:lang w:val="uk-UA"/>
        </w:rPr>
        <w:t xml:space="preserve"> Закону України</w:t>
      </w:r>
      <w:r w:rsidR="00AB2B39" w:rsidRPr="00B17E71">
        <w:rPr>
          <w:color w:val="000000" w:themeColor="text1"/>
          <w:lang w:val="uk-UA"/>
        </w:rPr>
        <w:t xml:space="preserve"> «Про регулювання містобудівної діяльності» з урахуванням змін, внесених Законом України</w:t>
      </w:r>
      <w:r w:rsidR="00115EFD" w:rsidRPr="00B17E71">
        <w:rPr>
          <w:color w:val="000000" w:themeColor="text1"/>
          <w:lang w:val="uk-UA"/>
        </w:rPr>
        <w:t xml:space="preserve"> «Про внесення змін до деяких законодавчих актів України щодо планування використання земель» (від 17 червня 2020 року № 711-IX)</w:t>
      </w:r>
      <w:r w:rsidR="00845C22" w:rsidRPr="00B17E71">
        <w:rPr>
          <w:color w:val="000000" w:themeColor="text1"/>
          <w:lang w:val="uk-UA"/>
        </w:rPr>
        <w:t>,</w:t>
      </w:r>
      <w:r w:rsidR="00115EFD" w:rsidRPr="00B17E71">
        <w:rPr>
          <w:color w:val="000000" w:themeColor="text1"/>
          <w:lang w:val="uk-UA"/>
        </w:rPr>
        <w:t xml:space="preserve"> про інтеграцію містобудівної документації та документації із землеустрою, у сфері містобудування застосовується спільна зі сферою землеустрою класифікація обмежень. Обмеження, що є планувальними при розробленні містобудівної документації, </w:t>
      </w:r>
      <w:r w:rsidR="00845C22" w:rsidRPr="00B17E71">
        <w:rPr>
          <w:color w:val="000000" w:themeColor="text1"/>
          <w:lang w:val="uk-UA"/>
        </w:rPr>
        <w:t xml:space="preserve">надалі </w:t>
      </w:r>
      <w:r w:rsidR="00115EFD" w:rsidRPr="00B17E71">
        <w:rPr>
          <w:color w:val="000000" w:themeColor="text1"/>
          <w:lang w:val="uk-UA"/>
        </w:rPr>
        <w:t>при її</w:t>
      </w:r>
      <w:r w:rsidR="00845C22" w:rsidRPr="00B17E71">
        <w:rPr>
          <w:color w:val="000000" w:themeColor="text1"/>
          <w:lang w:val="uk-UA"/>
        </w:rPr>
        <w:t xml:space="preserve"> </w:t>
      </w:r>
      <w:r w:rsidR="00115EFD" w:rsidRPr="00B17E71">
        <w:rPr>
          <w:color w:val="000000" w:themeColor="text1"/>
          <w:lang w:val="uk-UA"/>
        </w:rPr>
        <w:t xml:space="preserve">реалізації, забудові території, провадженні економічної діяльності та землекористуванні виступають як обмеження у використанні земель. </w:t>
      </w:r>
    </w:p>
    <w:p w:rsidR="002D20B3" w:rsidRPr="00B17E71" w:rsidRDefault="00115EFD" w:rsidP="00234567">
      <w:pPr>
        <w:suppressAutoHyphens/>
        <w:spacing w:after="120" w:line="276" w:lineRule="auto"/>
        <w:ind w:firstLine="567"/>
        <w:jc w:val="both"/>
        <w:rPr>
          <w:color w:val="000000" w:themeColor="text1"/>
          <w:lang w:val="uk-UA"/>
        </w:rPr>
      </w:pPr>
      <w:r w:rsidRPr="00B17E71">
        <w:rPr>
          <w:color w:val="000000" w:themeColor="text1"/>
          <w:lang w:val="uk-UA"/>
        </w:rPr>
        <w:t xml:space="preserve">Відповідні </w:t>
      </w:r>
      <w:r w:rsidR="007A60AC" w:rsidRPr="00B17E71">
        <w:rPr>
          <w:color w:val="000000" w:themeColor="text1"/>
          <w:lang w:val="uk-UA"/>
        </w:rPr>
        <w:t xml:space="preserve">види обмежень </w:t>
      </w:r>
      <w:r w:rsidR="00CD46A2" w:rsidRPr="00B17E71">
        <w:rPr>
          <w:color w:val="000000" w:themeColor="text1"/>
          <w:lang w:val="uk-UA"/>
        </w:rPr>
        <w:t>встановл</w:t>
      </w:r>
      <w:r w:rsidR="007A60AC" w:rsidRPr="00B17E71">
        <w:rPr>
          <w:color w:val="000000" w:themeColor="text1"/>
          <w:lang w:val="uk-UA"/>
        </w:rPr>
        <w:t>юються</w:t>
      </w:r>
      <w:r w:rsidR="00CD46A2" w:rsidRPr="00B17E71">
        <w:rPr>
          <w:color w:val="000000" w:themeColor="text1"/>
          <w:lang w:val="uk-UA"/>
        </w:rPr>
        <w:t xml:space="preserve"> законами та прийнятими відповідно до них нормативно-правовими актами, містобудівною документацією.</w:t>
      </w:r>
      <w:r w:rsidRPr="00B17E71">
        <w:rPr>
          <w:color w:val="000000" w:themeColor="text1"/>
          <w:lang w:val="uk-UA"/>
        </w:rPr>
        <w:t xml:space="preserve"> Їх </w:t>
      </w:r>
      <w:r w:rsidR="00CE72FB" w:rsidRPr="00B17E71">
        <w:rPr>
          <w:color w:val="000000" w:themeColor="text1"/>
          <w:lang w:val="uk-UA"/>
        </w:rPr>
        <w:t>перелік</w:t>
      </w:r>
      <w:r w:rsidR="00234567" w:rsidRPr="00B17E71">
        <w:rPr>
          <w:color w:val="000000" w:themeColor="text1"/>
          <w:lang w:val="uk-UA"/>
        </w:rPr>
        <w:t xml:space="preserve"> затверджен</w:t>
      </w:r>
      <w:r w:rsidR="00CE72FB" w:rsidRPr="00B17E71">
        <w:rPr>
          <w:color w:val="000000" w:themeColor="text1"/>
          <w:lang w:val="uk-UA"/>
        </w:rPr>
        <w:t>ий</w:t>
      </w:r>
      <w:r w:rsidR="00234567" w:rsidRPr="00B17E71">
        <w:rPr>
          <w:color w:val="000000" w:themeColor="text1"/>
          <w:lang w:val="uk-UA"/>
        </w:rPr>
        <w:t xml:space="preserve"> Постановою Кабінету Міністрів України від 17 жовтня 2012 р. № 1051 «Про затвердження Порядку ведення Державного земельного кадастру», додаток 6 до Порядку.</w:t>
      </w:r>
    </w:p>
    <w:p w:rsidR="00115EFD" w:rsidRPr="00B17E71" w:rsidRDefault="00CE72FB" w:rsidP="00234567">
      <w:pPr>
        <w:suppressAutoHyphens/>
        <w:spacing w:after="120" w:line="276" w:lineRule="auto"/>
        <w:ind w:firstLine="567"/>
        <w:jc w:val="both"/>
        <w:rPr>
          <w:color w:val="000000" w:themeColor="text1"/>
          <w:lang w:val="uk-UA"/>
        </w:rPr>
      </w:pPr>
      <w:r w:rsidRPr="00B17E71">
        <w:rPr>
          <w:color w:val="000000" w:themeColor="text1"/>
          <w:lang w:val="uk-UA"/>
        </w:rPr>
        <w:t xml:space="preserve">Включення групи обмежень до </w:t>
      </w:r>
      <w:r w:rsidR="00A10860" w:rsidRPr="00B17E71">
        <w:rPr>
          <w:color w:val="000000" w:themeColor="text1"/>
          <w:lang w:val="uk-UA"/>
        </w:rPr>
        <w:t>Класифікатору</w:t>
      </w:r>
      <w:r w:rsidR="00115EFD" w:rsidRPr="00B17E71">
        <w:rPr>
          <w:color w:val="000000" w:themeColor="text1"/>
          <w:lang w:val="uk-UA"/>
        </w:rPr>
        <w:t xml:space="preserve"> </w:t>
      </w:r>
      <w:r w:rsidR="006D292D" w:rsidRPr="00B17E71">
        <w:rPr>
          <w:color w:val="000000" w:themeColor="text1"/>
          <w:lang w:val="uk-UA"/>
        </w:rPr>
        <w:t xml:space="preserve">призначене для </w:t>
      </w:r>
      <w:r w:rsidR="00115EFD" w:rsidRPr="00B17E71">
        <w:rPr>
          <w:color w:val="000000" w:themeColor="text1"/>
          <w:lang w:val="uk-UA"/>
        </w:rPr>
        <w:t>забезпеч</w:t>
      </w:r>
      <w:r w:rsidR="006D292D" w:rsidRPr="00B17E71">
        <w:rPr>
          <w:color w:val="000000" w:themeColor="text1"/>
          <w:lang w:val="uk-UA"/>
        </w:rPr>
        <w:t>ення</w:t>
      </w:r>
      <w:r w:rsidR="00115EFD" w:rsidRPr="00B17E71">
        <w:rPr>
          <w:color w:val="000000" w:themeColor="text1"/>
          <w:lang w:val="uk-UA"/>
        </w:rPr>
        <w:t xml:space="preserve"> ї</w:t>
      </w:r>
      <w:r w:rsidR="00F47F29" w:rsidRPr="00B17E71">
        <w:rPr>
          <w:color w:val="000000" w:themeColor="text1"/>
          <w:lang w:val="uk-UA"/>
        </w:rPr>
        <w:t>х</w:t>
      </w:r>
      <w:r w:rsidR="00115EFD" w:rsidRPr="00B17E71">
        <w:rPr>
          <w:color w:val="000000" w:themeColor="text1"/>
          <w:lang w:val="uk-UA"/>
        </w:rPr>
        <w:t xml:space="preserve"> належн</w:t>
      </w:r>
      <w:r w:rsidR="006D292D" w:rsidRPr="00B17E71">
        <w:rPr>
          <w:color w:val="000000" w:themeColor="text1"/>
          <w:lang w:val="uk-UA"/>
        </w:rPr>
        <w:t>ої</w:t>
      </w:r>
      <w:r w:rsidR="00115EFD" w:rsidRPr="00B17E71">
        <w:rPr>
          <w:color w:val="000000" w:themeColor="text1"/>
          <w:lang w:val="uk-UA"/>
        </w:rPr>
        <w:t xml:space="preserve"> інтеграці</w:t>
      </w:r>
      <w:r w:rsidR="006D292D" w:rsidRPr="00B17E71">
        <w:rPr>
          <w:color w:val="000000" w:themeColor="text1"/>
          <w:lang w:val="uk-UA"/>
        </w:rPr>
        <w:t>ї</w:t>
      </w:r>
      <w:r w:rsidR="00115EFD" w:rsidRPr="00B17E71">
        <w:rPr>
          <w:color w:val="000000" w:themeColor="text1"/>
          <w:lang w:val="uk-UA"/>
        </w:rPr>
        <w:t xml:space="preserve"> до системи містобудівного кадастру.</w:t>
      </w:r>
      <w:r w:rsidRPr="00B17E71">
        <w:rPr>
          <w:color w:val="000000" w:themeColor="text1"/>
          <w:lang w:val="uk-UA"/>
        </w:rPr>
        <w:t xml:space="preserve"> </w:t>
      </w:r>
      <w:r w:rsidR="00F47F29" w:rsidRPr="00B17E71">
        <w:rPr>
          <w:color w:val="000000" w:themeColor="text1"/>
          <w:lang w:val="uk-UA"/>
        </w:rPr>
        <w:t>При к</w:t>
      </w:r>
      <w:r w:rsidRPr="00B17E71">
        <w:rPr>
          <w:color w:val="000000" w:themeColor="text1"/>
          <w:lang w:val="uk-UA"/>
        </w:rPr>
        <w:t>ласифікаці</w:t>
      </w:r>
      <w:r w:rsidR="00F47F29" w:rsidRPr="00B17E71">
        <w:rPr>
          <w:color w:val="000000" w:themeColor="text1"/>
          <w:lang w:val="uk-UA"/>
        </w:rPr>
        <w:t>ї</w:t>
      </w:r>
      <w:r w:rsidRPr="00B17E71">
        <w:rPr>
          <w:color w:val="000000" w:themeColor="text1"/>
          <w:lang w:val="uk-UA"/>
        </w:rPr>
        <w:t xml:space="preserve"> </w:t>
      </w:r>
      <w:r w:rsidR="00F47F29" w:rsidRPr="00B17E71">
        <w:rPr>
          <w:color w:val="000000" w:themeColor="text1"/>
          <w:lang w:val="uk-UA"/>
        </w:rPr>
        <w:t>обмежень виділено 5 підгруп</w:t>
      </w:r>
      <w:r w:rsidRPr="00B17E71">
        <w:rPr>
          <w:color w:val="000000" w:themeColor="text1"/>
          <w:lang w:val="uk-UA"/>
        </w:rPr>
        <w:t xml:space="preserve"> </w:t>
      </w:r>
      <w:r w:rsidR="00F47F29" w:rsidRPr="00B17E71">
        <w:rPr>
          <w:color w:val="000000" w:themeColor="text1"/>
          <w:lang w:val="uk-UA"/>
        </w:rPr>
        <w:t xml:space="preserve">з </w:t>
      </w:r>
      <w:r w:rsidRPr="00B17E71">
        <w:rPr>
          <w:color w:val="000000" w:themeColor="text1"/>
          <w:lang w:val="uk-UA"/>
        </w:rPr>
        <w:t>урахуванням планувальної ролі окремих видів обмежень</w:t>
      </w:r>
      <w:r w:rsidR="00F47F29" w:rsidRPr="00B17E71">
        <w:rPr>
          <w:color w:val="000000" w:themeColor="text1"/>
          <w:lang w:val="uk-UA"/>
        </w:rPr>
        <w:t>, у свою чергу визначення класів, підкласів та видів обмежень ґрунтується на положеннях</w:t>
      </w:r>
      <w:r w:rsidRPr="00B17E71">
        <w:rPr>
          <w:color w:val="000000" w:themeColor="text1"/>
          <w:lang w:val="uk-UA"/>
        </w:rPr>
        <w:t xml:space="preserve"> чинного законодавства</w:t>
      </w:r>
      <w:r w:rsidR="00F47F29" w:rsidRPr="00B17E71">
        <w:rPr>
          <w:color w:val="000000" w:themeColor="text1"/>
          <w:lang w:val="uk-UA"/>
        </w:rPr>
        <w:t xml:space="preserve"> та підзаконних актів</w:t>
      </w:r>
      <w:r w:rsidRPr="00B17E71">
        <w:rPr>
          <w:color w:val="000000" w:themeColor="text1"/>
          <w:lang w:val="uk-UA"/>
        </w:rPr>
        <w:t>.</w:t>
      </w:r>
    </w:p>
    <w:p w:rsidR="006F431D" w:rsidRPr="00B17E71" w:rsidRDefault="00C64D51" w:rsidP="000D4153">
      <w:pPr>
        <w:suppressAutoHyphens/>
        <w:spacing w:before="240" w:after="120" w:line="276" w:lineRule="auto"/>
        <w:ind w:firstLine="567"/>
        <w:jc w:val="both"/>
        <w:rPr>
          <w:color w:val="000000" w:themeColor="text1"/>
          <w:lang w:val="uk-UA"/>
        </w:rPr>
      </w:pPr>
      <w:r w:rsidRPr="00B17E71">
        <w:rPr>
          <w:color w:val="000000" w:themeColor="text1"/>
          <w:lang w:val="uk-UA"/>
        </w:rPr>
        <w:t>ГРУПА 7. ЦИВІЛЬНИЙ ЗАХИСТ.</w:t>
      </w:r>
    </w:p>
    <w:p w:rsidR="00234567" w:rsidRPr="00B17E71" w:rsidRDefault="00234567" w:rsidP="00891DB4">
      <w:pPr>
        <w:pStyle w:val="af6"/>
        <w:numPr>
          <w:ilvl w:val="0"/>
          <w:numId w:val="15"/>
        </w:numPr>
        <w:tabs>
          <w:tab w:val="left" w:pos="993"/>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Група містить класи об’єктів, що визначаються розділом інженерно-технічних заходів цивільного захисту в містобудівній документації.</w:t>
      </w:r>
    </w:p>
    <w:p w:rsidR="002D20B3" w:rsidRPr="00B17E71" w:rsidRDefault="00234567" w:rsidP="00891DB4">
      <w:pPr>
        <w:pStyle w:val="af6"/>
        <w:numPr>
          <w:ilvl w:val="0"/>
          <w:numId w:val="15"/>
        </w:numPr>
        <w:tabs>
          <w:tab w:val="left" w:pos="993"/>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lastRenderedPageBreak/>
        <w:t>Відповідна класифікація призначена для використання в системі містобудівного кадастру та при розробленні містобудівної документації.</w:t>
      </w:r>
    </w:p>
    <w:p w:rsidR="00E065CA" w:rsidRPr="00B17E71" w:rsidRDefault="00E065CA" w:rsidP="004046A3">
      <w:pPr>
        <w:suppressAutoHyphens/>
        <w:spacing w:before="240" w:after="120" w:line="276" w:lineRule="auto"/>
        <w:ind w:firstLine="567"/>
        <w:jc w:val="both"/>
        <w:rPr>
          <w:color w:val="000000" w:themeColor="text1"/>
          <w:lang w:val="uk-UA"/>
        </w:rPr>
      </w:pPr>
      <w:bookmarkStart w:id="0" w:name="_Toc147393076"/>
      <w:r w:rsidRPr="00B17E71">
        <w:rPr>
          <w:color w:val="000000" w:themeColor="text1"/>
          <w:lang w:val="uk-UA"/>
        </w:rPr>
        <w:t xml:space="preserve">ВИЗНАЧЕННЯ ТЕРМІНІВ </w:t>
      </w:r>
      <w:bookmarkEnd w:id="0"/>
    </w:p>
    <w:p w:rsidR="00E065CA" w:rsidRPr="00B17E71" w:rsidRDefault="00E065CA" w:rsidP="004046A3">
      <w:pPr>
        <w:pStyle w:val="af6"/>
        <w:numPr>
          <w:ilvl w:val="0"/>
          <w:numId w:val="15"/>
        </w:numPr>
        <w:tabs>
          <w:tab w:val="left" w:pos="993"/>
        </w:tabs>
        <w:suppressAutoHyphens/>
        <w:spacing w:after="120" w:line="276" w:lineRule="auto"/>
        <w:ind w:left="0" w:firstLine="567"/>
        <w:contextualSpacing w:val="0"/>
        <w:jc w:val="both"/>
        <w:rPr>
          <w:color w:val="000000" w:themeColor="text1"/>
          <w:lang w:val="uk-UA"/>
        </w:rPr>
      </w:pPr>
      <w:r w:rsidRPr="00B17E71">
        <w:rPr>
          <w:color w:val="000000" w:themeColor="text1"/>
          <w:lang w:val="uk-UA"/>
        </w:rPr>
        <w:t>У цьому Класифікаторі вживаються терміни, встановлені наступними нормативно-правовими актами, будівельними нормами та нормативними документами:</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Європейський класифікатор типів споруд (</w:t>
      </w:r>
      <w:proofErr w:type="spellStart"/>
      <w:r w:rsidRPr="00B17E71">
        <w:rPr>
          <w:color w:val="000000" w:themeColor="text1"/>
          <w:lang w:val="uk-UA"/>
        </w:rPr>
        <w:t>Євростат</w:t>
      </w:r>
      <w:proofErr w:type="spellEnd"/>
      <w:r w:rsidRPr="00B17E71">
        <w:rPr>
          <w:color w:val="000000" w:themeColor="text1"/>
          <w:lang w:val="uk-UA"/>
        </w:rPr>
        <w:t>, 1998 р.): споруди, будівлі, житлові будівлі, нежитлові будівлі, інженерно-транспортні споруди.</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Водний кодекс України: басейн водозбірний, болото, водозабір, водойма, водоносний горизонт, водоохоронна зона, пляжна зона, прибережна захисна смуга.</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Кодекс цивільного захисту України: аварійно-рятувальна служба, захисні споруди цивільного захисту, зона можливого ураження.</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 xml:space="preserve">Лісовий кодекс України: лісова ділянка, інші </w:t>
      </w:r>
      <w:proofErr w:type="spellStart"/>
      <w:r w:rsidRPr="00B17E71">
        <w:rPr>
          <w:color w:val="000000" w:themeColor="text1"/>
          <w:lang w:val="uk-UA"/>
        </w:rPr>
        <w:t>лісовкриті</w:t>
      </w:r>
      <w:proofErr w:type="spellEnd"/>
      <w:r w:rsidRPr="00B17E71">
        <w:rPr>
          <w:color w:val="000000" w:themeColor="text1"/>
          <w:lang w:val="uk-UA"/>
        </w:rPr>
        <w:t xml:space="preserve"> землі.</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Повітряний кодекс України: аеродром, аеропорт, злітно-посадковий майданчик.</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Закон України «Про основи містобудування»: містобудування.</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Закон України «Про регулювання містобудівної діяльності»: лінії регулювання забудови, приміська зона, територія, червоні лінії.</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Закон України «Про благоустрій населених пунктів»: мала архітектурна форма.</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 xml:space="preserve">Закон України «Про засади державної регіональної політики»: </w:t>
      </w:r>
      <w:proofErr w:type="spellStart"/>
      <w:r w:rsidRPr="00B17E71">
        <w:rPr>
          <w:color w:val="000000" w:themeColor="text1"/>
          <w:lang w:val="uk-UA"/>
        </w:rPr>
        <w:t>макрорегіон</w:t>
      </w:r>
      <w:proofErr w:type="spellEnd"/>
      <w:r w:rsidRPr="00B17E71">
        <w:rPr>
          <w:color w:val="000000" w:themeColor="text1"/>
          <w:lang w:val="uk-UA"/>
        </w:rPr>
        <w:t xml:space="preserve">, </w:t>
      </w:r>
      <w:proofErr w:type="spellStart"/>
      <w:r w:rsidRPr="00B17E71">
        <w:rPr>
          <w:color w:val="000000" w:themeColor="text1"/>
          <w:lang w:val="uk-UA"/>
        </w:rPr>
        <w:t>мікрорегіон</w:t>
      </w:r>
      <w:proofErr w:type="spellEnd"/>
      <w:r w:rsidRPr="00B17E71">
        <w:rPr>
          <w:color w:val="000000" w:themeColor="text1"/>
          <w:lang w:val="uk-UA"/>
        </w:rPr>
        <w:t>.</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Закон України «Про особливості здійснення права власності у багатоквартирному будинку»: прибудинкова територія.</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Закон України «Основи законодавства України про охорону здоров’я»: госпітальний округ, заклад охорони здоров’я.</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Закон України «Про охорону культурної спадщини»: об’єкт культурної спадщини, пам’ятка культурної спадщини, зони охорони пам’яток культурної спадщини, історичний ареал населеного місця.</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Закон України «Про екологічну мережу України»: структурні елементи екологічної мережі.</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Закон України «Про автомобільний транспорт»: автомобільний транспорт.</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Закон України «Про трубопровідний транспорт»: магістральний трубопровід.</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Закон України «Про електронні комунікації»: електронна комунікація,</w:t>
      </w:r>
      <w:r w:rsidRPr="00B17E71">
        <w:t xml:space="preserve"> </w:t>
      </w:r>
      <w:r w:rsidRPr="00B17E71">
        <w:rPr>
          <w:color w:val="000000" w:themeColor="text1"/>
          <w:lang w:val="uk-UA"/>
        </w:rPr>
        <w:t>електронна комунікаційна мережа, споруди електронних комунікацій.</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Закон України «Про управління відходами»: полігон, управління відходами.</w:t>
      </w:r>
    </w:p>
    <w:p w:rsidR="00E065CA"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Закон України «Про меліорацію земель»: меліорація земель.</w:t>
      </w:r>
    </w:p>
    <w:p w:rsidR="001A46B5" w:rsidRDefault="001A46B5" w:rsidP="00E065CA">
      <w:pPr>
        <w:suppressAutoHyphens/>
        <w:spacing w:after="120" w:line="276" w:lineRule="auto"/>
        <w:ind w:firstLine="567"/>
        <w:jc w:val="both"/>
        <w:rPr>
          <w:lang w:val="uk-UA"/>
        </w:rPr>
      </w:pPr>
      <w:r w:rsidRPr="00B17E71">
        <w:rPr>
          <w:color w:val="000000" w:themeColor="text1"/>
          <w:lang w:val="uk-UA"/>
        </w:rPr>
        <w:t>Закон України</w:t>
      </w:r>
      <w:r>
        <w:rPr>
          <w:lang w:val="uk-UA"/>
        </w:rPr>
        <w:t xml:space="preserve"> «Про мі</w:t>
      </w:r>
      <w:r>
        <w:rPr>
          <w:lang w:val="uk-UA"/>
        </w:rPr>
        <w:t>сцеве самоврядування в Україні».</w:t>
      </w:r>
    </w:p>
    <w:p w:rsidR="001A46B5" w:rsidRPr="00B17E71" w:rsidRDefault="001A46B5" w:rsidP="00E065CA">
      <w:pPr>
        <w:suppressAutoHyphens/>
        <w:spacing w:after="120" w:line="276" w:lineRule="auto"/>
        <w:ind w:firstLine="567"/>
        <w:jc w:val="both"/>
        <w:rPr>
          <w:color w:val="000000" w:themeColor="text1"/>
          <w:lang w:val="uk-UA"/>
        </w:rPr>
      </w:pPr>
      <w:r w:rsidRPr="00B17E71">
        <w:rPr>
          <w:color w:val="000000" w:themeColor="text1"/>
          <w:lang w:val="uk-UA"/>
        </w:rPr>
        <w:t>Закон України</w:t>
      </w:r>
      <w:r>
        <w:rPr>
          <w:lang w:val="uk-UA"/>
        </w:rPr>
        <w:t xml:space="preserve"> «Про порядок вирішення окремих питань адміністративно-територіального устрою України»</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lastRenderedPageBreak/>
        <w:t>Постанова Кабінету Міністрів України від 1 вересня 2021 р. № 926 «Про затвердження Порядку розроблення, оновлення, внесення змін та затвердження містобудівної документації»: блакитні лінії, жовті лінії, зелені лінії, комплексний об’єкт містобудування, функціональне призначення території.</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ДБН А.2.2-3:2014 «Склад та зміст проектної документації на будівництво»: будинок, комплекс (будівель і споруд).</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 xml:space="preserve">ДБН Б.2.2-12:2019 «Планування та забудова територій»: автозаправний комплекс, блакитні лінії, будинок дачний, будинок садовий, жовті лінії, зелені лінії, квартал, мікрорайон, пішохідна зона, садибний будинок. </w:t>
      </w:r>
    </w:p>
    <w:p w:rsidR="00E065CA" w:rsidRPr="00B17E71" w:rsidRDefault="00E065CA" w:rsidP="00E065CA">
      <w:pPr>
        <w:suppressAutoHyphens/>
        <w:spacing w:after="120" w:line="276" w:lineRule="auto"/>
        <w:ind w:firstLine="567"/>
        <w:jc w:val="both"/>
        <w:rPr>
          <w:color w:val="000000" w:themeColor="text1"/>
          <w:lang w:val="uk-UA"/>
        </w:rPr>
      </w:pPr>
      <w:r w:rsidRPr="00B17E71">
        <w:rPr>
          <w:color w:val="000000" w:themeColor="text1"/>
          <w:lang w:val="uk-UA"/>
        </w:rPr>
        <w:t>ДБН В.2.2-15:2019 «Будинки і споруди. Житлові будинки.»: багатоквартирний житловий будинок, зблокований житловий будинок.</w:t>
      </w:r>
    </w:p>
    <w:p w:rsidR="00440C08" w:rsidRPr="00B17E71" w:rsidRDefault="00DA0E64" w:rsidP="00A54148">
      <w:pPr>
        <w:pStyle w:val="1"/>
        <w:spacing w:before="240" w:after="120"/>
        <w:ind w:left="0" w:firstLine="0"/>
        <w:jc w:val="center"/>
        <w:rPr>
          <w:rFonts w:ascii="Times New Roman" w:hAnsi="Times New Roman"/>
          <w:color w:val="000000" w:themeColor="text1"/>
          <w:sz w:val="24"/>
          <w:szCs w:val="24"/>
          <w:lang w:val="uk-UA"/>
        </w:rPr>
      </w:pPr>
      <w:bookmarkStart w:id="1" w:name="_Toc147393078"/>
      <w:r w:rsidRPr="00B17E71">
        <w:rPr>
          <w:rFonts w:ascii="Times New Roman" w:hAnsi="Times New Roman"/>
          <w:color w:val="000000" w:themeColor="text1"/>
          <w:sz w:val="24"/>
          <w:szCs w:val="24"/>
          <w:lang w:val="uk-UA"/>
        </w:rPr>
        <w:t>КЛАСИФІКАЦІЙН</w:t>
      </w:r>
      <w:r w:rsidR="00F63246" w:rsidRPr="00B17E71">
        <w:rPr>
          <w:rFonts w:ascii="Times New Roman" w:hAnsi="Times New Roman"/>
          <w:color w:val="000000" w:themeColor="text1"/>
          <w:sz w:val="24"/>
          <w:szCs w:val="24"/>
          <w:lang w:val="uk-UA"/>
        </w:rPr>
        <w:t>А</w:t>
      </w:r>
      <w:r w:rsidRPr="00B17E71">
        <w:rPr>
          <w:rFonts w:ascii="Times New Roman" w:hAnsi="Times New Roman"/>
          <w:color w:val="000000" w:themeColor="text1"/>
          <w:sz w:val="24"/>
          <w:szCs w:val="24"/>
          <w:lang w:val="uk-UA"/>
        </w:rPr>
        <w:t xml:space="preserve"> ТАБЛИЦ</w:t>
      </w:r>
      <w:r w:rsidR="00F63246" w:rsidRPr="00B17E71">
        <w:rPr>
          <w:rFonts w:ascii="Times New Roman" w:hAnsi="Times New Roman"/>
          <w:color w:val="000000" w:themeColor="text1"/>
          <w:sz w:val="24"/>
          <w:szCs w:val="24"/>
          <w:lang w:val="uk-UA"/>
        </w:rPr>
        <w:t>Я</w:t>
      </w:r>
      <w:bookmarkEnd w:id="1"/>
      <w:r w:rsidRPr="00B17E71">
        <w:rPr>
          <w:rFonts w:ascii="Times New Roman" w:hAnsi="Times New Roman"/>
          <w:color w:val="000000" w:themeColor="text1"/>
          <w:sz w:val="24"/>
          <w:szCs w:val="24"/>
          <w:lang w:val="uk-UA"/>
        </w:rPr>
        <w:t xml:space="preserve"> </w:t>
      </w:r>
    </w:p>
    <w:tbl>
      <w:tblPr>
        <w:tblW w:w="9634" w:type="dxa"/>
        <w:jc w:val="center"/>
        <w:tblLook w:val="04A0" w:firstRow="1" w:lastRow="0" w:firstColumn="1" w:lastColumn="0" w:noHBand="0" w:noVBand="1"/>
      </w:tblPr>
      <w:tblGrid>
        <w:gridCol w:w="1416"/>
        <w:gridCol w:w="8218"/>
      </w:tblGrid>
      <w:tr w:rsidR="00187CC0" w:rsidRPr="00B17E71" w:rsidTr="00A855B2">
        <w:trPr>
          <w:trHeight w:val="284"/>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7CC0" w:rsidRPr="00B17E71" w:rsidRDefault="00187CC0" w:rsidP="00AB3C81">
            <w:pPr>
              <w:jc w:val="center"/>
              <w:rPr>
                <w:b/>
                <w:bCs/>
                <w:color w:val="000000" w:themeColor="text1"/>
                <w:sz w:val="20"/>
                <w:szCs w:val="20"/>
                <w:lang w:val="uk-UA" w:eastAsia="en-US"/>
              </w:rPr>
            </w:pPr>
            <w:r w:rsidRPr="00B17E71">
              <w:rPr>
                <w:b/>
                <w:bCs/>
                <w:color w:val="000000" w:themeColor="text1"/>
                <w:sz w:val="20"/>
                <w:szCs w:val="20"/>
                <w:lang w:val="uk-UA" w:eastAsia="en-US"/>
              </w:rPr>
              <w:t>Код виду</w:t>
            </w:r>
          </w:p>
        </w:tc>
        <w:tc>
          <w:tcPr>
            <w:tcW w:w="8218" w:type="dxa"/>
            <w:tcBorders>
              <w:top w:val="single" w:sz="4" w:space="0" w:color="auto"/>
              <w:left w:val="nil"/>
              <w:bottom w:val="single" w:sz="4" w:space="0" w:color="auto"/>
              <w:right w:val="single" w:sz="4" w:space="0" w:color="auto"/>
            </w:tcBorders>
            <w:shd w:val="clear" w:color="auto" w:fill="auto"/>
            <w:vAlign w:val="center"/>
            <w:hideMark/>
          </w:tcPr>
          <w:p w:rsidR="00187CC0" w:rsidRPr="00B17E71" w:rsidRDefault="00187CC0" w:rsidP="00AB3C81">
            <w:pPr>
              <w:jc w:val="center"/>
              <w:rPr>
                <w:b/>
                <w:bCs/>
                <w:color w:val="000000" w:themeColor="text1"/>
                <w:sz w:val="20"/>
                <w:szCs w:val="20"/>
                <w:lang w:val="uk-UA" w:eastAsia="en-US"/>
              </w:rPr>
            </w:pPr>
            <w:r w:rsidRPr="00B17E71">
              <w:rPr>
                <w:b/>
                <w:bCs/>
                <w:color w:val="000000" w:themeColor="text1"/>
                <w:sz w:val="20"/>
                <w:szCs w:val="20"/>
                <w:lang w:val="uk-UA" w:eastAsia="en-US"/>
              </w:rPr>
              <w:t>Назва класифікаційної одиниці</w:t>
            </w:r>
          </w:p>
        </w:tc>
      </w:tr>
      <w:tr w:rsidR="00187CC0" w:rsidRPr="00B17E71" w:rsidTr="001200B7">
        <w:trPr>
          <w:trHeight w:val="492"/>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187CC0" w:rsidRPr="00B17E71" w:rsidRDefault="00187CC0" w:rsidP="00AB3C81">
            <w:pPr>
              <w:rPr>
                <w:b/>
                <w:bCs/>
                <w:color w:val="000000" w:themeColor="text1"/>
                <w:sz w:val="32"/>
                <w:szCs w:val="32"/>
                <w:lang w:val="uk-UA" w:eastAsia="en-US"/>
              </w:rPr>
            </w:pPr>
            <w:r w:rsidRPr="00B17E71">
              <w:rPr>
                <w:b/>
                <w:bCs/>
                <w:color w:val="000000" w:themeColor="text1"/>
                <w:sz w:val="32"/>
                <w:szCs w:val="32"/>
                <w:lang w:val="uk-UA" w:eastAsia="en-US"/>
              </w:rPr>
              <w:t>10</w:t>
            </w:r>
          </w:p>
        </w:tc>
        <w:tc>
          <w:tcPr>
            <w:tcW w:w="8218" w:type="dxa"/>
            <w:tcBorders>
              <w:top w:val="nil"/>
              <w:left w:val="nil"/>
              <w:bottom w:val="single" w:sz="4" w:space="0" w:color="000000"/>
              <w:right w:val="single" w:sz="4" w:space="0" w:color="000000"/>
            </w:tcBorders>
            <w:shd w:val="clear" w:color="auto" w:fill="auto"/>
            <w:vAlign w:val="center"/>
            <w:hideMark/>
          </w:tcPr>
          <w:p w:rsidR="00187CC0" w:rsidRPr="00B17E71" w:rsidRDefault="00187CC0" w:rsidP="00AB3C81">
            <w:pPr>
              <w:rPr>
                <w:b/>
                <w:bCs/>
                <w:color w:val="000000" w:themeColor="text1"/>
                <w:sz w:val="28"/>
                <w:szCs w:val="28"/>
                <w:lang w:val="uk-UA" w:eastAsia="en-US"/>
              </w:rPr>
            </w:pPr>
            <w:r w:rsidRPr="00B17E71">
              <w:rPr>
                <w:b/>
                <w:bCs/>
                <w:color w:val="000000" w:themeColor="text1"/>
                <w:sz w:val="28"/>
                <w:szCs w:val="28"/>
                <w:lang w:val="uk-UA" w:eastAsia="en-US"/>
              </w:rPr>
              <w:t>ТЕРИТОРІЇ ЗА ФУНКЦІОНАЛЬНИМ ПРИЗНАЧЕННЯМ</w:t>
            </w:r>
          </w:p>
        </w:tc>
      </w:tr>
      <w:tr w:rsidR="00187CC0"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187CC0" w:rsidRPr="00B17E71" w:rsidRDefault="00187CC0" w:rsidP="00AB3C81">
            <w:pPr>
              <w:rPr>
                <w:b/>
                <w:bCs/>
                <w:color w:val="000000" w:themeColor="text1"/>
                <w:sz w:val="28"/>
                <w:szCs w:val="28"/>
                <w:lang w:val="uk-UA" w:eastAsia="en-US"/>
              </w:rPr>
            </w:pPr>
            <w:r w:rsidRPr="00B17E71">
              <w:rPr>
                <w:b/>
                <w:bCs/>
                <w:color w:val="000000" w:themeColor="text1"/>
                <w:sz w:val="28"/>
                <w:szCs w:val="28"/>
                <w:lang w:val="uk-UA" w:eastAsia="en-US"/>
              </w:rPr>
              <w:t>1001</w:t>
            </w:r>
          </w:p>
        </w:tc>
        <w:tc>
          <w:tcPr>
            <w:tcW w:w="8218" w:type="dxa"/>
            <w:tcBorders>
              <w:top w:val="nil"/>
              <w:left w:val="nil"/>
              <w:bottom w:val="single" w:sz="4" w:space="0" w:color="000000"/>
              <w:right w:val="single" w:sz="4" w:space="0" w:color="000000"/>
            </w:tcBorders>
            <w:shd w:val="clear" w:color="auto" w:fill="auto"/>
            <w:vAlign w:val="center"/>
            <w:hideMark/>
          </w:tcPr>
          <w:p w:rsidR="00187CC0" w:rsidRPr="00B17E71" w:rsidRDefault="00187CC0" w:rsidP="00AB3C81">
            <w:pPr>
              <w:rPr>
                <w:b/>
                <w:bCs/>
                <w:color w:val="000000" w:themeColor="text1"/>
                <w:sz w:val="28"/>
                <w:szCs w:val="28"/>
                <w:lang w:val="uk-UA" w:eastAsia="en-US"/>
              </w:rPr>
            </w:pPr>
            <w:proofErr w:type="spellStart"/>
            <w:r w:rsidRPr="00B17E71">
              <w:rPr>
                <w:b/>
                <w:bCs/>
                <w:color w:val="000000" w:themeColor="text1"/>
                <w:sz w:val="28"/>
                <w:szCs w:val="28"/>
                <w:lang w:val="uk-UA" w:eastAsia="en-US"/>
              </w:rPr>
              <w:t>Сельбищні</w:t>
            </w:r>
            <w:proofErr w:type="spellEnd"/>
            <w:r w:rsidRPr="00B17E71">
              <w:rPr>
                <w:b/>
                <w:bCs/>
                <w:color w:val="000000" w:themeColor="text1"/>
                <w:sz w:val="28"/>
                <w:szCs w:val="28"/>
                <w:lang w:val="uk-UA" w:eastAsia="en-US"/>
              </w:rPr>
              <w:t xml:space="preserve"> території</w:t>
            </w:r>
          </w:p>
        </w:tc>
      </w:tr>
      <w:tr w:rsidR="00187CC0"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187CC0" w:rsidRPr="00B17E71" w:rsidRDefault="00187CC0" w:rsidP="00AB3C81">
            <w:pPr>
              <w:rPr>
                <w:b/>
                <w:color w:val="000000" w:themeColor="text1"/>
                <w:lang w:val="uk-UA" w:eastAsia="en-US"/>
              </w:rPr>
            </w:pPr>
            <w:r w:rsidRPr="00B17E71">
              <w:rPr>
                <w:b/>
                <w:color w:val="000000" w:themeColor="text1"/>
                <w:lang w:val="uk-UA" w:eastAsia="en-US"/>
              </w:rPr>
              <w:t>1001010000</w:t>
            </w:r>
          </w:p>
        </w:tc>
        <w:tc>
          <w:tcPr>
            <w:tcW w:w="8218" w:type="dxa"/>
            <w:tcBorders>
              <w:top w:val="nil"/>
              <w:left w:val="nil"/>
              <w:bottom w:val="single" w:sz="4" w:space="0" w:color="000000"/>
              <w:right w:val="single" w:sz="4" w:space="0" w:color="000000"/>
            </w:tcBorders>
            <w:shd w:val="clear" w:color="auto" w:fill="auto"/>
            <w:vAlign w:val="center"/>
            <w:hideMark/>
          </w:tcPr>
          <w:p w:rsidR="00187CC0" w:rsidRPr="00B17E71" w:rsidRDefault="00187CC0" w:rsidP="00AB3C81">
            <w:pPr>
              <w:rPr>
                <w:b/>
                <w:bCs/>
                <w:color w:val="000000" w:themeColor="text1"/>
                <w:lang w:val="uk-UA" w:eastAsia="en-US"/>
              </w:rPr>
            </w:pPr>
            <w:r w:rsidRPr="00B17E71">
              <w:rPr>
                <w:b/>
                <w:bCs/>
                <w:color w:val="000000" w:themeColor="text1"/>
                <w:lang w:val="uk-UA" w:eastAsia="en-US"/>
              </w:rPr>
              <w:t>Території житлової забудови</w:t>
            </w:r>
          </w:p>
        </w:tc>
      </w:tr>
      <w:tr w:rsidR="00187CC0"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187CC0" w:rsidRPr="00B17E71" w:rsidRDefault="00187CC0" w:rsidP="00AB3C81">
            <w:pPr>
              <w:rPr>
                <w:color w:val="000000" w:themeColor="text1"/>
                <w:lang w:val="uk-UA" w:eastAsia="en-US"/>
              </w:rPr>
            </w:pPr>
            <w:r w:rsidRPr="00B17E71">
              <w:rPr>
                <w:color w:val="000000" w:themeColor="text1"/>
                <w:lang w:val="uk-UA" w:eastAsia="en-US"/>
              </w:rPr>
              <w:t>1001010100</w:t>
            </w:r>
          </w:p>
        </w:tc>
        <w:tc>
          <w:tcPr>
            <w:tcW w:w="8218" w:type="dxa"/>
            <w:tcBorders>
              <w:top w:val="nil"/>
              <w:left w:val="nil"/>
              <w:bottom w:val="single" w:sz="4" w:space="0" w:color="000000"/>
              <w:right w:val="single" w:sz="4" w:space="0" w:color="000000"/>
            </w:tcBorders>
            <w:shd w:val="clear" w:color="auto" w:fill="auto"/>
            <w:vAlign w:val="center"/>
            <w:hideMark/>
          </w:tcPr>
          <w:p w:rsidR="00187CC0" w:rsidRPr="00B17E71" w:rsidRDefault="00187CC0" w:rsidP="00AB3C81">
            <w:pPr>
              <w:ind w:left="397"/>
              <w:rPr>
                <w:color w:val="000000" w:themeColor="text1"/>
                <w:lang w:val="uk-UA" w:eastAsia="en-US"/>
              </w:rPr>
            </w:pPr>
            <w:r w:rsidRPr="00B17E71">
              <w:rPr>
                <w:color w:val="000000" w:themeColor="text1"/>
                <w:lang w:val="uk-UA" w:eastAsia="en-US"/>
              </w:rPr>
              <w:t>території житлової багатоквартирної забудови</w:t>
            </w:r>
          </w:p>
        </w:tc>
      </w:tr>
      <w:tr w:rsidR="00187CC0"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187CC0" w:rsidRPr="00B17E71" w:rsidRDefault="00187CC0" w:rsidP="00AB3C81">
            <w:pPr>
              <w:rPr>
                <w:color w:val="000000" w:themeColor="text1"/>
                <w:lang w:val="uk-UA" w:eastAsia="en-US"/>
              </w:rPr>
            </w:pPr>
            <w:r w:rsidRPr="00B17E71">
              <w:rPr>
                <w:color w:val="000000" w:themeColor="text1"/>
                <w:lang w:val="uk-UA" w:eastAsia="en-US"/>
              </w:rPr>
              <w:t>1001010200</w:t>
            </w:r>
          </w:p>
        </w:tc>
        <w:tc>
          <w:tcPr>
            <w:tcW w:w="8218" w:type="dxa"/>
            <w:tcBorders>
              <w:top w:val="nil"/>
              <w:left w:val="nil"/>
              <w:bottom w:val="single" w:sz="4" w:space="0" w:color="000000"/>
              <w:right w:val="single" w:sz="4" w:space="0" w:color="000000"/>
            </w:tcBorders>
            <w:shd w:val="clear" w:color="auto" w:fill="auto"/>
            <w:vAlign w:val="center"/>
            <w:hideMark/>
          </w:tcPr>
          <w:p w:rsidR="00187CC0" w:rsidRPr="00B17E71" w:rsidRDefault="00187CC0" w:rsidP="00AB3C81">
            <w:pPr>
              <w:ind w:left="397"/>
              <w:rPr>
                <w:color w:val="000000" w:themeColor="text1"/>
                <w:lang w:val="uk-UA" w:eastAsia="en-US"/>
              </w:rPr>
            </w:pPr>
            <w:r w:rsidRPr="00B17E71">
              <w:rPr>
                <w:color w:val="000000" w:themeColor="text1"/>
                <w:lang w:val="uk-UA" w:eastAsia="en-US"/>
              </w:rPr>
              <w:t>території житлової садибної забудови</w:t>
            </w:r>
          </w:p>
        </w:tc>
      </w:tr>
      <w:tr w:rsidR="00187CC0"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187CC0" w:rsidRPr="00B17E71" w:rsidRDefault="00187CC0" w:rsidP="00AB3C81">
            <w:pPr>
              <w:rPr>
                <w:color w:val="000000" w:themeColor="text1"/>
                <w:lang w:val="uk-UA" w:eastAsia="en-US"/>
              </w:rPr>
            </w:pPr>
            <w:r w:rsidRPr="00B17E71">
              <w:rPr>
                <w:color w:val="000000" w:themeColor="text1"/>
                <w:lang w:val="uk-UA" w:eastAsia="en-US"/>
              </w:rPr>
              <w:t>1001010300</w:t>
            </w:r>
          </w:p>
        </w:tc>
        <w:tc>
          <w:tcPr>
            <w:tcW w:w="8218" w:type="dxa"/>
            <w:tcBorders>
              <w:top w:val="nil"/>
              <w:left w:val="nil"/>
              <w:bottom w:val="single" w:sz="4" w:space="0" w:color="000000"/>
              <w:right w:val="single" w:sz="4" w:space="0" w:color="000000"/>
            </w:tcBorders>
            <w:shd w:val="clear" w:color="auto" w:fill="auto"/>
            <w:vAlign w:val="center"/>
            <w:hideMark/>
          </w:tcPr>
          <w:p w:rsidR="00187CC0" w:rsidRPr="00B17E71" w:rsidRDefault="00187CC0" w:rsidP="00AB3C81">
            <w:pPr>
              <w:ind w:left="397"/>
              <w:rPr>
                <w:color w:val="000000" w:themeColor="text1"/>
                <w:lang w:val="uk-UA" w:eastAsia="en-US"/>
              </w:rPr>
            </w:pPr>
            <w:r w:rsidRPr="00B17E71">
              <w:rPr>
                <w:color w:val="000000" w:themeColor="text1"/>
                <w:lang w:val="uk-UA" w:eastAsia="en-US"/>
              </w:rPr>
              <w:t>території дачної забудови</w:t>
            </w:r>
          </w:p>
        </w:tc>
      </w:tr>
      <w:tr w:rsidR="00187CC0"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187CC0" w:rsidRPr="00B17E71" w:rsidRDefault="00187CC0" w:rsidP="00AB3C81">
            <w:pPr>
              <w:rPr>
                <w:b/>
                <w:color w:val="000000" w:themeColor="text1"/>
                <w:lang w:val="uk-UA" w:eastAsia="en-US"/>
              </w:rPr>
            </w:pPr>
            <w:r w:rsidRPr="00B17E71">
              <w:rPr>
                <w:b/>
                <w:color w:val="000000" w:themeColor="text1"/>
                <w:lang w:val="uk-UA" w:eastAsia="en-US"/>
              </w:rPr>
              <w:t>1001020000</w:t>
            </w:r>
          </w:p>
        </w:tc>
        <w:tc>
          <w:tcPr>
            <w:tcW w:w="8218" w:type="dxa"/>
            <w:tcBorders>
              <w:top w:val="nil"/>
              <w:left w:val="nil"/>
              <w:bottom w:val="single" w:sz="4" w:space="0" w:color="000000"/>
              <w:right w:val="single" w:sz="4" w:space="0" w:color="000000"/>
            </w:tcBorders>
            <w:shd w:val="clear" w:color="auto" w:fill="auto"/>
            <w:vAlign w:val="center"/>
            <w:hideMark/>
          </w:tcPr>
          <w:p w:rsidR="00187CC0" w:rsidRPr="00B17E71" w:rsidRDefault="00187CC0" w:rsidP="00AB3C81">
            <w:pPr>
              <w:rPr>
                <w:b/>
                <w:bCs/>
                <w:color w:val="000000" w:themeColor="text1"/>
                <w:lang w:val="uk-UA" w:eastAsia="en-US"/>
              </w:rPr>
            </w:pPr>
            <w:r w:rsidRPr="00B17E71">
              <w:rPr>
                <w:b/>
                <w:bCs/>
                <w:color w:val="000000" w:themeColor="text1"/>
                <w:lang w:val="uk-UA" w:eastAsia="en-US"/>
              </w:rPr>
              <w:t>Території громадської забудови</w:t>
            </w:r>
          </w:p>
        </w:tc>
      </w:tr>
      <w:tr w:rsidR="00187CC0"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187CC0" w:rsidRPr="00B17E71" w:rsidRDefault="00187CC0" w:rsidP="00AB3C81">
            <w:pPr>
              <w:rPr>
                <w:color w:val="000000" w:themeColor="text1"/>
                <w:lang w:val="uk-UA" w:eastAsia="en-US"/>
              </w:rPr>
            </w:pPr>
            <w:r w:rsidRPr="00B17E71">
              <w:rPr>
                <w:color w:val="000000" w:themeColor="text1"/>
                <w:lang w:val="uk-UA" w:eastAsia="en-US"/>
              </w:rPr>
              <w:t>1001020100</w:t>
            </w:r>
          </w:p>
        </w:tc>
        <w:tc>
          <w:tcPr>
            <w:tcW w:w="8218" w:type="dxa"/>
            <w:tcBorders>
              <w:top w:val="nil"/>
              <w:left w:val="nil"/>
              <w:bottom w:val="single" w:sz="4" w:space="0" w:color="000000"/>
              <w:right w:val="single" w:sz="4" w:space="0" w:color="000000"/>
            </w:tcBorders>
            <w:shd w:val="clear" w:color="auto" w:fill="auto"/>
            <w:vAlign w:val="center"/>
            <w:hideMark/>
          </w:tcPr>
          <w:p w:rsidR="00187CC0" w:rsidRPr="00B17E71" w:rsidRDefault="00187CC0" w:rsidP="00AB3C81">
            <w:pPr>
              <w:ind w:left="397"/>
              <w:rPr>
                <w:color w:val="000000" w:themeColor="text1"/>
                <w:lang w:val="uk-UA" w:eastAsia="en-US"/>
              </w:rPr>
            </w:pPr>
            <w:r w:rsidRPr="00B17E71">
              <w:rPr>
                <w:color w:val="000000" w:themeColor="text1"/>
                <w:lang w:val="uk-UA" w:eastAsia="en-US"/>
              </w:rPr>
              <w:t>території адміністративно-офісної забудови</w:t>
            </w:r>
          </w:p>
        </w:tc>
      </w:tr>
      <w:tr w:rsidR="00187CC0"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187CC0" w:rsidRPr="00B17E71" w:rsidRDefault="00187CC0" w:rsidP="00AB3C81">
            <w:pPr>
              <w:rPr>
                <w:color w:val="000000" w:themeColor="text1"/>
                <w:lang w:val="uk-UA" w:eastAsia="en-US"/>
              </w:rPr>
            </w:pPr>
            <w:r w:rsidRPr="00B17E71">
              <w:rPr>
                <w:color w:val="000000" w:themeColor="text1"/>
                <w:lang w:val="uk-UA" w:eastAsia="en-US"/>
              </w:rPr>
              <w:t>1001020200</w:t>
            </w:r>
          </w:p>
        </w:tc>
        <w:tc>
          <w:tcPr>
            <w:tcW w:w="8218" w:type="dxa"/>
            <w:tcBorders>
              <w:top w:val="nil"/>
              <w:left w:val="nil"/>
              <w:bottom w:val="single" w:sz="4" w:space="0" w:color="000000"/>
              <w:right w:val="single" w:sz="4" w:space="0" w:color="000000"/>
            </w:tcBorders>
            <w:shd w:val="clear" w:color="auto" w:fill="auto"/>
            <w:vAlign w:val="center"/>
            <w:hideMark/>
          </w:tcPr>
          <w:p w:rsidR="00187CC0" w:rsidRPr="00B17E71" w:rsidRDefault="00187CC0" w:rsidP="00AB3C81">
            <w:pPr>
              <w:ind w:left="397"/>
              <w:rPr>
                <w:color w:val="000000" w:themeColor="text1"/>
                <w:lang w:val="uk-UA" w:eastAsia="en-US"/>
              </w:rPr>
            </w:pPr>
            <w:r w:rsidRPr="00B17E71">
              <w:rPr>
                <w:color w:val="000000" w:themeColor="text1"/>
                <w:lang w:val="uk-UA" w:eastAsia="en-US"/>
              </w:rPr>
              <w:t>території закладів освіти</w:t>
            </w:r>
          </w:p>
        </w:tc>
      </w:tr>
      <w:tr w:rsidR="00187CC0"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187CC0" w:rsidRPr="00B17E71" w:rsidRDefault="00187CC0" w:rsidP="00AB3C81">
            <w:pPr>
              <w:rPr>
                <w:color w:val="000000" w:themeColor="text1"/>
                <w:lang w:val="uk-UA" w:eastAsia="en-US"/>
              </w:rPr>
            </w:pPr>
            <w:r w:rsidRPr="00B17E71">
              <w:rPr>
                <w:color w:val="000000" w:themeColor="text1"/>
                <w:lang w:val="uk-UA" w:eastAsia="en-US"/>
              </w:rPr>
              <w:t>1001020300</w:t>
            </w:r>
          </w:p>
        </w:tc>
        <w:tc>
          <w:tcPr>
            <w:tcW w:w="8218" w:type="dxa"/>
            <w:tcBorders>
              <w:top w:val="nil"/>
              <w:left w:val="nil"/>
              <w:bottom w:val="single" w:sz="4" w:space="0" w:color="000000"/>
              <w:right w:val="single" w:sz="4" w:space="0" w:color="000000"/>
            </w:tcBorders>
            <w:shd w:val="clear" w:color="auto" w:fill="auto"/>
            <w:vAlign w:val="center"/>
            <w:hideMark/>
          </w:tcPr>
          <w:p w:rsidR="00187CC0" w:rsidRPr="00B17E71" w:rsidRDefault="00187CC0" w:rsidP="00AB3C81">
            <w:pPr>
              <w:ind w:left="397"/>
              <w:rPr>
                <w:color w:val="000000" w:themeColor="text1"/>
                <w:lang w:val="uk-UA" w:eastAsia="en-US"/>
              </w:rPr>
            </w:pPr>
            <w:r w:rsidRPr="00B17E71">
              <w:rPr>
                <w:color w:val="000000" w:themeColor="text1"/>
                <w:lang w:val="uk-UA" w:eastAsia="en-US"/>
              </w:rPr>
              <w:t>території закладів охорони здоров'я та соціального захисту</w:t>
            </w:r>
          </w:p>
        </w:tc>
      </w:tr>
      <w:tr w:rsidR="00187CC0"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187CC0" w:rsidRPr="00B17E71" w:rsidRDefault="00187CC0" w:rsidP="00AB3C81">
            <w:pPr>
              <w:rPr>
                <w:color w:val="000000" w:themeColor="text1"/>
                <w:lang w:val="uk-UA" w:eastAsia="en-US"/>
              </w:rPr>
            </w:pPr>
            <w:r w:rsidRPr="00B17E71">
              <w:rPr>
                <w:color w:val="000000" w:themeColor="text1"/>
                <w:lang w:val="uk-UA" w:eastAsia="en-US"/>
              </w:rPr>
              <w:t>1001020400</w:t>
            </w:r>
          </w:p>
        </w:tc>
        <w:tc>
          <w:tcPr>
            <w:tcW w:w="8218" w:type="dxa"/>
            <w:tcBorders>
              <w:top w:val="nil"/>
              <w:left w:val="nil"/>
              <w:bottom w:val="single" w:sz="4" w:space="0" w:color="000000"/>
              <w:right w:val="single" w:sz="4" w:space="0" w:color="000000"/>
            </w:tcBorders>
            <w:shd w:val="clear" w:color="auto" w:fill="auto"/>
            <w:vAlign w:val="center"/>
            <w:hideMark/>
          </w:tcPr>
          <w:p w:rsidR="00187CC0" w:rsidRPr="00B17E71" w:rsidRDefault="00187CC0" w:rsidP="008E7DF0">
            <w:pPr>
              <w:ind w:left="397"/>
              <w:rPr>
                <w:color w:val="000000" w:themeColor="text1"/>
                <w:lang w:val="uk-UA" w:eastAsia="en-US"/>
              </w:rPr>
            </w:pPr>
            <w:r w:rsidRPr="00B17E71">
              <w:rPr>
                <w:color w:val="000000" w:themeColor="text1"/>
                <w:lang w:val="uk-UA" w:eastAsia="en-US"/>
              </w:rPr>
              <w:t>території закладів культури та дозвілля</w:t>
            </w:r>
          </w:p>
        </w:tc>
      </w:tr>
      <w:tr w:rsidR="00187CC0"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187CC0" w:rsidRPr="00B17E71" w:rsidRDefault="00187CC0" w:rsidP="00AB3C81">
            <w:pPr>
              <w:rPr>
                <w:color w:val="000000" w:themeColor="text1"/>
                <w:lang w:val="uk-UA" w:eastAsia="en-US"/>
              </w:rPr>
            </w:pPr>
            <w:r w:rsidRPr="00B17E71">
              <w:rPr>
                <w:color w:val="000000" w:themeColor="text1"/>
                <w:lang w:val="uk-UA" w:eastAsia="en-US"/>
              </w:rPr>
              <w:t>1001020401</w:t>
            </w:r>
          </w:p>
        </w:tc>
        <w:tc>
          <w:tcPr>
            <w:tcW w:w="8218" w:type="dxa"/>
            <w:tcBorders>
              <w:top w:val="nil"/>
              <w:left w:val="nil"/>
              <w:bottom w:val="single" w:sz="4" w:space="0" w:color="000000"/>
              <w:right w:val="single" w:sz="4" w:space="0" w:color="000000"/>
            </w:tcBorders>
            <w:shd w:val="clear" w:color="auto" w:fill="auto"/>
            <w:vAlign w:val="center"/>
            <w:hideMark/>
          </w:tcPr>
          <w:p w:rsidR="00187CC0" w:rsidRPr="00B17E71" w:rsidRDefault="00187CC0" w:rsidP="00AB3C81">
            <w:pPr>
              <w:ind w:left="906"/>
              <w:rPr>
                <w:color w:val="000000" w:themeColor="text1"/>
                <w:sz w:val="22"/>
                <w:szCs w:val="22"/>
                <w:lang w:val="uk-UA" w:eastAsia="en-US"/>
              </w:rPr>
            </w:pPr>
            <w:r w:rsidRPr="00B17E71">
              <w:rPr>
                <w:color w:val="000000" w:themeColor="text1"/>
                <w:sz w:val="22"/>
                <w:szCs w:val="22"/>
                <w:lang w:val="uk-UA" w:eastAsia="en-US"/>
              </w:rPr>
              <w:t>території закладів культури та мистецтва</w:t>
            </w:r>
          </w:p>
        </w:tc>
      </w:tr>
      <w:tr w:rsidR="00187CC0"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187CC0" w:rsidRPr="00B17E71" w:rsidRDefault="00187CC0" w:rsidP="00AB3C81">
            <w:pPr>
              <w:rPr>
                <w:color w:val="000000" w:themeColor="text1"/>
                <w:lang w:val="uk-UA" w:eastAsia="en-US"/>
              </w:rPr>
            </w:pPr>
            <w:r w:rsidRPr="00B17E71">
              <w:rPr>
                <w:color w:val="000000" w:themeColor="text1"/>
                <w:lang w:val="uk-UA" w:eastAsia="en-US"/>
              </w:rPr>
              <w:t>1001020402</w:t>
            </w:r>
          </w:p>
        </w:tc>
        <w:tc>
          <w:tcPr>
            <w:tcW w:w="8218" w:type="dxa"/>
            <w:tcBorders>
              <w:top w:val="nil"/>
              <w:left w:val="nil"/>
              <w:bottom w:val="single" w:sz="4" w:space="0" w:color="000000"/>
              <w:right w:val="single" w:sz="4" w:space="0" w:color="000000"/>
            </w:tcBorders>
            <w:shd w:val="clear" w:color="auto" w:fill="auto"/>
            <w:vAlign w:val="center"/>
            <w:hideMark/>
          </w:tcPr>
          <w:p w:rsidR="00187CC0" w:rsidRPr="00B17E71" w:rsidRDefault="00187CC0" w:rsidP="00AB3C81">
            <w:pPr>
              <w:ind w:left="906"/>
              <w:rPr>
                <w:color w:val="000000" w:themeColor="text1"/>
                <w:sz w:val="22"/>
                <w:szCs w:val="22"/>
                <w:lang w:val="uk-UA" w:eastAsia="en-US"/>
              </w:rPr>
            </w:pPr>
            <w:r w:rsidRPr="00B17E71">
              <w:rPr>
                <w:color w:val="000000" w:themeColor="text1"/>
                <w:sz w:val="22"/>
                <w:szCs w:val="22"/>
                <w:lang w:val="uk-UA" w:eastAsia="en-US"/>
              </w:rPr>
              <w:t>території культових закладів</w:t>
            </w:r>
          </w:p>
        </w:tc>
      </w:tr>
      <w:tr w:rsidR="00187CC0" w:rsidRPr="00B17E71" w:rsidTr="008E7DF0">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187CC0" w:rsidRPr="00B17E71" w:rsidRDefault="00187CC0" w:rsidP="00AB3C81">
            <w:pPr>
              <w:rPr>
                <w:color w:val="000000" w:themeColor="text1"/>
                <w:lang w:val="uk-UA" w:eastAsia="en-US"/>
              </w:rPr>
            </w:pPr>
            <w:r w:rsidRPr="00B17E71">
              <w:rPr>
                <w:color w:val="000000" w:themeColor="text1"/>
                <w:lang w:val="uk-UA" w:eastAsia="en-US"/>
              </w:rPr>
              <w:t>1001020403</w:t>
            </w:r>
          </w:p>
        </w:tc>
        <w:tc>
          <w:tcPr>
            <w:tcW w:w="8218" w:type="dxa"/>
            <w:tcBorders>
              <w:top w:val="nil"/>
              <w:left w:val="nil"/>
              <w:bottom w:val="single" w:sz="4" w:space="0" w:color="000000"/>
              <w:right w:val="single" w:sz="4" w:space="0" w:color="000000"/>
            </w:tcBorders>
            <w:shd w:val="clear" w:color="auto" w:fill="auto"/>
            <w:vAlign w:val="center"/>
          </w:tcPr>
          <w:p w:rsidR="00187CC0" w:rsidRPr="00B17E71" w:rsidRDefault="008E7DF0" w:rsidP="00AB3C81">
            <w:pPr>
              <w:ind w:left="906"/>
              <w:rPr>
                <w:b/>
                <w:color w:val="000000" w:themeColor="text1"/>
                <w:sz w:val="22"/>
                <w:szCs w:val="22"/>
                <w:lang w:val="uk-UA" w:eastAsia="en-US"/>
              </w:rPr>
            </w:pPr>
            <w:r w:rsidRPr="00B17E71">
              <w:rPr>
                <w:color w:val="000000" w:themeColor="text1"/>
                <w:sz w:val="22"/>
                <w:szCs w:val="22"/>
                <w:lang w:val="uk-UA" w:eastAsia="en-US"/>
              </w:rPr>
              <w:t>території розважальних комплексів та закладів</w:t>
            </w:r>
          </w:p>
        </w:tc>
      </w:tr>
      <w:tr w:rsidR="00DA1572"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DA1572" w:rsidRPr="00B17E71" w:rsidRDefault="00DA1572" w:rsidP="00DA1572">
            <w:pPr>
              <w:rPr>
                <w:color w:val="000000" w:themeColor="text1"/>
                <w:lang w:val="uk-UA" w:eastAsia="en-US"/>
              </w:rPr>
            </w:pPr>
            <w:r w:rsidRPr="00B17E71">
              <w:rPr>
                <w:color w:val="000000" w:themeColor="text1"/>
                <w:lang w:val="uk-UA" w:eastAsia="en-US"/>
              </w:rPr>
              <w:t>1001020500</w:t>
            </w:r>
          </w:p>
        </w:tc>
        <w:tc>
          <w:tcPr>
            <w:tcW w:w="8218" w:type="dxa"/>
            <w:tcBorders>
              <w:top w:val="nil"/>
              <w:left w:val="nil"/>
              <w:bottom w:val="single" w:sz="4" w:space="0" w:color="000000"/>
              <w:right w:val="single" w:sz="4" w:space="0" w:color="000000"/>
            </w:tcBorders>
            <w:shd w:val="clear" w:color="auto" w:fill="auto"/>
            <w:vAlign w:val="center"/>
          </w:tcPr>
          <w:p w:rsidR="00DA1572" w:rsidRPr="00B17E71" w:rsidRDefault="00DA1572" w:rsidP="00DA1572">
            <w:pPr>
              <w:ind w:left="397"/>
              <w:rPr>
                <w:color w:val="000000" w:themeColor="text1"/>
                <w:lang w:val="uk-UA" w:eastAsia="en-US"/>
              </w:rPr>
            </w:pPr>
            <w:r w:rsidRPr="00B17E71">
              <w:rPr>
                <w:color w:val="000000" w:themeColor="text1"/>
                <w:lang w:val="uk-UA" w:eastAsia="en-US"/>
              </w:rPr>
              <w:t>території закладів торгівлі, громадського харчування та побутового обслуговування</w:t>
            </w:r>
          </w:p>
        </w:tc>
      </w:tr>
      <w:tr w:rsidR="00DA1572" w:rsidRPr="00B17E71" w:rsidTr="00DA157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DA1572" w:rsidRPr="00B17E71" w:rsidRDefault="00DA1572" w:rsidP="00DA1572">
            <w:pPr>
              <w:rPr>
                <w:color w:val="000000" w:themeColor="text1"/>
                <w:lang w:val="uk-UA" w:eastAsia="en-US"/>
              </w:rPr>
            </w:pPr>
            <w:r w:rsidRPr="00B17E71">
              <w:rPr>
                <w:color w:val="000000" w:themeColor="text1"/>
                <w:lang w:val="uk-UA" w:eastAsia="en-US"/>
              </w:rPr>
              <w:t>1001020600</w:t>
            </w:r>
          </w:p>
        </w:tc>
        <w:tc>
          <w:tcPr>
            <w:tcW w:w="8218" w:type="dxa"/>
            <w:tcBorders>
              <w:top w:val="nil"/>
              <w:left w:val="nil"/>
              <w:bottom w:val="single" w:sz="4" w:space="0" w:color="000000"/>
              <w:right w:val="single" w:sz="4" w:space="0" w:color="000000"/>
            </w:tcBorders>
            <w:shd w:val="clear" w:color="auto" w:fill="auto"/>
            <w:vAlign w:val="center"/>
          </w:tcPr>
          <w:p w:rsidR="00DA1572" w:rsidRPr="00B17E71" w:rsidRDefault="00DA1572" w:rsidP="00DA1572">
            <w:pPr>
              <w:ind w:left="397"/>
              <w:rPr>
                <w:color w:val="000000" w:themeColor="text1"/>
                <w:lang w:val="uk-UA" w:eastAsia="en-US"/>
              </w:rPr>
            </w:pPr>
            <w:r w:rsidRPr="00B17E71">
              <w:rPr>
                <w:color w:val="000000" w:themeColor="text1"/>
                <w:lang w:val="uk-UA" w:eastAsia="en-US"/>
              </w:rPr>
              <w:t>території багатофункціональних центрів</w:t>
            </w:r>
          </w:p>
        </w:tc>
      </w:tr>
      <w:tr w:rsidR="00DA1572" w:rsidRPr="00B17E71" w:rsidTr="00DA157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DA1572" w:rsidRPr="00B17E71" w:rsidRDefault="00DA1572" w:rsidP="00DA1572">
            <w:pPr>
              <w:rPr>
                <w:color w:val="000000" w:themeColor="text1"/>
                <w:lang w:val="uk-UA" w:eastAsia="en-US"/>
              </w:rPr>
            </w:pPr>
            <w:r w:rsidRPr="00B17E71">
              <w:rPr>
                <w:color w:val="000000" w:themeColor="text1"/>
                <w:lang w:val="uk-UA" w:eastAsia="en-US"/>
              </w:rPr>
              <w:t>1001020700</w:t>
            </w:r>
          </w:p>
        </w:tc>
        <w:tc>
          <w:tcPr>
            <w:tcW w:w="8218" w:type="dxa"/>
            <w:tcBorders>
              <w:top w:val="nil"/>
              <w:left w:val="nil"/>
              <w:bottom w:val="single" w:sz="4" w:space="0" w:color="000000"/>
              <w:right w:val="single" w:sz="4" w:space="0" w:color="000000"/>
            </w:tcBorders>
            <w:shd w:val="clear" w:color="auto" w:fill="auto"/>
            <w:vAlign w:val="center"/>
          </w:tcPr>
          <w:p w:rsidR="00DA1572" w:rsidRPr="00B17E71" w:rsidRDefault="00DA1572" w:rsidP="00DA1572">
            <w:pPr>
              <w:ind w:left="397"/>
              <w:rPr>
                <w:color w:val="000000" w:themeColor="text1"/>
                <w:lang w:val="uk-UA" w:eastAsia="en-US"/>
              </w:rPr>
            </w:pPr>
            <w:r w:rsidRPr="00B17E71">
              <w:rPr>
                <w:color w:val="000000" w:themeColor="text1"/>
                <w:lang w:val="uk-UA" w:eastAsia="en-US"/>
              </w:rPr>
              <w:t>території спортивних закладів</w:t>
            </w:r>
          </w:p>
        </w:tc>
      </w:tr>
      <w:tr w:rsidR="00DA1572"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DA1572" w:rsidRPr="00B17E71" w:rsidRDefault="00DA1572" w:rsidP="00DA1572">
            <w:pPr>
              <w:rPr>
                <w:b/>
                <w:bCs/>
                <w:color w:val="000000" w:themeColor="text1"/>
                <w:sz w:val="28"/>
                <w:szCs w:val="28"/>
                <w:lang w:val="uk-UA" w:eastAsia="en-US"/>
              </w:rPr>
            </w:pPr>
            <w:r w:rsidRPr="00B17E71">
              <w:rPr>
                <w:b/>
                <w:bCs/>
                <w:color w:val="000000" w:themeColor="text1"/>
                <w:sz w:val="28"/>
                <w:szCs w:val="28"/>
                <w:lang w:val="uk-UA" w:eastAsia="en-US"/>
              </w:rPr>
              <w:t>1002</w:t>
            </w:r>
          </w:p>
        </w:tc>
        <w:tc>
          <w:tcPr>
            <w:tcW w:w="8218" w:type="dxa"/>
            <w:tcBorders>
              <w:top w:val="nil"/>
              <w:left w:val="nil"/>
              <w:bottom w:val="single" w:sz="4" w:space="0" w:color="000000"/>
              <w:right w:val="single" w:sz="4" w:space="0" w:color="000000"/>
            </w:tcBorders>
            <w:shd w:val="clear" w:color="auto" w:fill="auto"/>
            <w:vAlign w:val="center"/>
            <w:hideMark/>
          </w:tcPr>
          <w:p w:rsidR="00DA1572" w:rsidRPr="00B17E71" w:rsidRDefault="00DA1572" w:rsidP="00DA1572">
            <w:pPr>
              <w:rPr>
                <w:b/>
                <w:bCs/>
                <w:color w:val="000000" w:themeColor="text1"/>
                <w:sz w:val="28"/>
                <w:szCs w:val="28"/>
                <w:lang w:val="uk-UA" w:eastAsia="en-US"/>
              </w:rPr>
            </w:pPr>
            <w:r w:rsidRPr="00B17E71">
              <w:rPr>
                <w:b/>
                <w:bCs/>
                <w:color w:val="000000" w:themeColor="text1"/>
                <w:sz w:val="28"/>
                <w:szCs w:val="28"/>
                <w:lang w:val="uk-UA" w:eastAsia="en-US"/>
              </w:rPr>
              <w:t>Виробничі території</w:t>
            </w:r>
          </w:p>
        </w:tc>
      </w:tr>
      <w:tr w:rsidR="00DA1572"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DA1572" w:rsidRPr="00B17E71" w:rsidRDefault="00DA1572" w:rsidP="00DA1572">
            <w:pPr>
              <w:rPr>
                <w:b/>
                <w:color w:val="000000" w:themeColor="text1"/>
                <w:lang w:val="uk-UA" w:eastAsia="en-US"/>
              </w:rPr>
            </w:pPr>
            <w:r w:rsidRPr="00B17E71">
              <w:rPr>
                <w:b/>
                <w:color w:val="000000" w:themeColor="text1"/>
                <w:lang w:val="uk-UA" w:eastAsia="en-US"/>
              </w:rPr>
              <w:t>1002010000</w:t>
            </w:r>
          </w:p>
        </w:tc>
        <w:tc>
          <w:tcPr>
            <w:tcW w:w="8218" w:type="dxa"/>
            <w:tcBorders>
              <w:top w:val="nil"/>
              <w:left w:val="nil"/>
              <w:bottom w:val="single" w:sz="4" w:space="0" w:color="000000"/>
              <w:right w:val="single" w:sz="4" w:space="0" w:color="000000"/>
            </w:tcBorders>
            <w:shd w:val="clear" w:color="auto" w:fill="auto"/>
            <w:vAlign w:val="center"/>
            <w:hideMark/>
          </w:tcPr>
          <w:p w:rsidR="00DA1572" w:rsidRPr="00B17E71" w:rsidRDefault="00DA1572" w:rsidP="00DA1572">
            <w:pPr>
              <w:rPr>
                <w:b/>
                <w:bCs/>
                <w:color w:val="000000" w:themeColor="text1"/>
                <w:lang w:val="uk-UA" w:eastAsia="en-US"/>
              </w:rPr>
            </w:pPr>
            <w:r w:rsidRPr="00B17E71">
              <w:rPr>
                <w:b/>
                <w:bCs/>
                <w:color w:val="000000" w:themeColor="text1"/>
                <w:lang w:val="uk-UA" w:eastAsia="en-US"/>
              </w:rPr>
              <w:t>Території виробничих підприємств</w:t>
            </w:r>
          </w:p>
        </w:tc>
      </w:tr>
      <w:tr w:rsidR="00DA1572" w:rsidRPr="00B17E71" w:rsidTr="00FD2FA5">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DA1572" w:rsidRPr="00B17E71" w:rsidRDefault="00DA1572" w:rsidP="00DA1572">
            <w:r w:rsidRPr="00B17E71">
              <w:rPr>
                <w:color w:val="000000" w:themeColor="text1"/>
                <w:lang w:val="uk-UA" w:eastAsia="en-US"/>
              </w:rPr>
              <w:t>1002010100</w:t>
            </w:r>
          </w:p>
        </w:tc>
        <w:tc>
          <w:tcPr>
            <w:tcW w:w="8218" w:type="dxa"/>
            <w:tcBorders>
              <w:top w:val="nil"/>
              <w:left w:val="nil"/>
              <w:bottom w:val="single" w:sz="4" w:space="0" w:color="000000"/>
              <w:right w:val="single" w:sz="4" w:space="0" w:color="000000"/>
            </w:tcBorders>
            <w:shd w:val="clear" w:color="auto" w:fill="auto"/>
            <w:vAlign w:val="center"/>
          </w:tcPr>
          <w:p w:rsidR="00DA1572" w:rsidRPr="00B17E71" w:rsidRDefault="00DA1572" w:rsidP="00DA1572">
            <w:pPr>
              <w:ind w:left="397"/>
              <w:rPr>
                <w:color w:val="000000" w:themeColor="text1"/>
                <w:lang w:val="uk-UA" w:eastAsia="en-US"/>
              </w:rPr>
            </w:pPr>
            <w:r w:rsidRPr="00B17E71">
              <w:rPr>
                <w:color w:val="000000" w:themeColor="text1"/>
                <w:lang w:val="uk-UA" w:eastAsia="en-US"/>
              </w:rPr>
              <w:t>території промислових підприємств</w:t>
            </w:r>
          </w:p>
        </w:tc>
      </w:tr>
      <w:tr w:rsidR="00DA1572" w:rsidRPr="00B17E71" w:rsidTr="00FD2FA5">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DA1572" w:rsidRPr="00B17E71" w:rsidRDefault="00DA1572" w:rsidP="00DA1572">
            <w:r w:rsidRPr="00B17E71">
              <w:rPr>
                <w:color w:val="000000" w:themeColor="text1"/>
                <w:lang w:val="uk-UA" w:eastAsia="en-US"/>
              </w:rPr>
              <w:t>1002010200</w:t>
            </w:r>
          </w:p>
        </w:tc>
        <w:tc>
          <w:tcPr>
            <w:tcW w:w="8218" w:type="dxa"/>
            <w:tcBorders>
              <w:top w:val="nil"/>
              <w:left w:val="nil"/>
              <w:bottom w:val="single" w:sz="4" w:space="0" w:color="000000"/>
              <w:right w:val="single" w:sz="4" w:space="0" w:color="000000"/>
            </w:tcBorders>
            <w:shd w:val="clear" w:color="auto" w:fill="auto"/>
            <w:vAlign w:val="center"/>
          </w:tcPr>
          <w:p w:rsidR="00DA1572" w:rsidRPr="00B17E71" w:rsidRDefault="00DA1572" w:rsidP="00DA1572">
            <w:pPr>
              <w:ind w:left="397"/>
              <w:rPr>
                <w:color w:val="000000" w:themeColor="text1"/>
                <w:lang w:val="uk-UA" w:eastAsia="en-US"/>
              </w:rPr>
            </w:pPr>
            <w:r w:rsidRPr="00B17E71">
              <w:rPr>
                <w:color w:val="000000" w:themeColor="text1"/>
                <w:lang w:val="uk-UA" w:eastAsia="en-US"/>
              </w:rPr>
              <w:t>території сільськогосподарських підприємств</w:t>
            </w:r>
          </w:p>
        </w:tc>
      </w:tr>
      <w:tr w:rsidR="00DA1572" w:rsidRPr="00B17E71" w:rsidTr="00FD2FA5">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DA1572" w:rsidRPr="00B17E71" w:rsidRDefault="00DA1572" w:rsidP="00DA1572">
            <w:r w:rsidRPr="00B17E71">
              <w:rPr>
                <w:color w:val="000000" w:themeColor="text1"/>
                <w:lang w:val="uk-UA" w:eastAsia="en-US"/>
              </w:rPr>
              <w:t>1002010300</w:t>
            </w:r>
          </w:p>
        </w:tc>
        <w:tc>
          <w:tcPr>
            <w:tcW w:w="8218" w:type="dxa"/>
            <w:tcBorders>
              <w:top w:val="nil"/>
              <w:left w:val="nil"/>
              <w:bottom w:val="single" w:sz="4" w:space="0" w:color="000000"/>
              <w:right w:val="single" w:sz="4" w:space="0" w:color="000000"/>
            </w:tcBorders>
            <w:shd w:val="clear" w:color="auto" w:fill="auto"/>
            <w:vAlign w:val="center"/>
            <w:hideMark/>
          </w:tcPr>
          <w:p w:rsidR="00DA1572" w:rsidRPr="00B17E71" w:rsidRDefault="00DA1572" w:rsidP="00DA1572">
            <w:pPr>
              <w:ind w:left="397"/>
              <w:rPr>
                <w:color w:val="000000" w:themeColor="text1"/>
                <w:lang w:val="uk-UA" w:eastAsia="en-US"/>
              </w:rPr>
            </w:pPr>
            <w:r w:rsidRPr="00B17E71">
              <w:rPr>
                <w:color w:val="000000" w:themeColor="text1"/>
                <w:lang w:val="uk-UA" w:eastAsia="en-US"/>
              </w:rPr>
              <w:t>території рибогосподарських підприємств</w:t>
            </w:r>
          </w:p>
        </w:tc>
      </w:tr>
      <w:tr w:rsidR="00DA1572" w:rsidRPr="00B17E71" w:rsidTr="00FD2FA5">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DA1572" w:rsidRPr="00B17E71" w:rsidRDefault="00DA1572" w:rsidP="00DA1572">
            <w:r w:rsidRPr="00B17E71">
              <w:rPr>
                <w:color w:val="000000" w:themeColor="text1"/>
                <w:lang w:val="uk-UA" w:eastAsia="en-US"/>
              </w:rPr>
              <w:t>1002010400</w:t>
            </w:r>
          </w:p>
        </w:tc>
        <w:tc>
          <w:tcPr>
            <w:tcW w:w="8218" w:type="dxa"/>
            <w:tcBorders>
              <w:top w:val="nil"/>
              <w:left w:val="nil"/>
              <w:bottom w:val="single" w:sz="4" w:space="0" w:color="000000"/>
              <w:right w:val="single" w:sz="4" w:space="0" w:color="000000"/>
            </w:tcBorders>
            <w:shd w:val="clear" w:color="auto" w:fill="auto"/>
            <w:vAlign w:val="center"/>
            <w:hideMark/>
          </w:tcPr>
          <w:p w:rsidR="00DA1572" w:rsidRPr="00B17E71" w:rsidRDefault="00DA1572" w:rsidP="00DA1572">
            <w:pPr>
              <w:ind w:left="397"/>
              <w:rPr>
                <w:color w:val="000000" w:themeColor="text1"/>
                <w:lang w:val="uk-UA" w:eastAsia="en-US"/>
              </w:rPr>
            </w:pPr>
            <w:r w:rsidRPr="00B17E71">
              <w:rPr>
                <w:color w:val="000000" w:themeColor="text1"/>
                <w:lang w:val="uk-UA" w:eastAsia="en-US"/>
              </w:rPr>
              <w:t xml:space="preserve">території лісогосподарських підприємств </w:t>
            </w:r>
          </w:p>
        </w:tc>
      </w:tr>
      <w:tr w:rsidR="0085666E" w:rsidRPr="00B17E71" w:rsidTr="00FD2FA5">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b/>
                <w:color w:val="000000" w:themeColor="text1"/>
                <w:lang w:val="uk-UA" w:eastAsia="en-US"/>
              </w:rPr>
            </w:pPr>
            <w:r w:rsidRPr="00B17E71">
              <w:rPr>
                <w:b/>
                <w:color w:val="000000" w:themeColor="text1"/>
                <w:lang w:val="uk-UA" w:eastAsia="en-US"/>
              </w:rPr>
              <w:t>1002020000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rPr>
                <w:b/>
                <w:bCs/>
                <w:color w:val="000000" w:themeColor="text1"/>
                <w:lang w:val="uk-UA" w:eastAsia="en-US"/>
              </w:rPr>
            </w:pPr>
            <w:r w:rsidRPr="00B17E71">
              <w:rPr>
                <w:b/>
                <w:bCs/>
                <w:color w:val="000000" w:themeColor="text1"/>
                <w:lang w:val="uk-UA" w:eastAsia="en-US"/>
              </w:rPr>
              <w:t>Території об'єктів інженерної інфраструктури</w:t>
            </w:r>
          </w:p>
        </w:tc>
      </w:tr>
      <w:tr w:rsidR="0085666E" w:rsidRPr="00B17E71" w:rsidTr="00FD2FA5">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b/>
                <w:color w:val="000000" w:themeColor="text1"/>
                <w:lang w:val="uk-UA" w:eastAsia="en-US"/>
              </w:rPr>
            </w:pPr>
            <w:r w:rsidRPr="00B17E71">
              <w:rPr>
                <w:b/>
                <w:color w:val="000000" w:themeColor="text1"/>
                <w:lang w:val="uk-UA" w:eastAsia="en-US"/>
              </w:rPr>
              <w:t>1002030000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rPr>
                <w:b/>
                <w:bCs/>
                <w:color w:val="000000" w:themeColor="text1"/>
                <w:lang w:val="uk-UA" w:eastAsia="en-US"/>
              </w:rPr>
            </w:pPr>
            <w:r w:rsidRPr="00B17E71">
              <w:rPr>
                <w:b/>
                <w:bCs/>
                <w:color w:val="000000" w:themeColor="text1"/>
                <w:lang w:val="uk-UA" w:eastAsia="en-US"/>
              </w:rPr>
              <w:t xml:space="preserve">Території </w:t>
            </w:r>
            <w:r w:rsidRPr="00B17E71">
              <w:rPr>
                <w:b/>
                <w:color w:val="000000" w:themeColor="text1"/>
                <w:lang w:val="uk-UA" w:eastAsia="en-US"/>
              </w:rPr>
              <w:t>вулиць та доріг</w:t>
            </w:r>
          </w:p>
        </w:tc>
      </w:tr>
      <w:tr w:rsidR="0085666E" w:rsidRPr="00B17E71" w:rsidTr="00162D0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b/>
                <w:color w:val="000000" w:themeColor="text1"/>
                <w:lang w:val="uk-UA" w:eastAsia="en-US"/>
              </w:rPr>
            </w:pPr>
            <w:r w:rsidRPr="00B17E71">
              <w:rPr>
                <w:b/>
                <w:color w:val="000000" w:themeColor="text1"/>
                <w:lang w:val="uk-UA" w:eastAsia="en-US"/>
              </w:rPr>
              <w:lastRenderedPageBreak/>
              <w:t>1002040000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Території інноваційних комплексів</w:t>
            </w:r>
          </w:p>
        </w:tc>
      </w:tr>
      <w:tr w:rsidR="0085666E" w:rsidRPr="00B17E71" w:rsidTr="00162D0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b/>
                <w:color w:val="000000" w:themeColor="text1"/>
                <w:lang w:val="uk-UA" w:eastAsia="en-US"/>
              </w:rPr>
            </w:pPr>
            <w:r w:rsidRPr="00B17E71">
              <w:rPr>
                <w:b/>
                <w:color w:val="000000" w:themeColor="text1"/>
                <w:lang w:val="uk-UA" w:eastAsia="en-US"/>
              </w:rPr>
              <w:t>1002050000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FD2FA5">
            <w:pPr>
              <w:rPr>
                <w:b/>
                <w:bCs/>
                <w:color w:val="000000" w:themeColor="text1"/>
                <w:lang w:val="uk-UA" w:eastAsia="en-US"/>
              </w:rPr>
            </w:pPr>
            <w:r w:rsidRPr="00B17E71">
              <w:rPr>
                <w:b/>
                <w:bCs/>
                <w:color w:val="000000" w:themeColor="text1"/>
                <w:lang w:val="uk-UA" w:eastAsia="en-US"/>
              </w:rPr>
              <w:t>Території комунальної забудови</w:t>
            </w:r>
          </w:p>
        </w:tc>
      </w:tr>
      <w:tr w:rsidR="0085666E" w:rsidRPr="000D6687" w:rsidTr="008E7DF0">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b/>
                <w:color w:val="000000" w:themeColor="text1"/>
                <w:lang w:val="uk-UA" w:eastAsia="en-US"/>
              </w:rPr>
            </w:pPr>
            <w:r w:rsidRPr="00B17E71">
              <w:rPr>
                <w:color w:val="000000" w:themeColor="text1"/>
                <w:lang w:val="uk-UA" w:eastAsia="en-US"/>
              </w:rPr>
              <w:t>1002050100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складування та утилізації відходів</w:t>
            </w:r>
          </w:p>
        </w:tc>
      </w:tr>
      <w:tr w:rsidR="0085666E" w:rsidRPr="00B17E71" w:rsidTr="008E7DF0">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b/>
                <w:color w:val="000000" w:themeColor="text1"/>
                <w:lang w:val="uk-UA" w:eastAsia="en-US"/>
              </w:rPr>
            </w:pPr>
            <w:r w:rsidRPr="00B17E71">
              <w:rPr>
                <w:color w:val="000000" w:themeColor="text1"/>
                <w:lang w:val="uk-UA" w:eastAsia="en-US"/>
              </w:rPr>
              <w:t>1002050200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житлово-експлуатаційних організацій</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color w:val="000000" w:themeColor="text1"/>
                <w:lang w:val="uk-UA" w:eastAsia="en-US"/>
              </w:rPr>
              <w:t>1002050300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кладовищ та крематоріїв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color w:val="000000" w:themeColor="text1"/>
                <w:lang w:val="uk-UA" w:eastAsia="en-US"/>
              </w:rPr>
              <w:t>1002050400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захоронення трупів тварин</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1002060000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Території транспортно-складської забудови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1002060100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зовнішнього транспорту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1002060101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території автомобільного транспорту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1002060102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території залізничного транспорту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1002060103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території повітряного транспорту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1002060104</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території водного транспорту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1002060105</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території магістральних трубопроводів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1002060200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транспортних підприємств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1002060300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логістичних центрів, складів та баз</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1002060400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автостоянок і гаражів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1002060500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закладів з обслуговування автотранспортних засобів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1002070000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Території спецпризначення</w:t>
            </w:r>
          </w:p>
        </w:tc>
      </w:tr>
      <w:tr w:rsidR="0085666E" w:rsidRPr="00B17E71" w:rsidTr="00162D0B">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1003</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Сільськогосподарські території</w:t>
            </w:r>
          </w:p>
        </w:tc>
      </w:tr>
      <w:tr w:rsidR="0085666E"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b/>
                <w:bCs/>
                <w:color w:val="000000" w:themeColor="text1"/>
                <w:sz w:val="28"/>
                <w:szCs w:val="28"/>
                <w:lang w:val="uk-UA" w:eastAsia="en-US"/>
              </w:rPr>
            </w:pPr>
            <w:r w:rsidRPr="00B17E71">
              <w:rPr>
                <w:b/>
                <w:color w:val="000000" w:themeColor="text1"/>
                <w:lang w:val="uk-UA" w:eastAsia="en-US"/>
              </w:rPr>
              <w:t>1003010000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rPr>
                <w:b/>
                <w:bCs/>
                <w:color w:val="000000" w:themeColor="text1"/>
                <w:lang w:val="uk-UA" w:eastAsia="en-US"/>
              </w:rPr>
            </w:pPr>
            <w:r w:rsidRPr="00B17E71">
              <w:rPr>
                <w:b/>
                <w:bCs/>
                <w:color w:val="000000" w:themeColor="text1"/>
                <w:lang w:val="uk-UA" w:eastAsia="en-US"/>
              </w:rPr>
              <w:t>Сільськогосподарські території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color w:val="000000" w:themeColor="text1"/>
                <w:lang w:val="uk-UA" w:eastAsia="en-US"/>
              </w:rPr>
              <w:t>1003010100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під ріллею та перелогами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color w:val="000000" w:themeColor="text1"/>
                <w:lang w:val="uk-UA" w:eastAsia="en-US"/>
              </w:rPr>
              <w:t>1003010200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під багаторічними насадженнями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1003010300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для городництва</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color w:val="000000" w:themeColor="text1"/>
                <w:lang w:val="uk-UA" w:eastAsia="en-US"/>
              </w:rPr>
              <w:t>1003010400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для сінокосіння та випасання худоби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1003010401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території для сінокосіння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1003010402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території для випасання худоби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color w:val="000000" w:themeColor="text1"/>
                <w:lang w:val="uk-UA" w:eastAsia="en-US"/>
              </w:rPr>
              <w:t>1003010500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під полезахисними лісовими смугами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1004</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 xml:space="preserve">Природоохоронні та </w:t>
            </w:r>
            <w:proofErr w:type="spellStart"/>
            <w:r w:rsidRPr="00B17E71">
              <w:rPr>
                <w:b/>
                <w:bCs/>
                <w:color w:val="000000" w:themeColor="text1"/>
                <w:sz w:val="28"/>
                <w:szCs w:val="28"/>
                <w:lang w:val="uk-UA" w:eastAsia="en-US"/>
              </w:rPr>
              <w:t>ландшафтно</w:t>
            </w:r>
            <w:proofErr w:type="spellEnd"/>
            <w:r w:rsidRPr="00B17E71">
              <w:rPr>
                <w:b/>
                <w:bCs/>
                <w:color w:val="000000" w:themeColor="text1"/>
                <w:sz w:val="28"/>
                <w:szCs w:val="28"/>
                <w:lang w:val="uk-UA" w:eastAsia="en-US"/>
              </w:rPr>
              <w:t>-рекреаційні території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1004010000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Рекреаційно-туристичні території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1004010100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санаторно-курортних та оздоровчих закладів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1004010200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рекреаційно-туристичних закладів та рекреаційного житла</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1004010300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природних ландшафтів, призначені для рекреаційних цілей</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1004010400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території пляжів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1004020000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Території лісів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1004020100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захисні ліси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1004020200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рекреаційно-оздоровчі ліси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1004020300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ліси природоохоронного, наукового, історико-культурного призначення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1004020400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експлуатаційні ліси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lastRenderedPageBreak/>
              <w:t>1004030000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Озеленені території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1004030100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зелені насадження загального користування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1004030200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зелені насадження спеціального призначення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1004040000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01568" w:rsidP="0085666E">
            <w:pPr>
              <w:rPr>
                <w:b/>
                <w:bCs/>
                <w:color w:val="000000" w:themeColor="text1"/>
                <w:lang w:val="uk-UA" w:eastAsia="en-US"/>
              </w:rPr>
            </w:pPr>
            <w:r w:rsidRPr="00801568">
              <w:rPr>
                <w:b/>
                <w:bCs/>
                <w:color w:val="000000" w:themeColor="text1"/>
                <w:lang w:val="uk-UA" w:eastAsia="en-US"/>
              </w:rPr>
              <w:t>Поверхневі води/водні об’єкти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1004050000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Території природно-заповідного фонду, вилучені з господарського використання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1004060000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 xml:space="preserve">Території природних ландшафтів, призначені для проведення науково-дослідних робіт </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b/>
                <w:color w:val="000000" w:themeColor="text1"/>
                <w:lang w:val="uk-UA" w:eastAsia="en-US"/>
              </w:rPr>
            </w:pPr>
            <w:r w:rsidRPr="00B17E71">
              <w:rPr>
                <w:b/>
                <w:color w:val="000000" w:themeColor="text1"/>
                <w:lang w:val="uk-UA" w:eastAsia="en-US"/>
              </w:rPr>
              <w:t>1004070000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rPr>
                <w:b/>
                <w:bCs/>
                <w:color w:val="000000" w:themeColor="text1"/>
                <w:lang w:val="uk-UA" w:eastAsia="en-US"/>
              </w:rPr>
            </w:pPr>
            <w:r w:rsidRPr="00B17E71">
              <w:rPr>
                <w:b/>
                <w:bCs/>
                <w:color w:val="000000" w:themeColor="text1"/>
                <w:lang w:val="uk-UA" w:eastAsia="en-US"/>
              </w:rPr>
              <w:t>Території лісомисливських господарств</w:t>
            </w:r>
          </w:p>
        </w:tc>
      </w:tr>
      <w:tr w:rsidR="0085666E" w:rsidRPr="00B17E71" w:rsidTr="001200B7">
        <w:trPr>
          <w:trHeight w:val="492"/>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bCs/>
                <w:color w:val="000000" w:themeColor="text1"/>
                <w:sz w:val="32"/>
                <w:szCs w:val="32"/>
                <w:lang w:val="uk-UA" w:eastAsia="en-US"/>
              </w:rPr>
            </w:pPr>
            <w:r w:rsidRPr="00B17E71">
              <w:rPr>
                <w:b/>
                <w:bCs/>
                <w:color w:val="000000" w:themeColor="text1"/>
                <w:sz w:val="32"/>
                <w:szCs w:val="32"/>
                <w:lang w:val="uk-UA" w:eastAsia="en-US"/>
              </w:rPr>
              <w:t>20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БУДІВЛІ ТА СПОРУДИ</w:t>
            </w:r>
          </w:p>
        </w:tc>
      </w:tr>
      <w:tr w:rsidR="0085666E"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2001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Житлові будинки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2001010000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Житлові садибні будинки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2001010100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відокремлені (індивідуальні) житлові будинки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2001010200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 xml:space="preserve">зблоковані та </w:t>
            </w:r>
            <w:proofErr w:type="spellStart"/>
            <w:r w:rsidRPr="00B17E71">
              <w:rPr>
                <w:color w:val="000000" w:themeColor="text1"/>
                <w:lang w:val="uk-UA" w:eastAsia="en-US"/>
              </w:rPr>
              <w:t>терасні</w:t>
            </w:r>
            <w:proofErr w:type="spellEnd"/>
            <w:r w:rsidRPr="00B17E71">
              <w:rPr>
                <w:color w:val="000000" w:themeColor="text1"/>
                <w:lang w:val="uk-UA" w:eastAsia="en-US"/>
              </w:rPr>
              <w:t xml:space="preserve"> житлові будинки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2001010300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дачні житлові будинки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2001020000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Житлові багатоквартирні будинки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2001030000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Будинки для колективного проживання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2001030100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гуртожитки</w:t>
            </w:r>
          </w:p>
        </w:tc>
      </w:tr>
      <w:tr w:rsidR="0085666E" w:rsidRPr="000D6687"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2001030200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спеціалізовані житлові будинки для дітей-сиріт та дітей з інвалідністю</w:t>
            </w:r>
          </w:p>
        </w:tc>
      </w:tr>
      <w:tr w:rsidR="0085666E" w:rsidRPr="000D6687"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2001030300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спеціалізовані житлові будинки для осіб літнього віку та осіб з інвалідністю</w:t>
            </w:r>
          </w:p>
        </w:tc>
      </w:tr>
      <w:tr w:rsidR="0085666E"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2002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Громадські будівлі та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2002010000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для тимчасового проживання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2002010100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готельні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2002010200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рекреаційного призначення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2002010300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садові будинки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2002010400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притулків для соціально незахищеного населення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2002010500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туристичних притулків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2002020000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Адміністративні та офісні будівлі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2002030000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закладів громадського харчування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2002040000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закладів торгівлі та побутового обслуговування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2002050000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культури та дозвілля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2002060000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музеїв, бібліотек, архівів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2002070000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закладів освіти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2002070100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закладів дошкільної освіти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2002070200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закладів загальної середньої освіти</w:t>
            </w:r>
          </w:p>
        </w:tc>
      </w:tr>
      <w:tr w:rsidR="0085666E" w:rsidRPr="000D6687"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2002070300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закладів професійної (професійно-технічної) освіти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2002070400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вищих навчальних закладів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2002070500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закладів позашкільної освіти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lastRenderedPageBreak/>
              <w:t>2002080000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наукових і дослідних закладів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2002080100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науково-дослідних та проектно-вишукувальних установ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2002080200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метеорологічних станцій, обсерваторій</w:t>
            </w:r>
          </w:p>
        </w:tc>
      </w:tr>
      <w:tr w:rsidR="0085666E" w:rsidRPr="000D6687"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2002080300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експозиційні будівлі ботанічних садів, зоологічних та інших парків</w:t>
            </w:r>
          </w:p>
        </w:tc>
      </w:tr>
      <w:tr w:rsidR="0085666E" w:rsidRPr="000D6687"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2002080400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експозиційні споруди ботанічних садів, зоологічних та інших парків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2002090000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закладів охорони здоров'я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2002090100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лікарняних закладів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2002090200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амбулаторно-поліклінічних закладів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2002090300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закладів переливання крові</w:t>
            </w:r>
          </w:p>
        </w:tc>
      </w:tr>
      <w:tr w:rsidR="0085666E" w:rsidRPr="000D6687"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2002090400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закладів швидкої та екстреної медичної допомоги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2002090500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санаторно-курортних закладів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2002090600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санітарно-профілактичних закладів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2002090700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фармацевтичних (аптечних) закладів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2002090800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інших закладів у сфері охорони здоров’я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2002090900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закладів медико-соціального та соціального захисту населення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2002100000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ветеринарних закладів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2002110000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Культові будівлі та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2002120000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Меморіальні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2002130000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і споруди кладовищ, крематоріїв та ритуальних служб</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2002140000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та споруди спортивного призначення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спортивні будівлі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2002140101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спортивні зали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2002140102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льодові арени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2002140103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басейни криті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2002140104</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тири криті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відкриті площинні спортивні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відкриті басейни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спеціалізовані спортивні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2002140401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льотні поля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2002140402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тири відкриті та стрільбища</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2002140403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пляжні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2002140404</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споруди узбережні спортивного призначення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2002140405</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споруди для зимових та гірських видів спорту та відпочинку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2002140406</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споруди кінних центрів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2002140407</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споруди для гри в гольф</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2002140408</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споруди парків розваг</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2002140500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допоміжні спортивні будівлі і споруди</w:t>
            </w:r>
          </w:p>
        </w:tc>
      </w:tr>
      <w:tr w:rsidR="0085666E" w:rsidRPr="000D6687"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2002150000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Дитячі ігрові, тренувальні та відпочинкові майданчики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lastRenderedPageBreak/>
              <w:t>2002160000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Господарські майданчики прибудинкових територій та установ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2002170000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для вигулу домашніх тварин</w:t>
            </w:r>
          </w:p>
        </w:tc>
      </w:tr>
      <w:tr w:rsidR="0085666E"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2003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Виробничі будівлі та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2003010000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та споруди промислових підприємств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2003010100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промислові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2003010200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промислові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2003010201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споруди добувної промисловості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2003010202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споруди хімічної промисловості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2003010203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інші споруди підприємств важкої промисловості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2003020000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та споруди сільськогосподарського призначення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2003020100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та споруди тваринництва</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2003020200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та споруди рослинництва</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2003020201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будівлі та споруди зберігання продукції рослинництва</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2003020202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будівлі та споруди тепличного господарства</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2003020203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розплідники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2003020300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та споруди виноградарства та виноробства</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2003030000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та споруди лісогосподарського призначення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2003040000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та споруди рибогосподарського призначення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2003050000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оброблення відходів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2003050100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збирання відходів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2003050200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сортування відходів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2003050300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полігони для небезпечних відходів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2003050400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полігони для відходів, що не є небезпечними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2003050500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полігони для інертних відходів</w:t>
            </w:r>
          </w:p>
        </w:tc>
      </w:tr>
      <w:tr w:rsidR="0085666E" w:rsidRPr="000D6687"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2003050600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зберігання, знезараження та утилізації гною тваринницьких підприємств</w:t>
            </w:r>
          </w:p>
        </w:tc>
      </w:tr>
      <w:tr w:rsidR="0085666E" w:rsidRPr="000D6687"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2003050700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зберігання, знезараження та утилізації посліду птахівничих підприємств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2003050800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сміттєзвалища</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2003060000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та споруди складського призначення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2003060100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склади універсальні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2003060200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склади спеціальні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2003060300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склади продуктові торгово-розподільні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2003060400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резервуари для нафти, газу та паливно-мастильних речовин</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2003060500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резервуари та ємності інші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2003060600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proofErr w:type="spellStart"/>
            <w:r w:rsidRPr="00B17E71">
              <w:rPr>
                <w:color w:val="000000" w:themeColor="text1"/>
                <w:lang w:val="uk-UA" w:eastAsia="en-US"/>
              </w:rPr>
              <w:t>силоси</w:t>
            </w:r>
            <w:proofErr w:type="spellEnd"/>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2003060700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холодильники та льодосховища</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2003060800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складські майданчики</w:t>
            </w:r>
          </w:p>
        </w:tc>
      </w:tr>
      <w:tr w:rsidR="0085666E"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2004</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Будівлі та споруди транспорту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lastRenderedPageBreak/>
              <w:t>2004010000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станцій та портів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2004010100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автовокзалів, автостанцій та інші будівлі пасажирських автоперевезень</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2004010200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вокзалів та станцій магістральних залізниць</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2004010300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станцій місцевих залізниць</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2004010400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станцій канатних доріг</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2004010500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морських та річкових вокзалів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2004010600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морських та річкових терміналів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2004010700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аеродромів та аеропортів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2004020000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Будівлі зберігання та обслуговування транспортних засобів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2004020100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зберігання та обслуговування автомобільних транспортних засобів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2004020101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гаражі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2004020102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автостоянки криті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2004020103</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будівлі технічного обслуговування автомобільних транспортних засобів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2004020200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зберігання та обслуговування залізничних транспортних засобів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2004020300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зберігання та обслуговування повітряних транспортних засобів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2004020400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зберігання та обслуговування водних транспортних засобів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2004020500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зберігання та обслуговування засобів електротранспорту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2004020600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навіси для велосипедів та іншого легкого особистого транспорту</w:t>
            </w:r>
          </w:p>
        </w:tc>
      </w:tr>
      <w:tr w:rsidR="0085666E" w:rsidRPr="00B17E71" w:rsidTr="00471EB8">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b/>
                <w:color w:val="000000" w:themeColor="text1"/>
                <w:lang w:val="uk-UA" w:eastAsia="en-US"/>
              </w:rPr>
            </w:pPr>
            <w:r w:rsidRPr="00B17E71">
              <w:rPr>
                <w:b/>
                <w:color w:val="000000" w:themeColor="text1"/>
                <w:lang w:val="uk-UA" w:eastAsia="en-US"/>
              </w:rPr>
              <w:t>2004030000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автомобільного транспорту</w:t>
            </w:r>
          </w:p>
        </w:tc>
      </w:tr>
      <w:tr w:rsidR="0085666E" w:rsidRPr="00B17E71" w:rsidTr="00471EB8">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2004030100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 xml:space="preserve">проїзна частина автомобільних доріг </w:t>
            </w:r>
          </w:p>
        </w:tc>
      </w:tr>
      <w:tr w:rsidR="0085666E" w:rsidRPr="00B17E71" w:rsidTr="006367C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85666E" w:rsidRPr="00B17E71" w:rsidRDefault="0085666E" w:rsidP="0085666E">
            <w:pPr>
              <w:rPr>
                <w:color w:val="000000" w:themeColor="text1"/>
              </w:rPr>
            </w:pPr>
            <w:r w:rsidRPr="00B17E71">
              <w:rPr>
                <w:color w:val="000000" w:themeColor="text1"/>
                <w:lang w:val="uk-UA" w:eastAsia="en-US"/>
              </w:rPr>
              <w:t>2004030101</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проїзна частина автомобільних доріг загального користування</w:t>
            </w:r>
          </w:p>
        </w:tc>
      </w:tr>
      <w:tr w:rsidR="0085666E" w:rsidRPr="00B17E71" w:rsidTr="006367C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85666E" w:rsidRPr="00B17E71" w:rsidRDefault="0085666E" w:rsidP="0085666E">
            <w:pPr>
              <w:rPr>
                <w:color w:val="000000" w:themeColor="text1"/>
              </w:rPr>
            </w:pPr>
            <w:r w:rsidRPr="00B17E71">
              <w:rPr>
                <w:color w:val="000000" w:themeColor="text1"/>
                <w:lang w:val="uk-UA" w:eastAsia="en-US"/>
              </w:rPr>
              <w:t>2004030102</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проїзна частина вулиць і доріг населених пунктів</w:t>
            </w:r>
          </w:p>
        </w:tc>
      </w:tr>
      <w:tr w:rsidR="0085666E" w:rsidRPr="00B17E71" w:rsidTr="006367C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85666E" w:rsidRPr="00B17E71" w:rsidRDefault="0085666E" w:rsidP="0085666E">
            <w:pPr>
              <w:rPr>
                <w:color w:val="000000" w:themeColor="text1"/>
              </w:rPr>
            </w:pPr>
            <w:r w:rsidRPr="00B17E71">
              <w:rPr>
                <w:color w:val="000000" w:themeColor="text1"/>
                <w:lang w:val="uk-UA" w:eastAsia="en-US"/>
              </w:rPr>
              <w:t>2004030103</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 xml:space="preserve">проїзна частина відомчих (технологічних) автомобільних доріг </w:t>
            </w:r>
          </w:p>
        </w:tc>
      </w:tr>
      <w:tr w:rsidR="0085666E" w:rsidRPr="00B17E71" w:rsidTr="006367C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85666E" w:rsidRPr="00B17E71" w:rsidRDefault="0085666E" w:rsidP="0085666E">
            <w:pPr>
              <w:rPr>
                <w:color w:val="000000" w:themeColor="text1"/>
              </w:rPr>
            </w:pPr>
            <w:r w:rsidRPr="00B17E71">
              <w:rPr>
                <w:color w:val="000000" w:themeColor="text1"/>
                <w:lang w:val="uk-UA" w:eastAsia="en-US"/>
              </w:rPr>
              <w:t>2004030104</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проїзна частина автомобільних доріг на приватних територіях</w:t>
            </w:r>
          </w:p>
        </w:tc>
      </w:tr>
      <w:tr w:rsidR="0085666E" w:rsidRPr="00B17E71" w:rsidTr="00471EB8">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2004030200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майданчики для стоянки транспортних засобів</w:t>
            </w:r>
          </w:p>
        </w:tc>
      </w:tr>
      <w:tr w:rsidR="0085666E" w:rsidRPr="00B17E71" w:rsidTr="00471EB8">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2004030300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shd w:val="clear" w:color="auto" w:fill="FFFFFF"/>
                <w:lang w:val="uk-UA"/>
              </w:rPr>
              <w:t>майданчики відпочинку учасників дорожнього руху</w:t>
            </w:r>
          </w:p>
        </w:tc>
      </w:tr>
      <w:tr w:rsidR="0085666E" w:rsidRPr="00B17E71" w:rsidTr="00BE644D">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2004030400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видові майданчики на автомобільних дорогах</w:t>
            </w:r>
          </w:p>
        </w:tc>
      </w:tr>
      <w:tr w:rsidR="0085666E" w:rsidRPr="00B17E71" w:rsidTr="00AE08A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2004030500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автозаправних станцій та комплексів</w:t>
            </w:r>
          </w:p>
        </w:tc>
      </w:tr>
      <w:tr w:rsidR="0085666E" w:rsidRPr="00B17E71" w:rsidTr="00AE08A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2004030600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shd w:val="clear" w:color="auto" w:fill="FFFFFF"/>
                <w:lang w:val="uk-UA"/>
              </w:rPr>
              <w:t>облаштовані місця для зупинки маршрутних транспортних засобів</w:t>
            </w:r>
          </w:p>
        </w:tc>
      </w:tr>
      <w:tr w:rsidR="0085666E" w:rsidRPr="00B17E71" w:rsidTr="00AE08A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2004040000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для пішохідного та велосипедного руху</w:t>
            </w:r>
          </w:p>
        </w:tc>
      </w:tr>
      <w:tr w:rsidR="0085666E" w:rsidRPr="00B17E71" w:rsidTr="00AE08A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2004040100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тротуари, пішохідні площі</w:t>
            </w:r>
          </w:p>
        </w:tc>
      </w:tr>
      <w:tr w:rsidR="0085666E" w:rsidRPr="00B17E71" w:rsidTr="000517AA">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2004040200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пішохідні доріжки</w:t>
            </w:r>
          </w:p>
        </w:tc>
      </w:tr>
      <w:tr w:rsidR="0085666E" w:rsidRPr="00B17E71" w:rsidTr="000517AA">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2004040300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велосипедні доріжки</w:t>
            </w:r>
          </w:p>
        </w:tc>
      </w:tr>
      <w:tr w:rsidR="0085666E" w:rsidRPr="00B17E71" w:rsidTr="000517AA">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2004040400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proofErr w:type="spellStart"/>
            <w:r w:rsidRPr="00B17E71">
              <w:rPr>
                <w:color w:val="000000" w:themeColor="text1"/>
                <w:lang w:val="uk-UA" w:eastAsia="en-US"/>
              </w:rPr>
              <w:t>велопішохідні</w:t>
            </w:r>
            <w:proofErr w:type="spellEnd"/>
            <w:r w:rsidRPr="00B17E71">
              <w:rPr>
                <w:color w:val="000000" w:themeColor="text1"/>
                <w:lang w:val="uk-UA" w:eastAsia="en-US"/>
              </w:rPr>
              <w:t xml:space="preserve"> доріжки</w:t>
            </w:r>
          </w:p>
        </w:tc>
      </w:tr>
      <w:tr w:rsidR="0085666E" w:rsidRPr="00B17E71" w:rsidTr="000517AA">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2004040500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доріжки для верхової їзди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b/>
                <w:color w:val="000000" w:themeColor="text1"/>
                <w:lang w:val="uk-UA" w:eastAsia="en-US"/>
              </w:rPr>
            </w:pPr>
            <w:r w:rsidRPr="00B17E71">
              <w:rPr>
                <w:b/>
                <w:color w:val="000000" w:themeColor="text1"/>
                <w:lang w:val="uk-UA" w:eastAsia="en-US"/>
              </w:rPr>
              <w:t>2004050000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rPr>
                <w:b/>
                <w:bCs/>
                <w:color w:val="000000" w:themeColor="text1"/>
                <w:lang w:val="uk-UA" w:eastAsia="en-US"/>
              </w:rPr>
            </w:pPr>
            <w:r w:rsidRPr="00B17E71">
              <w:rPr>
                <w:b/>
                <w:bCs/>
                <w:color w:val="000000" w:themeColor="text1"/>
                <w:lang w:val="uk-UA" w:eastAsia="en-US"/>
              </w:rPr>
              <w:t>Шляхи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2004050100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польові та лісові дороги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lastRenderedPageBreak/>
              <w:t>2004050200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стежки та проходи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2004050300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прогони свійських тварин</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2004060000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залізничного транспорту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2004060100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колії магістральних залізниць</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2004060101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залізничні колії магістральні</w:t>
            </w:r>
          </w:p>
        </w:tc>
      </w:tr>
      <w:tr w:rsidR="0085666E" w:rsidRPr="000D6687"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2004060102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під’їзні, станційні та сортувальні колії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2004060200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колії місцевих залізниць</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2004060201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залізничні колії метрополітенів наземні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2004060202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трамвайні колії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2004060203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трамвайні колії швидкісного руху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2004060204</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трамвайні колії, відокремлені від автомобільного руху</w:t>
            </w:r>
          </w:p>
        </w:tc>
      </w:tr>
      <w:tr w:rsidR="0085666E" w:rsidRPr="000D6687"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2004060205</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трамвайні колії, суміщені з автомобільним рухом</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2004060206</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залізниці підвісні та на естакадах</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2004060207</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залізничні колії промислових підприємств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2004060300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залізничні платформи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2004060400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наземні залізничні переїзди</w:t>
            </w:r>
          </w:p>
        </w:tc>
      </w:tr>
      <w:tr w:rsidR="0085666E" w:rsidRPr="000D6687"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2004060500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наземні пішохідні переходи через залізничні колії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2004070000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електротранспорту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2004070100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тролейбусні лінії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2004070200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канатного транспорту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2004080000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повітряного транспорту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2004080100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злітно-посадкові смуги та майданчики для злету та посадки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2004080200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proofErr w:type="spellStart"/>
            <w:r w:rsidRPr="00B17E71">
              <w:rPr>
                <w:color w:val="000000" w:themeColor="text1"/>
                <w:lang w:val="uk-UA" w:eastAsia="en-US"/>
              </w:rPr>
              <w:t>руліжні</w:t>
            </w:r>
            <w:proofErr w:type="spellEnd"/>
            <w:r w:rsidRPr="00B17E71">
              <w:rPr>
                <w:color w:val="000000" w:themeColor="text1"/>
                <w:lang w:val="uk-UA" w:eastAsia="en-US"/>
              </w:rPr>
              <w:t xml:space="preserve"> доріжки та майданчики для стоянки літальних апаратів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2004080300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майданчики випробування двигунів та заправки літальних апаратів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2004090000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водного транспорту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2004090100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портові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2004090200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навігаційні канали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2004090300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шлюзи та інші судноплавні споруди на річках та каналах</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2004090400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суднобудівельні та судноремонтні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2004090500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причали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2004100000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Мостові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2004100100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мости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2004100200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шляхопроводи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2004100300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естакади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2004100400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віадуки</w:t>
            </w:r>
          </w:p>
        </w:tc>
      </w:tr>
      <w:tr w:rsidR="0085666E" w:rsidRPr="00B17E71" w:rsidTr="001A3D80">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2004100500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proofErr w:type="spellStart"/>
            <w:r w:rsidRPr="00B17E71">
              <w:rPr>
                <w:color w:val="000000" w:themeColor="text1"/>
                <w:lang w:val="uk-UA" w:eastAsia="en-US"/>
              </w:rPr>
              <w:t>екодуки</w:t>
            </w:r>
            <w:proofErr w:type="spellEnd"/>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2004110000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Тунелі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2004110100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тунелі автодорожні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lastRenderedPageBreak/>
              <w:t>2004110200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тунелі залізничні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2004110300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тунелі комбіновані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2004110400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тунелі метрополітенів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2004110500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тунелі трамвайні</w:t>
            </w:r>
          </w:p>
        </w:tc>
      </w:tr>
      <w:tr w:rsidR="0085666E" w:rsidRPr="00B17E71" w:rsidTr="00376B0D">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2004110600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 xml:space="preserve">тунелі пішохідні, суміщені </w:t>
            </w:r>
            <w:proofErr w:type="spellStart"/>
            <w:r w:rsidRPr="00B17E71">
              <w:rPr>
                <w:color w:val="000000" w:themeColor="text1"/>
                <w:lang w:val="uk-UA" w:eastAsia="en-US"/>
              </w:rPr>
              <w:t>велопішохідні</w:t>
            </w:r>
            <w:proofErr w:type="spellEnd"/>
          </w:p>
        </w:tc>
      </w:tr>
      <w:tr w:rsidR="0085666E" w:rsidRPr="00B17E71" w:rsidTr="00376B0D">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2004110700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переходи пішохідні підземні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2004120000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трубопровідного транспорту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2004120100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магістральні нафтопроводи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2004120200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на магістральних нафтопроводах</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2004120300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магістральні газопроводи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2004120400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на магістральних газопроводах</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2004120500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магістральні продуктопроводи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2004120600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на магістральних продуктопроводах</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2004120700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магістральні водопроводи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2004120800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на магістральних водопроводах</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2004130000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терміналів</w:t>
            </w:r>
          </w:p>
        </w:tc>
      </w:tr>
      <w:tr w:rsidR="0085666E"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2005</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Будівлі та споруди інженерного забезпечення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2005010000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 xml:space="preserve">Будівлі та споруди </w:t>
            </w:r>
            <w:r w:rsidRPr="00B17E71">
              <w:rPr>
                <w:b/>
                <w:color w:val="000000" w:themeColor="text1"/>
                <w:lang w:val="uk-UA" w:eastAsia="en-US"/>
              </w:rPr>
              <w:t>електронних комунікацій</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2005010100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електронних комунікацій</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2005010200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електронних комунікацій</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2005010300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лінії магістральних електронних комунікаційних мереж</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2005010301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магістральні лінії телефонного зв'язку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2005010302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 xml:space="preserve">магістральні лінії </w:t>
            </w:r>
            <w:proofErr w:type="spellStart"/>
            <w:r w:rsidRPr="00B17E71">
              <w:rPr>
                <w:color w:val="000000" w:themeColor="text1"/>
                <w:sz w:val="22"/>
                <w:szCs w:val="22"/>
                <w:lang w:val="uk-UA" w:eastAsia="en-US"/>
              </w:rPr>
              <w:t>проводового</w:t>
            </w:r>
            <w:proofErr w:type="spellEnd"/>
            <w:r w:rsidRPr="00B17E71">
              <w:rPr>
                <w:color w:val="000000" w:themeColor="text1"/>
                <w:sz w:val="22"/>
                <w:szCs w:val="22"/>
                <w:lang w:val="uk-UA" w:eastAsia="en-US"/>
              </w:rPr>
              <w:t xml:space="preserve"> мовлення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2005010303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магістральні телевізійні кабельні лінії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2005010304</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магістральні лінії Інтернет зв'язку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2005010305</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лінії інших магістральних електронних комунікаційних мереж</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2005010400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лінії місцевих електронних комунікаційних мереж</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2005010401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місцеві лінії телефонного зв'язку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2005010402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 xml:space="preserve">місцеві лінії </w:t>
            </w:r>
            <w:proofErr w:type="spellStart"/>
            <w:r w:rsidRPr="00B17E71">
              <w:rPr>
                <w:color w:val="000000" w:themeColor="text1"/>
                <w:sz w:val="22"/>
                <w:szCs w:val="22"/>
                <w:lang w:val="uk-UA" w:eastAsia="en-US"/>
              </w:rPr>
              <w:t>проводового</w:t>
            </w:r>
            <w:proofErr w:type="spellEnd"/>
            <w:r w:rsidRPr="00B17E71">
              <w:rPr>
                <w:color w:val="000000" w:themeColor="text1"/>
                <w:sz w:val="22"/>
                <w:szCs w:val="22"/>
                <w:lang w:val="uk-UA" w:eastAsia="en-US"/>
              </w:rPr>
              <w:t xml:space="preserve"> мовлення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2005010403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місцеві телевізійні кабельні лінії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2005010404</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місцеві лінії Інтернет зв'язку</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2005010405</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лінії інших електронних комунікаційних мереж</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2005020000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електрозабезпечення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2005020100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та споруди підприємств виробництва електроенергії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2005020200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лінії магістральних електромереж</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2005020201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кабельні лінії магістральних електромереж</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2005020202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повітряні лінії магістральних електромереж</w:t>
            </w:r>
          </w:p>
        </w:tc>
      </w:tr>
      <w:tr w:rsidR="0085666E" w:rsidRPr="00B17E71" w:rsidTr="001200B7">
        <w:trPr>
          <w:trHeight w:val="72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lastRenderedPageBreak/>
              <w:t>2005020300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трансформації та передачі електроенергії на лініях магістральних електромереж</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2005020400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лінії місцевих електромереж</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2005020401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кабельні лінії місцевих електромереж</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2005020402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повітряні лінії місцевих електромереж</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2005020500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трансформації та передачі електроенергії на лініях місцевих електромереж</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2005030000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газопостачання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2005030100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розподільні газопроводи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2005030200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на розподільних газопроводах</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2005030201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компресорні станції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2005030202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газорозподільчі станції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2005030203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газорозподільчі пункти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2005030204</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інші об'єкти газорозподільчих систем</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2005040000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теплопостачання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2005040100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місцеві теплопроводи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2005040101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трубопроводи гарячого водопостачання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2005040102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трубопроводи опалення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2005040103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інші теплопроводи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2005040200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на теплопроводах</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2005050000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питного водопостачання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2005050100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водопроводи питного водопостачання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2005050101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магістральні водопроводи питного водопостачання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2005050102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розподільні водопроводи питного водопостачання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2005050103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proofErr w:type="spellStart"/>
            <w:r w:rsidRPr="00B17E71">
              <w:rPr>
                <w:color w:val="000000" w:themeColor="text1"/>
                <w:sz w:val="22"/>
                <w:szCs w:val="22"/>
                <w:lang w:val="uk-UA" w:eastAsia="en-US"/>
              </w:rPr>
              <w:t>внутрішньоквартальні</w:t>
            </w:r>
            <w:proofErr w:type="spellEnd"/>
            <w:r w:rsidRPr="00B17E71">
              <w:rPr>
                <w:color w:val="000000" w:themeColor="text1"/>
                <w:sz w:val="22"/>
                <w:szCs w:val="22"/>
                <w:lang w:val="uk-UA" w:eastAsia="en-US"/>
              </w:rPr>
              <w:t xml:space="preserve"> водопроводи питного водопостачання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2005050200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поверхневі водозабори питного водопостачання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2005050300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підземні водозабори питного водопостачання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2005050400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насосні станції на водопроводах питного водопостачання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2005050500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 xml:space="preserve">споруди станцій </w:t>
            </w:r>
            <w:proofErr w:type="spellStart"/>
            <w:r w:rsidRPr="00B17E71">
              <w:rPr>
                <w:color w:val="000000" w:themeColor="text1"/>
                <w:lang w:val="uk-UA" w:eastAsia="en-US"/>
              </w:rPr>
              <w:t>водопідготовки</w:t>
            </w:r>
            <w:proofErr w:type="spellEnd"/>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2005050600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резервуари для зберігання питної води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2005050700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водонапірні башти питного водопостачання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2005050800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 xml:space="preserve">водяні свердловини, колодязі, </w:t>
            </w:r>
            <w:proofErr w:type="spellStart"/>
            <w:r w:rsidRPr="00B17E71">
              <w:rPr>
                <w:color w:val="000000" w:themeColor="text1"/>
                <w:lang w:val="uk-UA" w:eastAsia="en-US"/>
              </w:rPr>
              <w:t>бювети</w:t>
            </w:r>
            <w:proofErr w:type="spellEnd"/>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2005050900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інші споруди питного водопостачання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2005060000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технічного водопостачання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2005060100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місцеві водопроводи технічного водопостачання</w:t>
            </w:r>
          </w:p>
        </w:tc>
      </w:tr>
      <w:tr w:rsidR="0085666E" w:rsidRPr="00B17E71" w:rsidTr="00696393">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2005060200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поверхневі водозабори технічного водопостачання</w:t>
            </w:r>
          </w:p>
        </w:tc>
      </w:tr>
      <w:tr w:rsidR="0085666E" w:rsidRPr="00B17E71" w:rsidTr="00696393">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2005060300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підземні водозабори технічного водопостачання</w:t>
            </w:r>
          </w:p>
        </w:tc>
      </w:tr>
      <w:tr w:rsidR="0085666E" w:rsidRPr="00B17E71" w:rsidTr="00696393">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2005060400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насосні станції на водопроводах технічного водопостачання</w:t>
            </w:r>
          </w:p>
        </w:tc>
      </w:tr>
      <w:tr w:rsidR="0085666E" w:rsidRPr="00B17E71" w:rsidTr="00696393">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2005060500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водонапірні башти технічного водопостачання</w:t>
            </w:r>
          </w:p>
        </w:tc>
      </w:tr>
      <w:tr w:rsidR="0085666E" w:rsidRPr="00B17E71" w:rsidTr="00696393">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lastRenderedPageBreak/>
              <w:t>2005060600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резервуари для зберігання технічної води</w:t>
            </w:r>
          </w:p>
        </w:tc>
      </w:tr>
      <w:tr w:rsidR="0085666E" w:rsidRPr="00B17E71" w:rsidTr="00696393">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2005060700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фонтани</w:t>
            </w:r>
          </w:p>
        </w:tc>
      </w:tr>
      <w:tr w:rsidR="0085666E" w:rsidRPr="00B17E71" w:rsidTr="00696393">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2005060800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пожежні гідранти</w:t>
            </w:r>
          </w:p>
        </w:tc>
      </w:tr>
      <w:tr w:rsidR="0085666E" w:rsidRPr="00B17E71" w:rsidTr="00696393">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2005060900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водяні свердловини технічного водопостачання</w:t>
            </w:r>
          </w:p>
        </w:tc>
      </w:tr>
      <w:tr w:rsidR="0085666E" w:rsidRPr="00B17E71" w:rsidTr="00696393">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2005061000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інші об'єкти технічного водопостачання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2005070000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Каналізаційні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трубопроводи каналізаційних мереж</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на каналізаційних мережах</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2005070201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каналізаційні насосні станції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2005070202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зливні станції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2005070203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місця випуску очищених стічних вод</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2005070204</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інші об'єкти на каналізаційних мережах</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каналізаційні очисні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2005070301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очисні споруди біологічного та механічного очищення з муловими майданчиками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2005070302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очисні споруди механічного очищення з муловими майданчиками</w:t>
            </w:r>
          </w:p>
        </w:tc>
      </w:tr>
      <w:tr w:rsidR="0085666E" w:rsidRPr="00B17E71" w:rsidTr="001200B7">
        <w:trPr>
          <w:trHeight w:val="624"/>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2005070303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очисні споруди механічного очищення з термомеханічною обробкою осадів в закритих приміщеннях</w:t>
            </w:r>
          </w:p>
        </w:tc>
      </w:tr>
      <w:tr w:rsidR="0085666E" w:rsidRPr="00B17E71" w:rsidTr="001200B7">
        <w:trPr>
          <w:trHeight w:val="624"/>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2005070304</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очисні споруди біологічного очищення з термомеханічною обробкою осадів в закритих приміщеннях</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2005070305</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поля фільтрації наземні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2005070306</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поля підземної фільтрації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2005070307</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фільтруючі колодязі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2005070308</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поля зрошення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2005070309</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септики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2005070310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вигрібні ями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2005080000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дощової каналізації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2005080100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трубопроводи дощової каналізації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2005080200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на трубопроводах дощової каналізації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2005080201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насосні станції дощової каналізації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2005080202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скиди дощової каналізації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2005080203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інші споруди дощової каналізації</w:t>
            </w:r>
          </w:p>
        </w:tc>
      </w:tr>
      <w:tr w:rsidR="0085666E"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2006</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Споруди інженерної підготовки та захисту території</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2006010000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Протизсувні та протиобвальні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2006020000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Протиерозійні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2006030000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Дренажні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2006040000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proofErr w:type="spellStart"/>
            <w:r w:rsidRPr="00B17E71">
              <w:rPr>
                <w:b/>
                <w:bCs/>
                <w:color w:val="000000" w:themeColor="text1"/>
                <w:lang w:val="uk-UA" w:eastAsia="en-US"/>
              </w:rPr>
              <w:t>Протиселеві</w:t>
            </w:r>
            <w:proofErr w:type="spellEnd"/>
            <w:r w:rsidRPr="00B17E71">
              <w:rPr>
                <w:b/>
                <w:bCs/>
                <w:color w:val="000000" w:themeColor="text1"/>
                <w:lang w:val="uk-UA" w:eastAsia="en-US"/>
              </w:rPr>
              <w:t xml:space="preserve">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2006050000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Протилавинні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2006060000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Протипаводкові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lastRenderedPageBreak/>
              <w:t>2006070000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Гідротехнічні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2006070100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 xml:space="preserve">канали </w:t>
            </w:r>
            <w:proofErr w:type="spellStart"/>
            <w:r w:rsidRPr="00B17E71">
              <w:rPr>
                <w:color w:val="000000" w:themeColor="text1"/>
                <w:lang w:val="uk-UA" w:eastAsia="en-US"/>
              </w:rPr>
              <w:t>міжбасейнового</w:t>
            </w:r>
            <w:proofErr w:type="spellEnd"/>
            <w:r w:rsidRPr="00B17E71">
              <w:rPr>
                <w:color w:val="000000" w:themeColor="text1"/>
                <w:lang w:val="uk-UA" w:eastAsia="en-US"/>
              </w:rPr>
              <w:t xml:space="preserve"> та </w:t>
            </w:r>
            <w:proofErr w:type="spellStart"/>
            <w:r w:rsidRPr="00B17E71">
              <w:rPr>
                <w:color w:val="000000" w:themeColor="text1"/>
                <w:lang w:val="uk-UA" w:eastAsia="en-US"/>
              </w:rPr>
              <w:t>внутрішньобасейнового</w:t>
            </w:r>
            <w:proofErr w:type="spellEnd"/>
            <w:r w:rsidRPr="00B17E71">
              <w:rPr>
                <w:color w:val="000000" w:themeColor="text1"/>
                <w:lang w:val="uk-UA" w:eastAsia="en-US"/>
              </w:rPr>
              <w:t xml:space="preserve"> перерозподілу водних ресурсів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2006070200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греблі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2006070300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дамби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2006070400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берегозахисні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2006070500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набережні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2006070600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акведуки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2006070700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дюкери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2006070800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систем водозабезпечення землеробства</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2006070900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осушувальних систем</w:t>
            </w:r>
          </w:p>
        </w:tc>
      </w:tr>
      <w:tr w:rsidR="0085666E"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2007</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Споруди озеленення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2007010000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Газони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2007020000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Квітники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2007030000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Газони з деревною та чагарниковою рослинністю, квітниками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2007040000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вертикального озеленення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2007050000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озеленення покрівель</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2007060000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Споруди контейнерного озеленення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2007070000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Мобільні системи озеленення</w:t>
            </w:r>
          </w:p>
        </w:tc>
      </w:tr>
      <w:tr w:rsidR="0085666E"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2008</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Спеціальні будівлі та споруди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2008010000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Спеціальні будівлі</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2008010100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казарми збройних сил</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2008010200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 xml:space="preserve">будівлі поліцейських служб та </w:t>
            </w:r>
            <w:proofErr w:type="spellStart"/>
            <w:r w:rsidRPr="00B17E71">
              <w:rPr>
                <w:color w:val="000000" w:themeColor="text1"/>
                <w:lang w:val="uk-UA" w:eastAsia="en-US"/>
              </w:rPr>
              <w:t>пожежно</w:t>
            </w:r>
            <w:proofErr w:type="spellEnd"/>
            <w:r w:rsidRPr="00B17E71">
              <w:rPr>
                <w:color w:val="000000" w:themeColor="text1"/>
                <w:lang w:val="uk-UA" w:eastAsia="en-US"/>
              </w:rPr>
              <w:t>-рятувальних підрозділів</w:t>
            </w:r>
          </w:p>
        </w:tc>
      </w:tr>
      <w:tr w:rsidR="0085666E" w:rsidRPr="000D6687"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2008010300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будівлі виправних закладів, в'язниць та слідчих ізоляторів</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2008010400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караульні будинки</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b/>
                <w:color w:val="000000" w:themeColor="text1"/>
                <w:lang w:val="uk-UA" w:eastAsia="en-US"/>
              </w:rPr>
            </w:pPr>
            <w:r w:rsidRPr="00B17E71">
              <w:rPr>
                <w:b/>
                <w:color w:val="000000" w:themeColor="text1"/>
                <w:lang w:val="uk-UA" w:eastAsia="en-US"/>
              </w:rPr>
              <w:t>2008020000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lang w:val="uk-UA" w:eastAsia="en-US"/>
              </w:rPr>
            </w:pPr>
            <w:r w:rsidRPr="00B17E71">
              <w:rPr>
                <w:b/>
                <w:bCs/>
                <w:color w:val="000000" w:themeColor="text1"/>
                <w:lang w:val="uk-UA" w:eastAsia="en-US"/>
              </w:rPr>
              <w:t>Спеціальні споруди</w:t>
            </w:r>
          </w:p>
        </w:tc>
      </w:tr>
      <w:tr w:rsidR="0085666E" w:rsidRPr="00B17E71" w:rsidTr="00FF47F9">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2008020100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захисні споруди цивільного захисту</w:t>
            </w:r>
          </w:p>
        </w:tc>
      </w:tr>
      <w:tr w:rsidR="0085666E" w:rsidRPr="00B17E71" w:rsidTr="00FF47F9">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2008020101</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сховища</w:t>
            </w:r>
          </w:p>
        </w:tc>
      </w:tr>
      <w:tr w:rsidR="0085666E" w:rsidRPr="00B17E71" w:rsidTr="00FF47F9">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2008020102</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906"/>
              <w:rPr>
                <w:color w:val="000000" w:themeColor="text1"/>
                <w:sz w:val="22"/>
                <w:szCs w:val="22"/>
                <w:lang w:val="uk-UA" w:eastAsia="en-US"/>
              </w:rPr>
            </w:pPr>
            <w:r w:rsidRPr="00B17E71">
              <w:rPr>
                <w:color w:val="000000" w:themeColor="text1"/>
                <w:sz w:val="22"/>
                <w:szCs w:val="22"/>
                <w:lang w:val="uk-UA" w:eastAsia="en-US"/>
              </w:rPr>
              <w:t>протирадіаційні укриття</w:t>
            </w:r>
          </w:p>
        </w:tc>
      </w:tr>
      <w:tr w:rsidR="0085666E" w:rsidRPr="00B17E71" w:rsidTr="00FF47F9">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85666E" w:rsidRPr="00B17E71" w:rsidRDefault="0085666E" w:rsidP="0085666E">
            <w:pPr>
              <w:rPr>
                <w:color w:val="000000" w:themeColor="text1"/>
                <w:lang w:val="uk-UA" w:eastAsia="en-US"/>
              </w:rPr>
            </w:pPr>
            <w:r w:rsidRPr="00B17E71">
              <w:rPr>
                <w:color w:val="000000" w:themeColor="text1"/>
                <w:lang w:val="uk-UA" w:eastAsia="en-US"/>
              </w:rPr>
              <w:t>2008020103</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461B6D" w:rsidP="0085666E">
            <w:pPr>
              <w:ind w:left="906"/>
              <w:rPr>
                <w:color w:val="000000" w:themeColor="text1"/>
                <w:sz w:val="22"/>
                <w:szCs w:val="22"/>
                <w:lang w:val="uk-UA" w:eastAsia="en-US"/>
              </w:rPr>
            </w:pPr>
            <w:r w:rsidRPr="00B17E71">
              <w:rPr>
                <w:color w:val="000000" w:themeColor="text1"/>
                <w:sz w:val="22"/>
                <w:szCs w:val="22"/>
                <w:lang w:val="uk-UA" w:eastAsia="en-US"/>
              </w:rPr>
              <w:t>первинні (мобільні) укриття</w:t>
            </w:r>
          </w:p>
        </w:tc>
      </w:tr>
      <w:tr w:rsidR="0085666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2008020200</w:t>
            </w:r>
          </w:p>
        </w:tc>
        <w:tc>
          <w:tcPr>
            <w:tcW w:w="8218" w:type="dxa"/>
            <w:tcBorders>
              <w:top w:val="nil"/>
              <w:left w:val="nil"/>
              <w:bottom w:val="single" w:sz="4" w:space="0" w:color="000000"/>
              <w:right w:val="single" w:sz="4" w:space="0" w:color="000000"/>
            </w:tcBorders>
            <w:shd w:val="clear" w:color="auto" w:fill="auto"/>
            <w:vAlign w:val="center"/>
          </w:tcPr>
          <w:p w:rsidR="0085666E" w:rsidRPr="00B17E71" w:rsidRDefault="0085666E" w:rsidP="0085666E">
            <w:pPr>
              <w:ind w:left="397"/>
              <w:rPr>
                <w:color w:val="000000" w:themeColor="text1"/>
                <w:lang w:val="uk-UA" w:eastAsia="en-US"/>
              </w:rPr>
            </w:pPr>
            <w:r w:rsidRPr="00B17E71">
              <w:rPr>
                <w:color w:val="000000" w:themeColor="text1"/>
                <w:lang w:val="uk-UA" w:eastAsia="en-US"/>
              </w:rPr>
              <w:t>споруди військових випробувальних центрів</w:t>
            </w:r>
          </w:p>
        </w:tc>
      </w:tr>
      <w:tr w:rsidR="0085666E" w:rsidRPr="00B17E71" w:rsidTr="0003444A">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2008020300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військові полігони та стрільбища</w:t>
            </w:r>
          </w:p>
        </w:tc>
      </w:tr>
      <w:tr w:rsidR="0085666E" w:rsidRPr="00B17E71" w:rsidTr="0003444A">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2008020400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військові інженерні фортифікаційні споруди</w:t>
            </w:r>
          </w:p>
        </w:tc>
      </w:tr>
      <w:tr w:rsidR="0085666E" w:rsidRPr="00B17E71" w:rsidTr="0003444A">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85666E" w:rsidRPr="00B17E71" w:rsidRDefault="0085666E" w:rsidP="0085666E">
            <w:pPr>
              <w:rPr>
                <w:color w:val="000000" w:themeColor="text1"/>
                <w:lang w:val="uk-UA" w:eastAsia="en-US"/>
              </w:rPr>
            </w:pPr>
            <w:r w:rsidRPr="00B17E71">
              <w:rPr>
                <w:color w:val="000000" w:themeColor="text1"/>
                <w:lang w:val="uk-UA" w:eastAsia="en-US"/>
              </w:rPr>
              <w:t>2008020500</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ind w:left="397"/>
              <w:rPr>
                <w:color w:val="000000" w:themeColor="text1"/>
                <w:lang w:val="uk-UA" w:eastAsia="en-US"/>
              </w:rPr>
            </w:pPr>
            <w:r w:rsidRPr="00B17E71">
              <w:rPr>
                <w:color w:val="000000" w:themeColor="text1"/>
                <w:lang w:val="uk-UA" w:eastAsia="en-US"/>
              </w:rPr>
              <w:t>ділянки запуску супутників та космодроми</w:t>
            </w:r>
          </w:p>
        </w:tc>
      </w:tr>
      <w:tr w:rsidR="0085666E"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2009</w:t>
            </w:r>
          </w:p>
        </w:tc>
        <w:tc>
          <w:tcPr>
            <w:tcW w:w="8218" w:type="dxa"/>
            <w:tcBorders>
              <w:top w:val="nil"/>
              <w:left w:val="nil"/>
              <w:bottom w:val="single" w:sz="4" w:space="0" w:color="000000"/>
              <w:right w:val="single" w:sz="4" w:space="0" w:color="000000"/>
            </w:tcBorders>
            <w:shd w:val="clear" w:color="auto" w:fill="auto"/>
            <w:vAlign w:val="center"/>
            <w:hideMark/>
          </w:tcPr>
          <w:p w:rsidR="0085666E" w:rsidRPr="00B17E71" w:rsidRDefault="0085666E" w:rsidP="0085666E">
            <w:pPr>
              <w:rPr>
                <w:b/>
                <w:bCs/>
                <w:color w:val="000000" w:themeColor="text1"/>
                <w:sz w:val="28"/>
                <w:szCs w:val="28"/>
                <w:lang w:val="uk-UA" w:eastAsia="en-US"/>
              </w:rPr>
            </w:pPr>
            <w:r w:rsidRPr="00B17E71">
              <w:rPr>
                <w:b/>
                <w:bCs/>
                <w:color w:val="000000" w:themeColor="text1"/>
                <w:sz w:val="28"/>
                <w:szCs w:val="28"/>
                <w:lang w:val="uk-UA" w:eastAsia="en-US"/>
              </w:rPr>
              <w:t>Інші будівлі та споруди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2009010000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 xml:space="preserve">Господарські будівлі </w:t>
            </w:r>
            <w:proofErr w:type="spellStart"/>
            <w:r w:rsidRPr="00B17E71">
              <w:rPr>
                <w:b/>
                <w:bCs/>
                <w:color w:val="000000" w:themeColor="text1"/>
                <w:lang w:val="uk-UA" w:eastAsia="en-US"/>
              </w:rPr>
              <w:t>сельбищної</w:t>
            </w:r>
            <w:proofErr w:type="spellEnd"/>
            <w:r w:rsidRPr="00B17E71">
              <w:rPr>
                <w:b/>
                <w:bCs/>
                <w:color w:val="000000" w:themeColor="text1"/>
                <w:lang w:val="uk-UA" w:eastAsia="en-US"/>
              </w:rPr>
              <w:t xml:space="preserve"> забудови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2009010100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господарські будівлі на присадибних ділянках</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lastRenderedPageBreak/>
              <w:t>2009010200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F6460E">
            <w:pPr>
              <w:ind w:left="397"/>
              <w:rPr>
                <w:color w:val="000000" w:themeColor="text1"/>
                <w:lang w:val="uk-UA" w:eastAsia="en-US"/>
              </w:rPr>
            </w:pPr>
            <w:r w:rsidRPr="00B17E71">
              <w:rPr>
                <w:color w:val="000000" w:themeColor="text1"/>
                <w:lang w:val="uk-UA" w:eastAsia="en-US"/>
              </w:rPr>
              <w:t>господарські будівлі для забезпечення обслуговування багатоквартирн</w:t>
            </w:r>
            <w:r w:rsidR="00F6460E" w:rsidRPr="00B17E71">
              <w:rPr>
                <w:color w:val="000000" w:themeColor="text1"/>
                <w:lang w:val="uk-UA" w:eastAsia="en-US"/>
              </w:rPr>
              <w:t>их</w:t>
            </w:r>
            <w:r w:rsidRPr="00B17E71">
              <w:rPr>
                <w:color w:val="000000" w:themeColor="text1"/>
                <w:lang w:val="uk-UA" w:eastAsia="en-US"/>
              </w:rPr>
              <w:t xml:space="preserve"> житлов</w:t>
            </w:r>
            <w:r w:rsidR="00F6460E" w:rsidRPr="00B17E71">
              <w:rPr>
                <w:color w:val="000000" w:themeColor="text1"/>
                <w:lang w:val="uk-UA" w:eastAsia="en-US"/>
              </w:rPr>
              <w:t>их</w:t>
            </w:r>
            <w:r w:rsidRPr="00B17E71">
              <w:rPr>
                <w:color w:val="000000" w:themeColor="text1"/>
                <w:lang w:val="uk-UA" w:eastAsia="en-US"/>
              </w:rPr>
              <w:t xml:space="preserve"> будинк</w:t>
            </w:r>
            <w:r w:rsidR="00F6460E" w:rsidRPr="00B17E71">
              <w:rPr>
                <w:color w:val="000000" w:themeColor="text1"/>
                <w:lang w:val="uk-UA" w:eastAsia="en-US"/>
              </w:rPr>
              <w:t>ів</w:t>
            </w:r>
            <w:r w:rsidRPr="00B17E71">
              <w:rPr>
                <w:color w:val="000000" w:themeColor="text1"/>
                <w:lang w:val="uk-UA" w:eastAsia="en-US"/>
              </w:rPr>
              <w:t xml:space="preserve"> </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2009010300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F6460E">
            <w:pPr>
              <w:ind w:left="397"/>
              <w:rPr>
                <w:color w:val="000000" w:themeColor="text1"/>
                <w:lang w:val="uk-UA" w:eastAsia="en-US"/>
              </w:rPr>
            </w:pPr>
            <w:r w:rsidRPr="00B17E71">
              <w:rPr>
                <w:color w:val="000000" w:themeColor="text1"/>
                <w:lang w:val="uk-UA" w:eastAsia="en-US"/>
              </w:rPr>
              <w:t>господарські будівлі для забезпечення обслуговування громадськ</w:t>
            </w:r>
            <w:r w:rsidR="00F6460E" w:rsidRPr="00B17E71">
              <w:rPr>
                <w:color w:val="000000" w:themeColor="text1"/>
                <w:lang w:val="uk-UA" w:eastAsia="en-US"/>
              </w:rPr>
              <w:t>их</w:t>
            </w:r>
            <w:r w:rsidRPr="00B17E71">
              <w:rPr>
                <w:color w:val="000000" w:themeColor="text1"/>
                <w:lang w:val="uk-UA" w:eastAsia="en-US"/>
              </w:rPr>
              <w:t xml:space="preserve"> буді</w:t>
            </w:r>
            <w:r w:rsidR="00F6460E" w:rsidRPr="00B17E71">
              <w:rPr>
                <w:color w:val="000000" w:themeColor="text1"/>
                <w:lang w:val="uk-UA" w:eastAsia="en-US"/>
              </w:rPr>
              <w:t>вель</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2009020000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Малі архітектурні форми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2009020100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альтанки, павільйони, навіси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2009020200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паркові арки (аркади) і колони (колонади)</w:t>
            </w:r>
          </w:p>
        </w:tc>
      </w:tr>
      <w:tr w:rsidR="00236D2D" w:rsidRPr="000D6687"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2009020300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вуличні вази, вазони і амфори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2009020400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декоративні та ігрові скульптури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2009020500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вуличні меблі (лавки, лави, столи)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2009020600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сходи, балюстради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2009020700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паркові містки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2009020800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огорожі, ворота, ґрати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2009020900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інформаційні стенди, дошки, вивіски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2009021000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інші споруди благоустрою</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b/>
                <w:color w:val="000000" w:themeColor="text1"/>
                <w:lang w:val="uk-UA" w:eastAsia="en-US"/>
              </w:rPr>
              <w:t>2009030000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rPr>
                <w:b/>
                <w:bCs/>
                <w:color w:val="000000" w:themeColor="text1"/>
                <w:lang w:val="uk-UA" w:eastAsia="en-US"/>
              </w:rPr>
            </w:pPr>
            <w:r w:rsidRPr="00B17E71">
              <w:rPr>
                <w:b/>
                <w:bCs/>
                <w:color w:val="000000" w:themeColor="text1"/>
                <w:lang w:val="uk-UA" w:eastAsia="en-US"/>
              </w:rPr>
              <w:t>Шумозахисні споруди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2009040000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Геодезичні знаки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2009050000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Тимчасові споруди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2009050100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тимчасові споруди для підприємницької діяльності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2009050200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 xml:space="preserve">тимчасові споруди </w:t>
            </w:r>
            <w:r w:rsidRPr="00B17E71">
              <w:rPr>
                <w:color w:val="000000" w:themeColor="text1"/>
                <w:shd w:val="clear" w:color="auto" w:fill="FFFFFF"/>
                <w:lang w:val="uk-UA"/>
              </w:rPr>
              <w:t>для життєзабезпечення населення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2009050300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інші тимчасові споруди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2009060000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Історичні будівлі, що не використовуються за іншим призначенням</w:t>
            </w:r>
          </w:p>
        </w:tc>
      </w:tr>
      <w:tr w:rsidR="00236D2D" w:rsidRPr="000D6687"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2009070000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Археологічні розкопки, руїни та історичні місця, що охороняються державою</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2009080000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Занедбані будівлі і споруди</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2010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Технічні засоби та обладнання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2010010000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Технічні засоби та обладнання регулювання дорожнього руху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2010010100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світлофори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2010010200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дорожні знаки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2010010300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дорожня розмітка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2010010400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дорожнє обладнання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2010020000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Обладнання дитячих, спортивних та інших майданчиків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2010030000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Технічні засоби та обладнання збору твердих побутових відходів</w:t>
            </w:r>
          </w:p>
        </w:tc>
      </w:tr>
      <w:tr w:rsidR="00236D2D" w:rsidRPr="00B17E71" w:rsidTr="00913366">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b/>
                <w:color w:val="000000" w:themeColor="text1"/>
                <w:lang w:val="uk-UA" w:eastAsia="en-US"/>
              </w:rPr>
              <w:t>2010040000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Технічні засоби та обладнання збору небезпечних відходів</w:t>
            </w:r>
          </w:p>
        </w:tc>
      </w:tr>
      <w:tr w:rsidR="00236D2D" w:rsidRPr="00B17E71" w:rsidTr="00913366">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b/>
                <w:color w:val="000000" w:themeColor="text1"/>
                <w:lang w:val="uk-UA" w:eastAsia="en-US"/>
              </w:rPr>
              <w:t>2010050000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Технічні засоби та обладнання збору транспортних засобів</w:t>
            </w:r>
          </w:p>
        </w:tc>
      </w:tr>
      <w:tr w:rsidR="00236D2D" w:rsidRPr="00B17E71" w:rsidTr="00913366">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2010060000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Технічні засоби та обладнання автономного виробництва електроенергії та тепла</w:t>
            </w:r>
          </w:p>
        </w:tc>
      </w:tr>
      <w:tr w:rsidR="00236D2D" w:rsidRPr="000D6687" w:rsidTr="001200B7">
        <w:trPr>
          <w:trHeight w:val="696"/>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2010070000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Технічні засоби та обладнання зовнішнього освітлення, зовнішньої реклами, сигналізації, забезпечення безпеки, стоянок та електрифікації</w:t>
            </w:r>
          </w:p>
        </w:tc>
      </w:tr>
      <w:tr w:rsidR="00236D2D" w:rsidRPr="000D6687" w:rsidTr="00740D85">
        <w:trPr>
          <w:trHeight w:val="846"/>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lastRenderedPageBreak/>
              <w:t>2010070100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технічні засоби та обладнання зовнішнього освітлення, зовнішньої реклами, сигналізації, забезпечення безпеки, електрифікації, стоянок автомобільного, велосипедного та інших засобів легкого особистого транспорту територій загального користування</w:t>
            </w:r>
          </w:p>
        </w:tc>
      </w:tr>
      <w:tr w:rsidR="00236D2D" w:rsidRPr="000D6687" w:rsidTr="001200B7">
        <w:trPr>
          <w:trHeight w:val="72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2010070101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електрифікації, стоянок автомобільного, велосипедного та інших засобів легкого особистого транспорту на автомобільних дорогах загального користування</w:t>
            </w:r>
          </w:p>
        </w:tc>
      </w:tr>
      <w:tr w:rsidR="00236D2D" w:rsidRPr="000D6687" w:rsidTr="00740D85">
        <w:trPr>
          <w:trHeight w:val="77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2010070102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електрифікації, стоянок автомобільного, велосипедного та інших засобів легкого особистого транспорту на вулицях і дорогах населених пунктів</w:t>
            </w:r>
          </w:p>
        </w:tc>
      </w:tr>
      <w:tr w:rsidR="00236D2D" w:rsidRPr="000D6687" w:rsidTr="006B285D">
        <w:trPr>
          <w:trHeight w:val="72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2010070103</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 xml:space="preserve">технічні засоби та обладнання зовнішнього освітлення, зовнішньої реклами, сигналізації, забезпечення безпеки, електрифікації, стоянок автомобільного, велосипедного та інших засобів легкого особистого транспорту інших територій загального користування (зелених насаджень загального користування, пішохідних зон і доріжок, велосипедних доріжок, набережних і </w:t>
            </w:r>
            <w:proofErr w:type="spellStart"/>
            <w:r w:rsidRPr="00B17E71">
              <w:rPr>
                <w:color w:val="000000" w:themeColor="text1"/>
                <w:sz w:val="22"/>
                <w:szCs w:val="22"/>
                <w:lang w:val="uk-UA" w:eastAsia="en-US"/>
              </w:rPr>
              <w:t>т.п</w:t>
            </w:r>
            <w:proofErr w:type="spellEnd"/>
            <w:r w:rsidRPr="00B17E71">
              <w:rPr>
                <w:color w:val="000000" w:themeColor="text1"/>
                <w:sz w:val="22"/>
                <w:szCs w:val="22"/>
                <w:lang w:val="uk-UA" w:eastAsia="en-US"/>
              </w:rPr>
              <w:t>.)</w:t>
            </w:r>
          </w:p>
        </w:tc>
      </w:tr>
      <w:tr w:rsidR="00236D2D" w:rsidRPr="000D6687" w:rsidTr="001200B7">
        <w:trPr>
          <w:trHeight w:val="72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2010070200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технічні засоби та обладнання зовнішнього освітлення, зовнішньої реклами, сигналізації, забезпечення безпеки та електрифікації транспортних споруд</w:t>
            </w:r>
          </w:p>
        </w:tc>
      </w:tr>
      <w:tr w:rsidR="00236D2D" w:rsidRPr="000D6687" w:rsidTr="001200B7">
        <w:trPr>
          <w:trHeight w:val="72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2010070201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та електрифікації магістральних залізниць</w:t>
            </w:r>
          </w:p>
        </w:tc>
      </w:tr>
      <w:tr w:rsidR="00236D2D" w:rsidRPr="000D6687" w:rsidTr="002A0FA0">
        <w:trPr>
          <w:trHeight w:val="72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2010070202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та електрифікації місцевих залізниць</w:t>
            </w:r>
          </w:p>
        </w:tc>
      </w:tr>
      <w:tr w:rsidR="00236D2D" w:rsidRPr="000D6687" w:rsidTr="002A0FA0">
        <w:trPr>
          <w:trHeight w:val="72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2010070203</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та електрифікації злітно-посадкових смуг</w:t>
            </w:r>
          </w:p>
        </w:tc>
      </w:tr>
      <w:tr w:rsidR="00236D2D" w:rsidRPr="000D6687" w:rsidTr="002A0FA0">
        <w:trPr>
          <w:trHeight w:val="591"/>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2010070204</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сигналізації, забезпечення безпеки та електрифікації мостових споруд</w:t>
            </w:r>
          </w:p>
        </w:tc>
      </w:tr>
      <w:tr w:rsidR="00236D2D" w:rsidRPr="000D6687" w:rsidTr="002A0FA0">
        <w:trPr>
          <w:trHeight w:val="557"/>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2010070205</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сигналізації, забезпечення безпеки та електрифікації тунелів</w:t>
            </w:r>
          </w:p>
        </w:tc>
      </w:tr>
      <w:tr w:rsidR="00236D2D" w:rsidRPr="000D6687" w:rsidTr="002A0FA0">
        <w:trPr>
          <w:trHeight w:val="557"/>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2010070206</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сигналізації, забезпечення безпеки та електрифікації споруд водного транспорту</w:t>
            </w:r>
          </w:p>
        </w:tc>
      </w:tr>
      <w:tr w:rsidR="00236D2D" w:rsidRPr="000D6687" w:rsidTr="002A0FA0">
        <w:trPr>
          <w:trHeight w:val="72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2010070300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технічні засоби та обладнання зовнішнього освітлення, сигналізації, забезпечення безпеки, електрифікації, стоянок автомобільного, велосипедного та інших засобів легкого особистого транспорту територій обмеженого користування (прибудинкових територій, територій установ, підприємств та інших організацій)</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2011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Складові частини будівель і споруд</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2011010000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Об'єкти нерухомого майна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2011010100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квартири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2011010200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інші житлові приміщення</w:t>
            </w:r>
          </w:p>
        </w:tc>
      </w:tr>
      <w:tr w:rsidR="00236D2D" w:rsidRPr="00B17E71" w:rsidTr="00913366">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2011010300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proofErr w:type="spellStart"/>
            <w:r w:rsidRPr="00B17E71">
              <w:rPr>
                <w:color w:val="000000" w:themeColor="text1"/>
                <w:lang w:val="uk-UA" w:eastAsia="en-US"/>
              </w:rPr>
              <w:t>машиномісця</w:t>
            </w:r>
            <w:proofErr w:type="spellEnd"/>
          </w:p>
        </w:tc>
      </w:tr>
      <w:tr w:rsidR="00236D2D" w:rsidRPr="00B17E71" w:rsidTr="00913366">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2011010400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гаражні бокси</w:t>
            </w:r>
          </w:p>
        </w:tc>
      </w:tr>
      <w:tr w:rsidR="00236D2D" w:rsidRPr="00B17E71" w:rsidTr="00913366">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2011010500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інші нежитлові приміщення</w:t>
            </w:r>
          </w:p>
        </w:tc>
      </w:tr>
      <w:tr w:rsidR="00236D2D" w:rsidRPr="00B17E71" w:rsidTr="00AE08A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2011010600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приміщення спільної сумісної власності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lastRenderedPageBreak/>
              <w:t>2011020000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Структурні частини будівель і споруд</w:t>
            </w:r>
          </w:p>
        </w:tc>
      </w:tr>
      <w:tr w:rsidR="00236D2D" w:rsidRPr="00B17E71" w:rsidTr="001200B7">
        <w:trPr>
          <w:trHeight w:val="492"/>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32"/>
                <w:szCs w:val="32"/>
                <w:lang w:val="uk-UA" w:eastAsia="en-US"/>
              </w:rPr>
            </w:pPr>
            <w:r w:rsidRPr="00B17E71">
              <w:rPr>
                <w:b/>
                <w:bCs/>
                <w:color w:val="000000" w:themeColor="text1"/>
                <w:sz w:val="32"/>
                <w:szCs w:val="32"/>
                <w:lang w:val="uk-UA" w:eastAsia="en-US"/>
              </w:rPr>
              <w:t>30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ОРГАНІЗАЦІЇ</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3001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Адміністративні та соціальні заклади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3001010000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Адміністративно-управлінські заклади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3001010100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органи державної влади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3001010200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органи місцевого самоврядування</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3001010300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військові формування</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3001010400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екстериторіальні організації та органи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3001010500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центри надання адміністративних послуг</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3001010600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FF0000"/>
                <w:lang w:val="uk-UA" w:eastAsia="en-US"/>
              </w:rPr>
            </w:pPr>
            <w:r w:rsidRPr="00B17E71">
              <w:rPr>
                <w:color w:val="000000" w:themeColor="text1"/>
                <w:lang w:val="uk-UA" w:eastAsia="en-US"/>
              </w:rPr>
              <w:t>центри зайнятості населення базового рівня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3001020000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Заклади освіти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3001020100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заклади дошкільної освіти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3001020200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заклади повної загальної середньої освіти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3001020201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початкові школи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3001020202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заклади базової середньої освіти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3001020203</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заклади профільної середньої освіти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3001020204</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спеціальні заклади загальної середньої освіти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3001020205</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заклади спеціалізованої освіти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3001020300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навчально-виховні комплекси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3001020400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заклади професійно-технічної освіти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3001020500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 xml:space="preserve">заклади фахової </w:t>
            </w:r>
            <w:proofErr w:type="spellStart"/>
            <w:r w:rsidRPr="00B17E71">
              <w:rPr>
                <w:color w:val="000000" w:themeColor="text1"/>
                <w:lang w:val="uk-UA" w:eastAsia="en-US"/>
              </w:rPr>
              <w:t>передвищої</w:t>
            </w:r>
            <w:proofErr w:type="spellEnd"/>
            <w:r w:rsidRPr="00B17E71">
              <w:rPr>
                <w:color w:val="000000" w:themeColor="text1"/>
                <w:lang w:val="uk-UA" w:eastAsia="en-US"/>
              </w:rPr>
              <w:t xml:space="preserve"> освіти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3001020600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заклади вищої освіти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3001020700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заклади позашкільної освіти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3001030000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Заклади охорони здоров'я</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3001030100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лікарняні заклади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3001030200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амбулаторно-поліклінічні заклади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3001030300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заклади переливання крові</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3001030400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заклади швидкої та екстреної медичної допомоги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3001030500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санаторно-курортні заклади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3001030600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санітарно-профілактичні заклади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3001030700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фармацевтичні (аптечні) заклади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3001030800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інші заклади у сфері охорони здоров’я</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3001030900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заклади медико-соціального та соціального захисту населення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3001040000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 xml:space="preserve">Культурно-видовищні, спортивні та </w:t>
            </w:r>
            <w:proofErr w:type="spellStart"/>
            <w:r w:rsidRPr="00B17E71">
              <w:rPr>
                <w:b/>
                <w:bCs/>
                <w:color w:val="000000" w:themeColor="text1"/>
                <w:lang w:val="uk-UA" w:eastAsia="en-US"/>
              </w:rPr>
              <w:t>дозвіллєві</w:t>
            </w:r>
            <w:proofErr w:type="spellEnd"/>
            <w:r w:rsidRPr="00B17E71">
              <w:rPr>
                <w:b/>
                <w:bCs/>
                <w:color w:val="000000" w:themeColor="text1"/>
                <w:lang w:val="uk-UA" w:eastAsia="en-US"/>
              </w:rPr>
              <w:t xml:space="preserve"> заклади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3001040100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центри культури та дозвілля</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3001040200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клубні заклади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3001040300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видовищні заклади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lastRenderedPageBreak/>
              <w:t>3001040400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бібліотеки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3001040500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ресурсні центри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3001040600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музеї та виставкові заклади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3001040700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зоопарки та ботанічні сади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3001040800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спортивні заклади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3001040801</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спортивна зала загального користування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3001040802</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стадіон</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3001040803</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спортивний спеціалізований центр</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3001040804</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приміщення для фізкультурно-оздоровчих занять у житловому кварталі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3001040805</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басейн загального користування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3001040806</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реабілітаційний центр</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3001040807</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універсальний спортивно-видовищний зал</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3001040808</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комплекс майданчиків для спортивних ігор</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3001050000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Релігійні організації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3001060000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Фінансові установи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3001070000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Заклади торгівлі</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3001070100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магазини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3001070200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ринкові комплекси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3001070300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торговельні центри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3001070400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торгово-розважальні центри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3001080000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Заклади громадського харчування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3001090000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Заклади побутового обслуговування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3001100000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Установи поштового зв'язку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3001110000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Заклади ветеринарних послуг</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3001110100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ветеринарні лікарні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3001110200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ветеринарні аптеки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3001120000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Заклади короткострокового проживання туристично-рекреаційного призначення</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3002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Заклади громадської безпеки та цивільного захисту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3002010000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Аварійно-рятувальні служби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3002010100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спеціалізовані служби цивільного захисту</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3002010200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професійні підрозділи аварійно-рятувальної служби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3002010300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спеціалізовані аварійно-рятувальні служби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3002010400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proofErr w:type="spellStart"/>
            <w:r w:rsidRPr="00B17E71">
              <w:rPr>
                <w:color w:val="000000" w:themeColor="text1"/>
                <w:lang w:val="uk-UA" w:eastAsia="en-US"/>
              </w:rPr>
              <w:t>пожежно</w:t>
            </w:r>
            <w:proofErr w:type="spellEnd"/>
            <w:r w:rsidRPr="00B17E71">
              <w:rPr>
                <w:color w:val="000000" w:themeColor="text1"/>
                <w:lang w:val="uk-UA" w:eastAsia="en-US"/>
              </w:rPr>
              <w:t>-рятувальні підрозділи (частини)</w:t>
            </w:r>
          </w:p>
        </w:tc>
      </w:tr>
      <w:tr w:rsidR="00236D2D" w:rsidRPr="000D6687"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3002010500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непрофесійні об’єктові аварійно-рятувальні служби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3002010600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неспеціалізовані аварійно-рятувальні служби</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3002010700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proofErr w:type="spellStart"/>
            <w:r w:rsidRPr="00B17E71">
              <w:rPr>
                <w:color w:val="000000" w:themeColor="text1"/>
                <w:lang w:val="uk-UA" w:eastAsia="en-US"/>
              </w:rPr>
              <w:t>оперативно</w:t>
            </w:r>
            <w:proofErr w:type="spellEnd"/>
            <w:r w:rsidRPr="00B17E71">
              <w:rPr>
                <w:color w:val="000000" w:themeColor="text1"/>
                <w:lang w:val="uk-UA" w:eastAsia="en-US"/>
              </w:rPr>
              <w:t>-рятувальні служби цивільного захисту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3002020000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Підрозділи поліції</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lastRenderedPageBreak/>
              <w:t>3002020100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поліцейські дільниці</w:t>
            </w:r>
          </w:p>
        </w:tc>
      </w:tr>
      <w:tr w:rsidR="00236D2D" w:rsidRPr="00B17E71" w:rsidTr="001200B7">
        <w:trPr>
          <w:trHeight w:val="360"/>
          <w:jc w:val="center"/>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3002020200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поліцейські станції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3002030000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Центри безпеки</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3003</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Заклади комунального обслуговування та благоустрою</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3003010000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Житлово-експлуатаційні організації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3003020000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Підприємства з озеленення території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3003030000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Організації з надання ритуальних послуг</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3003030100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бюро похоронних обслуговувань</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3003030200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будинки траурних обрядів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3003040000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Кладовища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3003040100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кладовища традиційного поховання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3003040200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колумбарії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3003050000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Крематорії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3003060000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Місця захоронення трупів тварин</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3003060100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proofErr w:type="spellStart"/>
            <w:r w:rsidRPr="00B17E71">
              <w:rPr>
                <w:color w:val="000000" w:themeColor="text1"/>
                <w:lang w:val="uk-UA" w:eastAsia="en-US"/>
              </w:rPr>
              <w:t>худобомогильники</w:t>
            </w:r>
            <w:proofErr w:type="spellEnd"/>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3003060200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proofErr w:type="spellStart"/>
            <w:r w:rsidRPr="00B17E71">
              <w:rPr>
                <w:color w:val="000000" w:themeColor="text1"/>
                <w:lang w:val="uk-UA" w:eastAsia="en-US"/>
              </w:rPr>
              <w:t>біотермічні</w:t>
            </w:r>
            <w:proofErr w:type="spellEnd"/>
            <w:r w:rsidRPr="00B17E71">
              <w:rPr>
                <w:color w:val="000000" w:themeColor="text1"/>
                <w:lang w:val="uk-UA" w:eastAsia="en-US"/>
              </w:rPr>
              <w:t xml:space="preserve"> ями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3003060300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кладовища домашніх тварин</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3003070000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Підприємства управління відходами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3003070100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підприємства видалення відходів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3003070200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proofErr w:type="spellStart"/>
            <w:r w:rsidRPr="00B17E71">
              <w:rPr>
                <w:color w:val="000000" w:themeColor="text1"/>
                <w:lang w:val="uk-UA" w:eastAsia="en-US"/>
              </w:rPr>
              <w:t>сміттєсортувальні</w:t>
            </w:r>
            <w:proofErr w:type="spellEnd"/>
            <w:r w:rsidRPr="00B17E71">
              <w:rPr>
                <w:color w:val="000000" w:themeColor="text1"/>
                <w:lang w:val="uk-UA" w:eastAsia="en-US"/>
              </w:rPr>
              <w:t xml:space="preserve"> підприємства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3003070300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proofErr w:type="spellStart"/>
            <w:r w:rsidRPr="00B17E71">
              <w:rPr>
                <w:color w:val="000000" w:themeColor="text1"/>
                <w:lang w:val="uk-UA" w:eastAsia="en-US"/>
              </w:rPr>
              <w:t>сміттєперевантажувальні</w:t>
            </w:r>
            <w:proofErr w:type="spellEnd"/>
            <w:r w:rsidRPr="00B17E71">
              <w:rPr>
                <w:color w:val="000000" w:themeColor="text1"/>
                <w:lang w:val="uk-UA" w:eastAsia="en-US"/>
              </w:rPr>
              <w:t xml:space="preserve"> станції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3003070400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пункти роздільного збирання побутових відходів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3003070500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пункти приймання відходів продукції для ремонту та підготовки їх до повторного використання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3003070600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пункти прийому транспортних засобів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3003070700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пункти розбирання транспортних засобів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3003070800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пункти приймання відходів, що утворилися в результаті споживання чи використання продукції, до виробників якої законом встановлена розширена відповідальність виробника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3003080000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Громадські вбиральні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3003090000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Притулки для тварин</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3004</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Виробничі підприємства</w:t>
            </w:r>
          </w:p>
        </w:tc>
      </w:tr>
      <w:tr w:rsidR="00236D2D" w:rsidRPr="00B17E71" w:rsidTr="001200B7">
        <w:trPr>
          <w:trHeight w:val="696"/>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3004010000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Підприємства сільського господарства, мисливства, лісового господарства та риболовства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3004010100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сільськогосподарські підприємства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3004010101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підприємства тваринництва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3004010102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підприємства рослинництва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3004010103</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підприємства змішаного сільського господарства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3004010200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лісогосподарські підприємства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lastRenderedPageBreak/>
              <w:t>3004010201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підприємства лісозаготівлі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3004010202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лісорозсадники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3004010300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підприємства рибальства, рибництва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3004010400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мисливські господарства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3004020000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Підприємства добувної промисловості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3004030000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Підприємства обробної промисловості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3004030100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підприємства харчової промисловості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3004030200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підприємства легкої промисловості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3004030300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підприємства деревообробної промисловості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3004030400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підприємства целюлозно-паперової промисловості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3004030500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підприємства хімічної промисловості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3004030600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підприємства порцеляно-фаянсової промисловості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3004030700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підприємства металургійної промисловості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3004030800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підприємства металообробної промисловості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3004030900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підприємства іншої обробної промисловості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3004040000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Підприємства виробництва та постачання електроенергії, газу, пари та води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3004040100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підприємства виробництва електроенергії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3004040200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підприємства енергопостачання</w:t>
            </w:r>
          </w:p>
        </w:tc>
      </w:tr>
      <w:tr w:rsidR="00236D2D" w:rsidRPr="00B17E71" w:rsidTr="001B5ACC">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3004040201</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підприємства електропостачання</w:t>
            </w:r>
          </w:p>
        </w:tc>
      </w:tr>
      <w:tr w:rsidR="00236D2D" w:rsidRPr="00B17E71" w:rsidTr="001B5ACC">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3004040202</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підприємства теплопостачання</w:t>
            </w:r>
          </w:p>
        </w:tc>
      </w:tr>
      <w:tr w:rsidR="00236D2D" w:rsidRPr="00B17E71" w:rsidTr="001B5ACC">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3004040203</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підприємства газопостачання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3004040300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підприємства водопостачання та водовідведення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3004050000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Будівельні підприємства</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3005</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Інноваційно-виробничі об'єкти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3005010000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Науково-дослідні, проектні та вишукувальні установи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b/>
                <w:color w:val="000000" w:themeColor="text1"/>
                <w:lang w:val="uk-UA" w:eastAsia="en-US"/>
              </w:rPr>
              <w:t>3005020000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rPr>
                <w:b/>
                <w:bCs/>
                <w:color w:val="000000" w:themeColor="text1"/>
                <w:lang w:val="uk-UA" w:eastAsia="en-US"/>
              </w:rPr>
            </w:pPr>
            <w:r w:rsidRPr="00B17E71">
              <w:rPr>
                <w:b/>
                <w:bCs/>
                <w:color w:val="000000" w:themeColor="text1"/>
                <w:lang w:val="uk-UA" w:eastAsia="en-US"/>
              </w:rPr>
              <w:t>Інноваційні центри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b/>
                <w:color w:val="000000" w:themeColor="text1"/>
                <w:lang w:val="uk-UA" w:eastAsia="en-US"/>
              </w:rPr>
              <w:t>3005030000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rPr>
                <w:b/>
                <w:bCs/>
                <w:color w:val="000000" w:themeColor="text1"/>
                <w:lang w:val="uk-UA" w:eastAsia="en-US"/>
              </w:rPr>
            </w:pPr>
            <w:r w:rsidRPr="00B17E71">
              <w:rPr>
                <w:b/>
                <w:bCs/>
                <w:color w:val="000000" w:themeColor="text1"/>
                <w:lang w:val="uk-UA" w:eastAsia="en-US"/>
              </w:rPr>
              <w:t>Інноваційні комплекси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3005030100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індустріальні парки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3005030200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технопарки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3005030300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технополіси</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3006</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Об'єкти транспорту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3006010000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Об'єкти авіаційного транспорту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3006010100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аеропорти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3006010200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аеродроми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3006010300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proofErr w:type="spellStart"/>
            <w:r w:rsidRPr="00B17E71">
              <w:rPr>
                <w:color w:val="000000" w:themeColor="text1"/>
                <w:lang w:val="uk-UA" w:eastAsia="en-US"/>
              </w:rPr>
              <w:t>вертодроми</w:t>
            </w:r>
            <w:proofErr w:type="spellEnd"/>
          </w:p>
        </w:tc>
      </w:tr>
      <w:tr w:rsidR="00236D2D" w:rsidRPr="00B17E71" w:rsidTr="00A63120">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3006010400</w:t>
            </w:r>
          </w:p>
        </w:tc>
        <w:tc>
          <w:tcPr>
            <w:tcW w:w="8218" w:type="dxa"/>
            <w:tcBorders>
              <w:top w:val="nil"/>
              <w:left w:val="nil"/>
              <w:bottom w:val="single" w:sz="4" w:space="0" w:color="000000"/>
              <w:right w:val="single" w:sz="4" w:space="0" w:color="000000"/>
            </w:tcBorders>
            <w:shd w:val="clear" w:color="auto" w:fill="auto"/>
          </w:tcPr>
          <w:p w:rsidR="00236D2D" w:rsidRPr="00B17E71" w:rsidRDefault="00236D2D" w:rsidP="00236D2D">
            <w:pPr>
              <w:ind w:left="397"/>
              <w:rPr>
                <w:color w:val="000000" w:themeColor="text1"/>
                <w:lang w:val="uk-UA" w:eastAsia="en-US"/>
              </w:rPr>
            </w:pPr>
            <w:r w:rsidRPr="00B17E71">
              <w:rPr>
                <w:color w:val="000000" w:themeColor="text1"/>
                <w:lang w:val="uk-UA" w:eastAsia="en-US"/>
              </w:rPr>
              <w:t>злітно-посадковий майданчик</w:t>
            </w:r>
          </w:p>
        </w:tc>
      </w:tr>
      <w:tr w:rsidR="00236D2D" w:rsidRPr="00B17E71" w:rsidTr="00A63120">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3006010500</w:t>
            </w:r>
          </w:p>
        </w:tc>
        <w:tc>
          <w:tcPr>
            <w:tcW w:w="8218" w:type="dxa"/>
            <w:tcBorders>
              <w:top w:val="nil"/>
              <w:left w:val="nil"/>
              <w:bottom w:val="single" w:sz="4" w:space="0" w:color="000000"/>
              <w:right w:val="single" w:sz="4" w:space="0" w:color="000000"/>
            </w:tcBorders>
            <w:shd w:val="clear" w:color="auto" w:fill="auto"/>
          </w:tcPr>
          <w:p w:rsidR="00236D2D" w:rsidRPr="00B17E71" w:rsidRDefault="00236D2D" w:rsidP="00236D2D">
            <w:pPr>
              <w:ind w:left="397"/>
              <w:rPr>
                <w:color w:val="000000" w:themeColor="text1"/>
                <w:lang w:val="uk-UA" w:eastAsia="en-US"/>
              </w:rPr>
            </w:pPr>
            <w:proofErr w:type="spellStart"/>
            <w:r w:rsidRPr="00B17E71">
              <w:rPr>
                <w:color w:val="000000" w:themeColor="text1"/>
                <w:lang w:val="uk-UA" w:eastAsia="en-US"/>
              </w:rPr>
              <w:t>гелікоптерний</w:t>
            </w:r>
            <w:proofErr w:type="spellEnd"/>
            <w:r w:rsidRPr="00B17E71">
              <w:rPr>
                <w:color w:val="000000" w:themeColor="text1"/>
                <w:lang w:val="uk-UA" w:eastAsia="en-US"/>
              </w:rPr>
              <w:t xml:space="preserve"> майданчик</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lastRenderedPageBreak/>
              <w:t>3006020000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Об'єкти залізничного транспорту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3006020100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залізничні вокзали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3006020200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залізничні станції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3006020300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залізничні зупинні пункти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3006020400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локомотивні депо</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3006020500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 xml:space="preserve">вагонні депо </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3006020600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пункти технічного огляду вагонів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3006020700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трамвайні депо</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3006020800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депо метрополітену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3006030000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Об'єкти автомобільного транспорту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3006030100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автовокзали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3006030200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автостанції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3006030300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диспетчерські пункти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3006030400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 xml:space="preserve">вантажні автомобільні станції </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3006030500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вантажні термінали (</w:t>
            </w:r>
            <w:proofErr w:type="spellStart"/>
            <w:r w:rsidRPr="00B17E71">
              <w:rPr>
                <w:color w:val="000000" w:themeColor="text1"/>
                <w:lang w:val="uk-UA" w:eastAsia="en-US"/>
              </w:rPr>
              <w:t>автопорти</w:t>
            </w:r>
            <w:proofErr w:type="spellEnd"/>
            <w:r w:rsidRPr="00B17E71">
              <w:rPr>
                <w:color w:val="000000" w:themeColor="text1"/>
                <w:lang w:val="uk-UA" w:eastAsia="en-US"/>
              </w:rPr>
              <w:t>)</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3006030600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автотранспортні підприємства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3006030700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авторемонтні і шиноремонтні підприємства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3006030800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транспортно-експедиційні підприємства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3006030900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тролейбусні депо</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3006031000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таксопарки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3006031100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заклади паркування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3006040000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Об'єкти водного транспорту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3006040100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морські порти (термінали)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3006040200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морські вокзали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3006040300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річкові порти (термінали)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3006040400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річкові вокзали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3006040500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пристані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3006040600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паромні переправи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3006040700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бази для стоянки маломірних (малих) суден</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3006040800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база для стоянки спортивних суден</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3006040900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судноремонтні підприємства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3006050000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Об'єкти дорожнього сервісу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3006050100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автозаправні станції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3006050101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автозаправні комплекси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3006050102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автозаправні станції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3006050103</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автомобільні газонаповнювальні компресорні станції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3006050104</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станції зарядки електромобілів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3006050200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станції технічного обслуговування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lastRenderedPageBreak/>
              <w:t>3006050300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пункти технічно-евакуаційної допомоги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3006050400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пункти миття транспортних засобів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3006060000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Транспортно-складські комплекси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3006070000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Пункти пропуску через державний кордон</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3006070100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автомобільні пункти пропуску через державний кордон</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3006070200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залізничні пункти пропуску через державний кордон</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3006070300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пішохідні пункти пропуску через державний кордон</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3006070400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поромні пункти пропуску через державний кордон</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3006070500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річкові пункти пропуску через державний кордон</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3006070600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повітряні пункти пропуску через державний кордон</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3006070700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митниці</w:t>
            </w:r>
          </w:p>
        </w:tc>
      </w:tr>
      <w:tr w:rsidR="00236D2D" w:rsidRPr="00B17E71" w:rsidTr="001200B7">
        <w:trPr>
          <w:trHeight w:val="492"/>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32"/>
                <w:szCs w:val="32"/>
                <w:lang w:val="uk-UA" w:eastAsia="en-US"/>
              </w:rPr>
            </w:pPr>
            <w:r w:rsidRPr="00B17E71">
              <w:rPr>
                <w:b/>
                <w:bCs/>
                <w:color w:val="000000" w:themeColor="text1"/>
                <w:sz w:val="32"/>
                <w:szCs w:val="32"/>
                <w:lang w:val="uk-UA" w:eastAsia="en-US"/>
              </w:rPr>
              <w:t>40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ПЛАНУВАЛЬНІ УТВОРЕННЯ</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4001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Структурні планувальні утворення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4001010000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Території одиниць планування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4001010100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держав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4001010200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 xml:space="preserve">території </w:t>
            </w:r>
            <w:proofErr w:type="spellStart"/>
            <w:r w:rsidRPr="00B17E71">
              <w:rPr>
                <w:color w:val="000000" w:themeColor="text1"/>
                <w:lang w:val="uk-UA" w:eastAsia="en-US"/>
              </w:rPr>
              <w:t>макрорегіонів</w:t>
            </w:r>
            <w:proofErr w:type="spellEnd"/>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4001010300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регіонів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4001010400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 xml:space="preserve">території </w:t>
            </w:r>
            <w:proofErr w:type="spellStart"/>
            <w:r w:rsidRPr="00B17E71">
              <w:rPr>
                <w:color w:val="000000" w:themeColor="text1"/>
                <w:lang w:val="uk-UA" w:eastAsia="en-US"/>
              </w:rPr>
              <w:t>мікрорегіонів</w:t>
            </w:r>
            <w:proofErr w:type="spellEnd"/>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4001010500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районів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4001010600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територіальних громад</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4001010700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 xml:space="preserve">території </w:t>
            </w:r>
            <w:proofErr w:type="spellStart"/>
            <w:r w:rsidRPr="00B17E71">
              <w:rPr>
                <w:color w:val="000000" w:themeColor="text1"/>
                <w:lang w:val="uk-UA" w:eastAsia="en-US"/>
              </w:rPr>
              <w:t>старостинських</w:t>
            </w:r>
            <w:proofErr w:type="spellEnd"/>
            <w:r w:rsidRPr="00B17E71">
              <w:rPr>
                <w:color w:val="000000" w:themeColor="text1"/>
                <w:lang w:val="uk-UA" w:eastAsia="en-US"/>
              </w:rPr>
              <w:t xml:space="preserve"> округів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4001010800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населених пунктів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4001010900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D439C2" w:rsidP="00D439C2">
            <w:pPr>
              <w:ind w:left="397"/>
              <w:rPr>
                <w:color w:val="000000" w:themeColor="text1"/>
                <w:lang w:val="uk-UA" w:eastAsia="en-US"/>
              </w:rPr>
            </w:pPr>
            <w:r>
              <w:rPr>
                <w:color w:val="000000" w:themeColor="text1"/>
                <w:lang w:val="uk-UA" w:eastAsia="en-US"/>
              </w:rPr>
              <w:t>території</w:t>
            </w:r>
            <w:r w:rsidR="00236D2D" w:rsidRPr="00B17E71">
              <w:rPr>
                <w:color w:val="000000" w:themeColor="text1"/>
                <w:lang w:val="uk-UA" w:eastAsia="en-US"/>
              </w:rPr>
              <w:t xml:space="preserve"> районів в містах</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4001011000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мікрорайонів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4001011100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кварталів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4001011200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на які поширюються повноваження органів самоорганізації населення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4001011300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розроблення детальних планів територій</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4001011400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поселень</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4001020000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Об'єкти земельних відносин</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4001020100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сформовані земельні ділянки</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4001020200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землі не сформовані у земельні ділянки</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4001020300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частина земельної ділянки, на яку поширюється право суборенди, сервітуту</w:t>
            </w:r>
          </w:p>
        </w:tc>
      </w:tr>
      <w:tr w:rsidR="00236D2D" w:rsidRPr="00B17E71" w:rsidTr="00E21041">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b/>
                <w:color w:val="000000" w:themeColor="text1"/>
                <w:lang w:val="uk-UA" w:eastAsia="en-US"/>
              </w:rPr>
              <w:t>4001030000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rPr>
                <w:b/>
                <w:bCs/>
                <w:color w:val="000000" w:themeColor="text1"/>
                <w:lang w:val="uk-UA" w:eastAsia="en-US"/>
              </w:rPr>
            </w:pPr>
            <w:r w:rsidRPr="00B17E71">
              <w:rPr>
                <w:b/>
                <w:bCs/>
                <w:color w:val="000000" w:themeColor="text1"/>
                <w:lang w:val="uk-UA" w:eastAsia="en-US"/>
              </w:rPr>
              <w:t>Комплекси будівель і споруд (будова)</w:t>
            </w:r>
          </w:p>
        </w:tc>
      </w:tr>
      <w:tr w:rsidR="00236D2D" w:rsidRPr="00B17E71" w:rsidTr="00E21041">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4001040000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rPr>
                <w:b/>
                <w:bCs/>
                <w:color w:val="000000" w:themeColor="text1"/>
                <w:lang w:val="uk-UA" w:eastAsia="en-US"/>
              </w:rPr>
            </w:pPr>
            <w:r w:rsidRPr="00B17E71">
              <w:rPr>
                <w:b/>
                <w:bCs/>
                <w:color w:val="000000" w:themeColor="text1"/>
                <w:lang w:val="uk-UA" w:eastAsia="en-US"/>
              </w:rPr>
              <w:t>Прибудинкові території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b/>
                <w:color w:val="000000" w:themeColor="text1"/>
                <w:lang w:val="uk-UA" w:eastAsia="en-US"/>
              </w:rPr>
              <w:t>4001050000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rPr>
                <w:b/>
                <w:bCs/>
                <w:color w:val="000000" w:themeColor="text1"/>
                <w:lang w:val="uk-UA" w:eastAsia="en-US"/>
              </w:rPr>
            </w:pPr>
            <w:r w:rsidRPr="00B17E71">
              <w:rPr>
                <w:b/>
                <w:bCs/>
                <w:color w:val="000000" w:themeColor="text1"/>
                <w:lang w:val="uk-UA" w:eastAsia="en-US"/>
              </w:rPr>
              <w:t>Елементи архітектурно-планувальної структури території</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4001050100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планувальні вузли</w:t>
            </w:r>
          </w:p>
        </w:tc>
      </w:tr>
      <w:tr w:rsidR="00236D2D" w:rsidRPr="00B17E71" w:rsidTr="00596C8C">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lastRenderedPageBreak/>
              <w:t>4001050200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планувальні райони</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4001050300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планувальні центри</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4001050400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планувальні зони</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4001050500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планувальні осі</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4001050501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головні планувальні осі</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4001050502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другорядні планувальні осі</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4001050503</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біполярні планувальні осі</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4001050504</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міжрегіональні планувальні осі</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4001050505</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міжрайонні планувальні осі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b/>
                <w:color w:val="000000" w:themeColor="text1"/>
                <w:lang w:val="uk-UA" w:eastAsia="en-US"/>
              </w:rPr>
              <w:t>4001060000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rPr>
                <w:b/>
                <w:bCs/>
                <w:color w:val="000000" w:themeColor="text1"/>
                <w:lang w:val="uk-UA" w:eastAsia="en-US"/>
              </w:rPr>
            </w:pPr>
            <w:r w:rsidRPr="00B17E71">
              <w:rPr>
                <w:b/>
                <w:bCs/>
                <w:color w:val="000000" w:themeColor="text1"/>
                <w:lang w:val="uk-UA" w:eastAsia="en-US"/>
              </w:rPr>
              <w:t>Елементи соціально-планувальної структури території</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4001060100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центри систем розселення</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4001060101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міжрегіональні центри систем розселення</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4001060102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регіональні центри систем розселення</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4001060103</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міжрайонні центри систем розселення</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4001060104</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районні центри систем розселення</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4001060105</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центри біполярних систем розселення</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4001060200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систем розселення</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4001060201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міжрегіональні системи розселення</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4001060202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регіональні системи розселення</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4001060203</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міжрайонні системи розселення</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4001060204</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районні системи розселення</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4001060300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центри населених пунктів</w:t>
            </w:r>
          </w:p>
        </w:tc>
      </w:tr>
      <w:tr w:rsidR="00236D2D" w:rsidRPr="00B17E71" w:rsidTr="00596C8C">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4001060400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житлові мікрорайони</w:t>
            </w:r>
          </w:p>
        </w:tc>
      </w:tr>
      <w:tr w:rsidR="00236D2D" w:rsidRPr="00B17E71" w:rsidTr="00596C8C">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4001060500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промислові зони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4001060600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ділові центри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4001060700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житлові райони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4001060800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промислові райони</w:t>
            </w:r>
          </w:p>
        </w:tc>
      </w:tr>
      <w:tr w:rsidR="00236D2D" w:rsidRPr="00B17E71" w:rsidTr="00596C8C">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4001060900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proofErr w:type="spellStart"/>
            <w:r w:rsidRPr="00B17E71">
              <w:rPr>
                <w:color w:val="000000" w:themeColor="text1"/>
                <w:lang w:val="uk-UA" w:eastAsia="en-US"/>
              </w:rPr>
              <w:t>ландшафтно</w:t>
            </w:r>
            <w:proofErr w:type="spellEnd"/>
            <w:r w:rsidRPr="00B17E71">
              <w:rPr>
                <w:color w:val="000000" w:themeColor="text1"/>
                <w:lang w:val="uk-UA" w:eastAsia="en-US"/>
              </w:rPr>
              <w:t>-рекреаційні райони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4001061000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промислові вузли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4001061100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промислові центри</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4002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Функціональні планувальні утворення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4002010000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Регіональні та субрегіональні функціональні зони</w:t>
            </w:r>
          </w:p>
        </w:tc>
      </w:tr>
      <w:tr w:rsidR="00236D2D" w:rsidRPr="00B17E71" w:rsidTr="004B0378">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4002010100</w:t>
            </w:r>
          </w:p>
        </w:tc>
        <w:tc>
          <w:tcPr>
            <w:tcW w:w="8218" w:type="dxa"/>
            <w:tcBorders>
              <w:top w:val="nil"/>
              <w:left w:val="nil"/>
              <w:bottom w:val="single" w:sz="4" w:space="0" w:color="000000"/>
              <w:right w:val="single" w:sz="4" w:space="0" w:color="000000"/>
            </w:tcBorders>
            <w:shd w:val="clear" w:color="auto" w:fill="auto"/>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переважно містобудівного освоєння</w:t>
            </w:r>
          </w:p>
        </w:tc>
      </w:tr>
      <w:tr w:rsidR="00236D2D" w:rsidRPr="00B17E71" w:rsidTr="004B0378">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4002010200</w:t>
            </w:r>
          </w:p>
        </w:tc>
        <w:tc>
          <w:tcPr>
            <w:tcW w:w="8218" w:type="dxa"/>
            <w:tcBorders>
              <w:top w:val="nil"/>
              <w:left w:val="nil"/>
              <w:bottom w:val="single" w:sz="4" w:space="0" w:color="000000"/>
              <w:right w:val="single" w:sz="4" w:space="0" w:color="000000"/>
            </w:tcBorders>
            <w:shd w:val="clear" w:color="auto" w:fill="auto"/>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переважно сільськогосподарського освоєння</w:t>
            </w:r>
          </w:p>
        </w:tc>
      </w:tr>
      <w:tr w:rsidR="00236D2D" w:rsidRPr="00B17E71" w:rsidTr="004B0378">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4002010300</w:t>
            </w:r>
          </w:p>
        </w:tc>
        <w:tc>
          <w:tcPr>
            <w:tcW w:w="8218" w:type="dxa"/>
            <w:tcBorders>
              <w:top w:val="nil"/>
              <w:left w:val="nil"/>
              <w:bottom w:val="single" w:sz="4" w:space="0" w:color="000000"/>
              <w:right w:val="single" w:sz="4" w:space="0" w:color="000000"/>
            </w:tcBorders>
            <w:shd w:val="clear" w:color="auto" w:fill="auto"/>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 xml:space="preserve">переважно природоохоронного та </w:t>
            </w:r>
            <w:proofErr w:type="spellStart"/>
            <w:r w:rsidRPr="00B17E71">
              <w:rPr>
                <w:color w:val="000000" w:themeColor="text1"/>
                <w:lang w:val="uk-UA" w:eastAsia="en-US"/>
              </w:rPr>
              <w:t>ландшафтно</w:t>
            </w:r>
            <w:proofErr w:type="spellEnd"/>
            <w:r w:rsidRPr="00B17E71">
              <w:rPr>
                <w:color w:val="000000" w:themeColor="text1"/>
                <w:lang w:val="uk-UA" w:eastAsia="en-US"/>
              </w:rPr>
              <w:t>-рекреаційного призначення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4002020000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Приміські зони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4002030000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Міські агломерації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lastRenderedPageBreak/>
              <w:t>4002040000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Території спільних інтересів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4002040100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 xml:space="preserve">території державних інтересів </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4002040200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інтересів суміжних територіальних громад</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4002050000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Транскордонні регіони</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4002060000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Території, розвиток яких потребує державної підтримки</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4002070000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Комплексні об’єкти містобудування</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4002070100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житлові комплекси</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4002070200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громадські простори</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4002070300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галузеві кластери</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4002070400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транспортно-пересадкові вузли</w:t>
            </w:r>
          </w:p>
        </w:tc>
      </w:tr>
      <w:tr w:rsidR="00236D2D" w:rsidRPr="00B17E71" w:rsidTr="00F03F1B">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color w:val="000000" w:themeColor="text1"/>
                <w:lang w:val="uk-UA" w:eastAsia="en-US"/>
              </w:rPr>
              <w:t>4002070500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транспортно-логістичні вузли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4002080000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Транспортні планувальні утворення</w:t>
            </w:r>
          </w:p>
        </w:tc>
      </w:tr>
      <w:tr w:rsidR="00236D2D" w:rsidRPr="00B17E71" w:rsidTr="007A1E0C">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4002080100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 xml:space="preserve">сегменти </w:t>
            </w:r>
            <w:proofErr w:type="spellStart"/>
            <w:r w:rsidRPr="00B17E71">
              <w:rPr>
                <w:color w:val="000000" w:themeColor="text1"/>
                <w:lang w:val="uk-UA" w:eastAsia="en-US"/>
              </w:rPr>
              <w:t>вулично</w:t>
            </w:r>
            <w:proofErr w:type="spellEnd"/>
            <w:r w:rsidRPr="00B17E71">
              <w:rPr>
                <w:color w:val="000000" w:themeColor="text1"/>
                <w:lang w:val="uk-UA" w:eastAsia="en-US"/>
              </w:rPr>
              <w:t>-дорожньої мережі</w:t>
            </w:r>
          </w:p>
        </w:tc>
      </w:tr>
      <w:tr w:rsidR="00236D2D" w:rsidRPr="00B17E71" w:rsidTr="007A1E0C">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4002080200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спеціалізовані проїзди</w:t>
            </w:r>
          </w:p>
        </w:tc>
      </w:tr>
      <w:tr w:rsidR="00236D2D"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4002080201</w:t>
            </w:r>
          </w:p>
        </w:tc>
        <w:tc>
          <w:tcPr>
            <w:tcW w:w="8218" w:type="dxa"/>
            <w:tcBorders>
              <w:top w:val="nil"/>
              <w:left w:val="nil"/>
              <w:bottom w:val="single" w:sz="4" w:space="0" w:color="000000"/>
              <w:right w:val="single" w:sz="4" w:space="0" w:color="000000"/>
            </w:tcBorders>
            <w:shd w:val="clear" w:color="auto" w:fill="auto"/>
          </w:tcPr>
          <w:p w:rsidR="00236D2D" w:rsidRPr="00B17E71" w:rsidRDefault="00236D2D" w:rsidP="00236D2D">
            <w:pPr>
              <w:ind w:left="906"/>
              <w:rPr>
                <w:color w:val="000000" w:themeColor="text1"/>
                <w:sz w:val="22"/>
                <w:szCs w:val="22"/>
                <w:lang w:val="uk-UA" w:eastAsia="en-US"/>
              </w:rPr>
            </w:pPr>
            <w:proofErr w:type="spellStart"/>
            <w:r w:rsidRPr="00B17E71">
              <w:rPr>
                <w:color w:val="000000" w:themeColor="text1"/>
                <w:sz w:val="22"/>
                <w:szCs w:val="22"/>
                <w:lang w:val="uk-UA" w:eastAsia="en-US"/>
              </w:rPr>
              <w:t>внутрішньоквартальний</w:t>
            </w:r>
            <w:proofErr w:type="spellEnd"/>
            <w:r w:rsidRPr="00B17E71">
              <w:rPr>
                <w:color w:val="000000" w:themeColor="text1"/>
                <w:sz w:val="22"/>
                <w:szCs w:val="22"/>
                <w:lang w:val="uk-UA" w:eastAsia="en-US"/>
              </w:rPr>
              <w:t xml:space="preserve"> проїзд</w:t>
            </w:r>
          </w:p>
        </w:tc>
      </w:tr>
      <w:tr w:rsidR="00236D2D"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4002080202</w:t>
            </w:r>
          </w:p>
        </w:tc>
        <w:tc>
          <w:tcPr>
            <w:tcW w:w="8218" w:type="dxa"/>
            <w:tcBorders>
              <w:top w:val="nil"/>
              <w:left w:val="nil"/>
              <w:bottom w:val="single" w:sz="4" w:space="0" w:color="000000"/>
              <w:right w:val="single" w:sz="4" w:space="0" w:color="000000"/>
            </w:tcBorders>
            <w:shd w:val="clear" w:color="auto" w:fill="auto"/>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місцевий (бічний) проїзд</w:t>
            </w:r>
          </w:p>
        </w:tc>
      </w:tr>
      <w:tr w:rsidR="00236D2D"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4002080203</w:t>
            </w:r>
          </w:p>
        </w:tc>
        <w:tc>
          <w:tcPr>
            <w:tcW w:w="8218" w:type="dxa"/>
            <w:tcBorders>
              <w:top w:val="nil"/>
              <w:left w:val="nil"/>
              <w:bottom w:val="single" w:sz="4" w:space="0" w:color="000000"/>
              <w:right w:val="single" w:sz="4" w:space="0" w:color="000000"/>
            </w:tcBorders>
            <w:shd w:val="clear" w:color="auto" w:fill="auto"/>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відокремлена смуга для руху громадського транспорту</w:t>
            </w:r>
          </w:p>
        </w:tc>
      </w:tr>
      <w:tr w:rsidR="00236D2D"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4002080204</w:t>
            </w:r>
          </w:p>
        </w:tc>
        <w:tc>
          <w:tcPr>
            <w:tcW w:w="8218" w:type="dxa"/>
            <w:tcBorders>
              <w:top w:val="nil"/>
              <w:left w:val="nil"/>
              <w:bottom w:val="single" w:sz="4" w:space="0" w:color="000000"/>
              <w:right w:val="single" w:sz="4" w:space="0" w:color="000000"/>
            </w:tcBorders>
            <w:shd w:val="clear" w:color="auto" w:fill="auto"/>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дорога в науково-виробничих, промислових і комунально-складських зонах</w:t>
            </w:r>
          </w:p>
        </w:tc>
      </w:tr>
      <w:tr w:rsidR="00236D2D"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4002080205</w:t>
            </w:r>
          </w:p>
        </w:tc>
        <w:tc>
          <w:tcPr>
            <w:tcW w:w="8218" w:type="dxa"/>
            <w:tcBorders>
              <w:top w:val="nil"/>
              <w:left w:val="nil"/>
              <w:bottom w:val="single" w:sz="4" w:space="0" w:color="000000"/>
              <w:right w:val="single" w:sz="4" w:space="0" w:color="000000"/>
            </w:tcBorders>
            <w:shd w:val="clear" w:color="auto" w:fill="auto"/>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дорога господарського призначення</w:t>
            </w:r>
          </w:p>
        </w:tc>
      </w:tr>
      <w:tr w:rsidR="00236D2D"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4002080206</w:t>
            </w:r>
          </w:p>
        </w:tc>
        <w:tc>
          <w:tcPr>
            <w:tcW w:w="8218" w:type="dxa"/>
            <w:tcBorders>
              <w:top w:val="nil"/>
              <w:left w:val="nil"/>
              <w:bottom w:val="single" w:sz="4" w:space="0" w:color="000000"/>
              <w:right w:val="single" w:sz="4" w:space="0" w:color="000000"/>
            </w:tcBorders>
            <w:shd w:val="clear" w:color="auto" w:fill="auto"/>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паркова дорога</w:t>
            </w:r>
          </w:p>
        </w:tc>
      </w:tr>
      <w:tr w:rsidR="00236D2D" w:rsidRPr="00B17E71" w:rsidTr="00AE08A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4002080300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 xml:space="preserve">вузлові об'єкти </w:t>
            </w:r>
            <w:proofErr w:type="spellStart"/>
            <w:r w:rsidRPr="00B17E71">
              <w:rPr>
                <w:color w:val="000000" w:themeColor="text1"/>
                <w:lang w:val="uk-UA" w:eastAsia="en-US"/>
              </w:rPr>
              <w:t>вулично</w:t>
            </w:r>
            <w:proofErr w:type="spellEnd"/>
            <w:r w:rsidRPr="00B17E71">
              <w:rPr>
                <w:color w:val="000000" w:themeColor="text1"/>
                <w:lang w:val="uk-UA" w:eastAsia="en-US"/>
              </w:rPr>
              <w:t>-дорожньої мережі</w:t>
            </w:r>
          </w:p>
        </w:tc>
      </w:tr>
      <w:tr w:rsidR="00236D2D"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4002080301</w:t>
            </w:r>
          </w:p>
        </w:tc>
        <w:tc>
          <w:tcPr>
            <w:tcW w:w="8218" w:type="dxa"/>
            <w:tcBorders>
              <w:top w:val="nil"/>
              <w:left w:val="nil"/>
              <w:bottom w:val="single" w:sz="4" w:space="0" w:color="000000"/>
              <w:right w:val="single" w:sz="4" w:space="0" w:color="000000"/>
            </w:tcBorders>
            <w:shd w:val="clear" w:color="auto" w:fill="auto"/>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перехрестя в одному рівні</w:t>
            </w:r>
          </w:p>
        </w:tc>
      </w:tr>
      <w:tr w:rsidR="00236D2D"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236D2D" w:rsidRPr="00B17E71" w:rsidRDefault="00236D2D" w:rsidP="00236D2D">
            <w:r w:rsidRPr="00B17E71">
              <w:rPr>
                <w:color w:val="000000" w:themeColor="text1"/>
                <w:lang w:val="uk-UA" w:eastAsia="en-US"/>
              </w:rPr>
              <w:t>4002080302</w:t>
            </w:r>
          </w:p>
        </w:tc>
        <w:tc>
          <w:tcPr>
            <w:tcW w:w="8218" w:type="dxa"/>
            <w:tcBorders>
              <w:top w:val="nil"/>
              <w:left w:val="nil"/>
              <w:bottom w:val="single" w:sz="4" w:space="0" w:color="000000"/>
              <w:right w:val="single" w:sz="4" w:space="0" w:color="000000"/>
            </w:tcBorders>
            <w:shd w:val="clear" w:color="auto" w:fill="auto"/>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перехрестя в одному рівні з рухом по колу</w:t>
            </w:r>
          </w:p>
        </w:tc>
      </w:tr>
      <w:tr w:rsidR="00236D2D"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236D2D" w:rsidRPr="00B17E71" w:rsidRDefault="00236D2D" w:rsidP="00236D2D">
            <w:r w:rsidRPr="00B17E71">
              <w:rPr>
                <w:color w:val="000000" w:themeColor="text1"/>
                <w:lang w:val="uk-UA" w:eastAsia="en-US"/>
              </w:rPr>
              <w:t>4002080303</w:t>
            </w:r>
          </w:p>
        </w:tc>
        <w:tc>
          <w:tcPr>
            <w:tcW w:w="8218" w:type="dxa"/>
            <w:tcBorders>
              <w:top w:val="nil"/>
              <w:left w:val="nil"/>
              <w:bottom w:val="single" w:sz="4" w:space="0" w:color="000000"/>
              <w:right w:val="single" w:sz="4" w:space="0" w:color="000000"/>
            </w:tcBorders>
            <w:shd w:val="clear" w:color="auto" w:fill="auto"/>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перехрестя в одному рівні з світлофорним регулюванням</w:t>
            </w:r>
          </w:p>
        </w:tc>
      </w:tr>
      <w:tr w:rsidR="00236D2D"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236D2D" w:rsidRPr="00B17E71" w:rsidRDefault="00236D2D" w:rsidP="00236D2D">
            <w:r w:rsidRPr="00B17E71">
              <w:rPr>
                <w:color w:val="000000" w:themeColor="text1"/>
                <w:lang w:val="uk-UA" w:eastAsia="en-US"/>
              </w:rPr>
              <w:t>4002080304</w:t>
            </w:r>
          </w:p>
        </w:tc>
        <w:tc>
          <w:tcPr>
            <w:tcW w:w="8218" w:type="dxa"/>
            <w:tcBorders>
              <w:top w:val="nil"/>
              <w:left w:val="nil"/>
              <w:bottom w:val="single" w:sz="4" w:space="0" w:color="000000"/>
              <w:right w:val="single" w:sz="4" w:space="0" w:color="000000"/>
            </w:tcBorders>
            <w:shd w:val="clear" w:color="auto" w:fill="auto"/>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міст</w:t>
            </w:r>
          </w:p>
        </w:tc>
      </w:tr>
      <w:tr w:rsidR="00236D2D"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236D2D" w:rsidRPr="00B17E71" w:rsidRDefault="00236D2D" w:rsidP="00236D2D">
            <w:r w:rsidRPr="00B17E71">
              <w:rPr>
                <w:color w:val="000000" w:themeColor="text1"/>
                <w:lang w:val="uk-UA" w:eastAsia="en-US"/>
              </w:rPr>
              <w:t>4002080305</w:t>
            </w:r>
          </w:p>
        </w:tc>
        <w:tc>
          <w:tcPr>
            <w:tcW w:w="8218" w:type="dxa"/>
            <w:tcBorders>
              <w:top w:val="nil"/>
              <w:left w:val="nil"/>
              <w:bottom w:val="single" w:sz="4" w:space="0" w:color="000000"/>
              <w:right w:val="single" w:sz="4" w:space="0" w:color="000000"/>
            </w:tcBorders>
            <w:shd w:val="clear" w:color="auto" w:fill="auto"/>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шляхопровід</w:t>
            </w:r>
          </w:p>
        </w:tc>
      </w:tr>
      <w:tr w:rsidR="00236D2D"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236D2D" w:rsidRPr="00B17E71" w:rsidRDefault="00236D2D" w:rsidP="00236D2D">
            <w:r w:rsidRPr="00B17E71">
              <w:rPr>
                <w:color w:val="000000" w:themeColor="text1"/>
                <w:lang w:val="uk-UA" w:eastAsia="en-US"/>
              </w:rPr>
              <w:t>4002080306</w:t>
            </w:r>
          </w:p>
        </w:tc>
        <w:tc>
          <w:tcPr>
            <w:tcW w:w="8218" w:type="dxa"/>
            <w:tcBorders>
              <w:top w:val="nil"/>
              <w:left w:val="nil"/>
              <w:bottom w:val="single" w:sz="4" w:space="0" w:color="000000"/>
              <w:right w:val="single" w:sz="4" w:space="0" w:color="000000"/>
            </w:tcBorders>
            <w:shd w:val="clear" w:color="auto" w:fill="auto"/>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естакада</w:t>
            </w:r>
          </w:p>
        </w:tc>
      </w:tr>
      <w:tr w:rsidR="00236D2D"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236D2D" w:rsidRPr="00B17E71" w:rsidRDefault="00236D2D" w:rsidP="00236D2D">
            <w:r w:rsidRPr="00B17E71">
              <w:rPr>
                <w:color w:val="000000" w:themeColor="text1"/>
                <w:lang w:val="uk-UA" w:eastAsia="en-US"/>
              </w:rPr>
              <w:t>4002080307</w:t>
            </w:r>
          </w:p>
        </w:tc>
        <w:tc>
          <w:tcPr>
            <w:tcW w:w="8218" w:type="dxa"/>
            <w:tcBorders>
              <w:top w:val="nil"/>
              <w:left w:val="nil"/>
              <w:bottom w:val="single" w:sz="4" w:space="0" w:color="000000"/>
              <w:right w:val="single" w:sz="4" w:space="0" w:color="000000"/>
            </w:tcBorders>
            <w:shd w:val="clear" w:color="auto" w:fill="auto"/>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тунель</w:t>
            </w:r>
          </w:p>
        </w:tc>
      </w:tr>
      <w:tr w:rsidR="00236D2D" w:rsidRPr="00B17E71" w:rsidTr="00AE08A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4002080400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транспортні коридори</w:t>
            </w:r>
          </w:p>
        </w:tc>
      </w:tr>
      <w:tr w:rsidR="00236D2D" w:rsidRPr="00B17E71" w:rsidTr="00AE08A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4002080401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автомобільні транспортні коридори</w:t>
            </w:r>
          </w:p>
        </w:tc>
      </w:tr>
      <w:tr w:rsidR="00236D2D" w:rsidRPr="00B17E71" w:rsidTr="00AE08A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4002080402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залізничні транспортні коридори</w:t>
            </w:r>
          </w:p>
        </w:tc>
      </w:tr>
      <w:tr w:rsidR="00236D2D" w:rsidRPr="00B17E71" w:rsidTr="00AE08A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4002080403</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водні транспортні коридори</w:t>
            </w:r>
          </w:p>
        </w:tc>
      </w:tr>
      <w:tr w:rsidR="00236D2D" w:rsidRPr="00B17E71" w:rsidTr="00AE08A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4002080404</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повітряні транспортні коридори</w:t>
            </w:r>
          </w:p>
        </w:tc>
      </w:tr>
      <w:tr w:rsidR="00236D2D" w:rsidRPr="00B17E71" w:rsidTr="00AE08A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4002080500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смуги впливу транспортних коридорів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4002080600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ареали розвитку транспортно-логістичних центрів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4002080700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лінії</w:t>
            </w:r>
            <w:r w:rsidRPr="00B17E71">
              <w:rPr>
                <w:color w:val="000000" w:themeColor="text1"/>
                <w:lang w:eastAsia="en-US"/>
              </w:rPr>
              <w:t xml:space="preserve"> </w:t>
            </w:r>
            <w:r w:rsidRPr="00B17E71">
              <w:rPr>
                <w:color w:val="000000" w:themeColor="text1"/>
                <w:lang w:val="uk-UA" w:eastAsia="en-US"/>
              </w:rPr>
              <w:t>руху громадського транспорту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4002080800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зупинки громадського транспорту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4002080900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маршрути сталої транспортної мобільності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lastRenderedPageBreak/>
              <w:t>4002081000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майданчики для паркування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4002081001</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відведені майданчики для паркування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4002081002</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спеціально обладнані майданчики для паркування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b/>
                <w:color w:val="000000" w:themeColor="text1"/>
                <w:lang w:val="uk-UA" w:eastAsia="en-US"/>
              </w:rPr>
              <w:t>4002090000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rPr>
                <w:b/>
                <w:bCs/>
                <w:color w:val="000000" w:themeColor="text1"/>
                <w:lang w:val="uk-UA" w:eastAsia="en-US"/>
              </w:rPr>
            </w:pPr>
            <w:r w:rsidRPr="00B17E71">
              <w:rPr>
                <w:b/>
                <w:bCs/>
                <w:color w:val="000000" w:themeColor="text1"/>
                <w:lang w:val="uk-UA" w:eastAsia="en-US"/>
              </w:rPr>
              <w:t>Зонування тротуарів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4002090100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крайова зона тротуару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4002090200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захисна зона тротуару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4002090300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пішохідна зона тротуару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color w:val="000000" w:themeColor="text1"/>
                <w:lang w:val="uk-UA" w:eastAsia="en-US"/>
              </w:rPr>
            </w:pPr>
            <w:r w:rsidRPr="00B17E71">
              <w:rPr>
                <w:color w:val="000000" w:themeColor="text1"/>
                <w:lang w:val="uk-UA" w:eastAsia="en-US"/>
              </w:rPr>
              <w:t>4002090400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ind w:left="397"/>
              <w:rPr>
                <w:color w:val="000000" w:themeColor="text1"/>
                <w:lang w:val="uk-UA" w:eastAsia="en-US"/>
              </w:rPr>
            </w:pPr>
            <w:r w:rsidRPr="00B17E71">
              <w:rPr>
                <w:color w:val="000000" w:themeColor="text1"/>
                <w:lang w:val="uk-UA" w:eastAsia="en-US"/>
              </w:rPr>
              <w:t>фронтальна зона тротуару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4002100000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Території обслуговування закладами освіти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4002110000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Території обслуговування закладами охорони здоров’я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4002110100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центральні території доступності первинної медичної допомоги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4002110200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периферійні території доступності первинної медичної допомоги першого порядку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4002110300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периферійні території доступності первинної медичної допомоги другого порядку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4002110400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зони обслуговування екстреної (швидкої) медичної допомоги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4002110500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госпітальні округи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4002120000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Структурні елементи екологічної мережі</w:t>
            </w:r>
          </w:p>
        </w:tc>
      </w:tr>
      <w:tr w:rsidR="00236D2D" w:rsidRPr="00922B0E"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4002120100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ключові території (екологічні ядра) екологічної мережі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4002120200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сполучні території (екологічні коридори) екологічної мережі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4002120300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буферні території екологічної мережі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4002120400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відновлювальні території екологічної мережі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4002130000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Природоохоронні території міжнародного значення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4002130100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Смарагдової мережі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4002130200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водно-болотні угіддя, що мають міжнародне значення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4002130300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природні об'єкти всесвітньої спадщини ЮНЕСКО</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4002140000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Туристично-рекреаційні планувальні утворення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4002140100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рекреаційні території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4002140101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рекреаційні території стаціонарної рекреації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4002140102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рекреаційні території короткочасної рекреації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4002140200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курортно-оздоровчі території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4002140300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рекреаційні зони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4002140400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рекреаційні райони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4002140500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туристичні зони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4002140600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туристичні райони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4002140700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туристичні центри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4002140800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туристичні маршрути</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4003</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Історико-культурні планувальні утворення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4003010000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Історичні райони населеного пункту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lastRenderedPageBreak/>
              <w:t>4003020000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Місця втрачених об'єктів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4003030000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proofErr w:type="spellStart"/>
            <w:r w:rsidRPr="00B17E71">
              <w:rPr>
                <w:b/>
                <w:bCs/>
                <w:color w:val="000000" w:themeColor="text1"/>
                <w:lang w:val="uk-UA" w:eastAsia="en-US"/>
              </w:rPr>
              <w:t>Планувально</w:t>
            </w:r>
            <w:proofErr w:type="spellEnd"/>
            <w:r w:rsidRPr="00B17E71">
              <w:rPr>
                <w:b/>
                <w:bCs/>
                <w:color w:val="000000" w:themeColor="text1"/>
                <w:lang w:val="uk-UA" w:eastAsia="en-US"/>
              </w:rPr>
              <w:t>-композиційні осі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4003030100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 xml:space="preserve">головні </w:t>
            </w:r>
            <w:proofErr w:type="spellStart"/>
            <w:r w:rsidRPr="00B17E71">
              <w:rPr>
                <w:color w:val="000000" w:themeColor="text1"/>
                <w:lang w:val="uk-UA" w:eastAsia="en-US"/>
              </w:rPr>
              <w:t>планувально</w:t>
            </w:r>
            <w:proofErr w:type="spellEnd"/>
            <w:r w:rsidRPr="00B17E71">
              <w:rPr>
                <w:color w:val="000000" w:themeColor="text1"/>
                <w:lang w:val="uk-UA" w:eastAsia="en-US"/>
              </w:rPr>
              <w:t>-композиційні осі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4003030200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 xml:space="preserve">підпорядковані </w:t>
            </w:r>
            <w:proofErr w:type="spellStart"/>
            <w:r w:rsidRPr="00B17E71">
              <w:rPr>
                <w:color w:val="000000" w:themeColor="text1"/>
                <w:lang w:val="uk-UA" w:eastAsia="en-US"/>
              </w:rPr>
              <w:t>планувально</w:t>
            </w:r>
            <w:proofErr w:type="spellEnd"/>
            <w:r w:rsidRPr="00B17E71">
              <w:rPr>
                <w:color w:val="000000" w:themeColor="text1"/>
                <w:lang w:val="uk-UA" w:eastAsia="en-US"/>
              </w:rPr>
              <w:t>-композиційні осі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4003040000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proofErr w:type="spellStart"/>
            <w:r w:rsidRPr="00B17E71">
              <w:rPr>
                <w:b/>
                <w:bCs/>
                <w:color w:val="000000" w:themeColor="text1"/>
                <w:lang w:val="uk-UA" w:eastAsia="en-US"/>
              </w:rPr>
              <w:t>Планувально</w:t>
            </w:r>
            <w:proofErr w:type="spellEnd"/>
            <w:r w:rsidRPr="00B17E71">
              <w:rPr>
                <w:b/>
                <w:bCs/>
                <w:color w:val="000000" w:themeColor="text1"/>
                <w:lang w:val="uk-UA" w:eastAsia="en-US"/>
              </w:rPr>
              <w:t>-композиційні вузли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4003040100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 xml:space="preserve">головні </w:t>
            </w:r>
            <w:proofErr w:type="spellStart"/>
            <w:r w:rsidRPr="00B17E71">
              <w:rPr>
                <w:color w:val="000000" w:themeColor="text1"/>
                <w:lang w:val="uk-UA" w:eastAsia="en-US"/>
              </w:rPr>
              <w:t>планувально</w:t>
            </w:r>
            <w:proofErr w:type="spellEnd"/>
            <w:r w:rsidRPr="00B17E71">
              <w:rPr>
                <w:color w:val="000000" w:themeColor="text1"/>
                <w:lang w:val="uk-UA" w:eastAsia="en-US"/>
              </w:rPr>
              <w:t>-композиційні вузли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4003040200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 xml:space="preserve">підпорядковані </w:t>
            </w:r>
            <w:proofErr w:type="spellStart"/>
            <w:r w:rsidRPr="00B17E71">
              <w:rPr>
                <w:color w:val="000000" w:themeColor="text1"/>
                <w:lang w:val="uk-UA" w:eastAsia="en-US"/>
              </w:rPr>
              <w:t>планувально</w:t>
            </w:r>
            <w:proofErr w:type="spellEnd"/>
            <w:r w:rsidRPr="00B17E71">
              <w:rPr>
                <w:color w:val="000000" w:themeColor="text1"/>
                <w:lang w:val="uk-UA" w:eastAsia="en-US"/>
              </w:rPr>
              <w:t>-композиційні вузли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4003050000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Характерні типи міських просторів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4003050100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замкнені міські простори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4003050200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відкриті міські простори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4003050300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дисгармонійні міські простори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4003060000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Видове розкриття пам'яток архітектури та містобудування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4003060100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зони огляду пам'яток архітектури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4003060200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характерні відстані (якісні пороги) видового розкриття пам'яток архітектури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4003060300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оглядові точки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4003060400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оглядові осі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4003060500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оглядові фронти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4003060600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зони формування видів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4003070000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Історичні транспортні зв'язки</w:t>
            </w:r>
          </w:p>
        </w:tc>
      </w:tr>
      <w:tr w:rsidR="00236D2D" w:rsidRPr="00B17E71" w:rsidTr="001200B7">
        <w:trPr>
          <w:trHeight w:val="492"/>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32"/>
                <w:szCs w:val="32"/>
                <w:lang w:val="uk-UA" w:eastAsia="en-US"/>
              </w:rPr>
            </w:pPr>
            <w:r w:rsidRPr="00B17E71">
              <w:rPr>
                <w:b/>
                <w:bCs/>
                <w:color w:val="000000" w:themeColor="text1"/>
                <w:sz w:val="32"/>
                <w:szCs w:val="32"/>
                <w:lang w:val="uk-UA" w:eastAsia="en-US"/>
              </w:rPr>
              <w:t>50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ДОВКІЛЛЯ</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5001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Природні умови та ресурси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Рельєф</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5001010100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цифрова модель рельєфу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5001010200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горизонталі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5001010300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форми рельєфу, які не відображаються горизонталями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5001010400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ухили земної поверхні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Водні об'єкти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5001020100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водойми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5001020200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водотоки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5001020300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водоносні горизонти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5001030000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Басейни водозбірні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5001040000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Водогосподарські ділянки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5001050000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Одиниці лісовпорядкування лісових ділянок</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5001050100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лісові господарства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5001050200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лісництва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5001050300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лісові квартали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5001050400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лісові виділи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lastRenderedPageBreak/>
              <w:t>5001060000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 xml:space="preserve">Інші </w:t>
            </w:r>
            <w:proofErr w:type="spellStart"/>
            <w:r w:rsidRPr="00B17E71">
              <w:rPr>
                <w:b/>
                <w:bCs/>
                <w:color w:val="000000" w:themeColor="text1"/>
                <w:lang w:val="uk-UA" w:eastAsia="en-US"/>
              </w:rPr>
              <w:t>лісовкриті</w:t>
            </w:r>
            <w:proofErr w:type="spellEnd"/>
            <w:r w:rsidRPr="00B17E71">
              <w:rPr>
                <w:b/>
                <w:bCs/>
                <w:color w:val="000000" w:themeColor="text1"/>
                <w:lang w:val="uk-UA" w:eastAsia="en-US"/>
              </w:rPr>
              <w:t xml:space="preserve"> землі не надані для ведення лісового господарства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5001070000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Ареали залягання корисних копалин</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5001080000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Родовища корисних копалин</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5001090000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Ареали поширення кліматичних показників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5001100000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Архітектурно-будівельні кліматичні райони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5001110000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proofErr w:type="spellStart"/>
            <w:r w:rsidRPr="00B17E71">
              <w:rPr>
                <w:b/>
                <w:bCs/>
                <w:color w:val="000000" w:themeColor="text1"/>
                <w:lang w:val="uk-UA" w:eastAsia="en-US"/>
              </w:rPr>
              <w:t>Агровиробничі</w:t>
            </w:r>
            <w:proofErr w:type="spellEnd"/>
            <w:r w:rsidRPr="00B17E71">
              <w:rPr>
                <w:b/>
                <w:bCs/>
                <w:color w:val="000000" w:themeColor="text1"/>
                <w:lang w:val="uk-UA" w:eastAsia="en-US"/>
              </w:rPr>
              <w:t xml:space="preserve"> групи ґрунтів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5001120000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proofErr w:type="spellStart"/>
            <w:r w:rsidRPr="00B17E71">
              <w:rPr>
                <w:b/>
                <w:bCs/>
                <w:color w:val="000000" w:themeColor="text1"/>
                <w:lang w:val="uk-UA" w:eastAsia="en-US"/>
              </w:rPr>
              <w:t>Агроландшафтні</w:t>
            </w:r>
            <w:proofErr w:type="spellEnd"/>
            <w:r w:rsidRPr="00B17E71">
              <w:rPr>
                <w:b/>
                <w:bCs/>
                <w:color w:val="000000" w:themeColor="text1"/>
                <w:lang w:val="uk-UA" w:eastAsia="en-US"/>
              </w:rPr>
              <w:t xml:space="preserve"> групи земель</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5001130000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Земельні угіддя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5001140000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Масиви земель сільськогосподарського призначення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5001150000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Поширення лесових порід, що мають властивість до просідання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5001150100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І-й тип лесових ґрунтів за здатністю до просідання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5001150200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ІІ-й тип лесових ґрунтів за здатністю до просідання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5001150300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proofErr w:type="spellStart"/>
            <w:r w:rsidRPr="00B17E71">
              <w:rPr>
                <w:color w:val="000000" w:themeColor="text1"/>
                <w:lang w:val="uk-UA" w:eastAsia="en-US"/>
              </w:rPr>
              <w:t>непросідаючі</w:t>
            </w:r>
            <w:proofErr w:type="spellEnd"/>
            <w:r w:rsidRPr="00B17E71">
              <w:rPr>
                <w:color w:val="000000" w:themeColor="text1"/>
                <w:lang w:val="uk-UA" w:eastAsia="en-US"/>
              </w:rPr>
              <w:t xml:space="preserve"> лесові ґрунти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5001160000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Ареали поширення небезпечних природних процесів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5001160100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затоплення паводковими та повеневими водами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5001160200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високе залягання ґрунтових вод (менше 3 м від поверхні)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5001160201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підтоплені території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5001160202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заболочені території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5001160203</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болота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5001160300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зсуви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5001160400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карст</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5001160500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суфозійні процеси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5001160600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яружна ерозія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5001160700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берегова абразія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5001160800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селі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5001160900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лавини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5001161000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інші небезпечні природні процеси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5001170000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Сейсмічні райони (за інтенсивністю струсів на середніх ґрунтах в балах шкали MSK-64)</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5001180000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Інженерно-будівельна оцінка території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5001180100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сприятливі для будівництва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5001180200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малосприятливі для будівництва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5001180300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несприятливі для будівництва</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5001190000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Фізико-географічні райони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5001200000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strike/>
                <w:color w:val="000000" w:themeColor="text1"/>
                <w:lang w:val="uk-UA" w:eastAsia="en-US"/>
              </w:rPr>
            </w:pPr>
            <w:r w:rsidRPr="00B17E71">
              <w:rPr>
                <w:b/>
                <w:bCs/>
                <w:color w:val="000000" w:themeColor="text1"/>
                <w:lang w:val="uk-UA" w:eastAsia="en-US"/>
              </w:rPr>
              <w:t>Оцінка ландшафтних умов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5001210000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Диференціація ландшафтів за пріоритетністю використання та охорони</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5002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Стан довкілля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5002010000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Ареали забруднення довкілля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lastRenderedPageBreak/>
              <w:t>5002020000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Території, порушені внаслідок виробничої діяльності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5002030000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Території порушення складу угідь</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5002040000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Ареали поширення деградованих та еродованих ґрунтів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5002050000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Зони можливих конфліктів господарської діяльності та збереження довкілля</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5003</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Території проведення заходів</w:t>
            </w:r>
            <w:r w:rsidRPr="00B17E71">
              <w:rPr>
                <w:b/>
                <w:bCs/>
                <w:color w:val="000000" w:themeColor="text1"/>
                <w:lang w:val="uk-UA" w:eastAsia="en-US"/>
              </w:rPr>
              <w:t xml:space="preserve"> </w:t>
            </w:r>
            <w:r w:rsidRPr="00B17E71">
              <w:rPr>
                <w:b/>
                <w:bCs/>
                <w:color w:val="000000" w:themeColor="text1"/>
                <w:sz w:val="28"/>
                <w:szCs w:val="28"/>
                <w:lang w:val="uk-UA" w:eastAsia="en-US"/>
              </w:rPr>
              <w:t>сталого природокористування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5003010000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Території проведення заходів з охорони довкілля</w:t>
            </w:r>
          </w:p>
        </w:tc>
      </w:tr>
      <w:tr w:rsidR="00236D2D" w:rsidRPr="00B17E71" w:rsidTr="001200B7">
        <w:trPr>
          <w:trHeight w:val="72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5003010100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вузли вирішення можливих конфліктів господарської діяльності та збереження довкілля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5003010200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зони вирішення можливих конфліктів господарської діяльності та збереження довкілля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5003010300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проведення заходів з охорони довкілля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5003020000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Території проведення заходів раціонального землекористування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5003020100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проведення землевпорядних заходів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5003020200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рекультивації земель</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5003020300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консервації земель</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5003030000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Території проведення заходів з інженерної підготовки та захисту території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5003030100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проведення заходів з інженерної підготовки території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5003030200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проведення заходів із захисту території від небезпечних природних процесів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5003030300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меліорації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5003030301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території гідромеліорації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5003030302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території культурно-технічної меліорації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5003030303</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території хімічної меліорації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5003030304</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території агролісомеліорації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5003030305</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території меліорації клімату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5003030400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рекультивації порушених територій</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5003040000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Елементи вертикального планування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5003040100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опорні точки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5003040200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ухили вертикального планування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5003050000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Об'єкти моніторингу довкілля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5003050100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пункти моніторингу стану довкілля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5003050200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ареали моніторингу стану довкілля</w:t>
            </w:r>
          </w:p>
        </w:tc>
      </w:tr>
      <w:tr w:rsidR="00236D2D" w:rsidRPr="00B17E71" w:rsidTr="001200B7">
        <w:trPr>
          <w:trHeight w:val="492"/>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32"/>
                <w:szCs w:val="32"/>
                <w:lang w:val="uk-UA" w:eastAsia="en-US"/>
              </w:rPr>
            </w:pPr>
            <w:r w:rsidRPr="00B17E71">
              <w:rPr>
                <w:b/>
                <w:bCs/>
                <w:color w:val="000000" w:themeColor="text1"/>
                <w:sz w:val="32"/>
                <w:szCs w:val="32"/>
                <w:lang w:val="uk-UA" w:eastAsia="en-US"/>
              </w:rPr>
              <w:t>60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ОБМЕЖЕННЯ</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6001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Планувальні обмеження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6001010000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Планувальні обмеження особливого режиму забудови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6001010100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в червоних лініях</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6001010200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в зелених лініях</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lastRenderedPageBreak/>
              <w:t>6001010300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в блакитних лініях</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6001010400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в жовтих лініях</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6001010500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в лініях регулювання забудови</w:t>
            </w:r>
          </w:p>
        </w:tc>
      </w:tr>
      <w:tr w:rsidR="00236D2D" w:rsidRPr="00922B0E" w:rsidTr="001200B7">
        <w:trPr>
          <w:trHeight w:val="1044"/>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6001020000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Території, до складу яких входять земельні ділянки, необхідні для розміщення об’єктів, щодо яких відповідно до закону може здійснюватися примусове відчуження земельних ділянок з мотивів суспільної необхідності</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6002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Захисні обмеження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6002010000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Охоронні зони інженерних об'єктів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6002010100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охоронні зони навколо (уздовж) об'єктів транспорту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6002010200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охоронні зони навколо (уздовж) об’єктів зв’язку</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6002010300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охоронні зони навколо (уздовж) об’єктів енергетичної системи</w:t>
            </w:r>
          </w:p>
        </w:tc>
      </w:tr>
      <w:tr w:rsidR="00236D2D" w:rsidRPr="00922B0E"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6002010400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охоронні зони навколо об’єктів гідрометеорологічної діяльності</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6002010500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охоронні зони навколо геодезичних пунктів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6002020000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Зони особливого режиму використання земель</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6002020100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прикордонні смуги</w:t>
            </w:r>
          </w:p>
        </w:tc>
      </w:tr>
      <w:tr w:rsidR="00236D2D" w:rsidRPr="00B17E71" w:rsidTr="001200B7">
        <w:trPr>
          <w:trHeight w:val="72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6002020200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зони особливого режиму використання земель навколо військових частин, інших військових формувань</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6002020300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зони особливого режиму використання земель навколо військових об'єктів</w:t>
            </w:r>
          </w:p>
        </w:tc>
      </w:tr>
      <w:tr w:rsidR="00236D2D"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6003</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sz w:val="28"/>
                <w:szCs w:val="28"/>
                <w:lang w:val="uk-UA" w:eastAsia="en-US"/>
              </w:rPr>
            </w:pPr>
            <w:r w:rsidRPr="00B17E71">
              <w:rPr>
                <w:b/>
                <w:bCs/>
                <w:color w:val="000000" w:themeColor="text1"/>
                <w:sz w:val="28"/>
                <w:szCs w:val="28"/>
                <w:lang w:val="uk-UA" w:eastAsia="en-US"/>
              </w:rPr>
              <w:t>Санітарні обмеження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6003010000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Санітарні зони, відстані, розриви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6003010100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санітарно-захисні зони навколо об’єктів</w:t>
            </w:r>
          </w:p>
        </w:tc>
      </w:tr>
      <w:tr w:rsidR="00236D2D" w:rsidRPr="00922B0E"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6003010200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санітарні відстані (розриви) від об'єктів</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6003020000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Радіаційні обмеження</w:t>
            </w:r>
          </w:p>
        </w:tc>
      </w:tr>
      <w:tr w:rsidR="00236D2D" w:rsidRPr="00B17E71" w:rsidTr="001200B7">
        <w:trPr>
          <w:trHeight w:val="72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6003020100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397"/>
              <w:rPr>
                <w:color w:val="000000" w:themeColor="text1"/>
                <w:lang w:val="uk-UA" w:eastAsia="en-US"/>
              </w:rPr>
            </w:pPr>
            <w:r w:rsidRPr="00B17E71">
              <w:rPr>
                <w:color w:val="000000" w:themeColor="text1"/>
                <w:lang w:val="uk-UA" w:eastAsia="en-US"/>
              </w:rPr>
              <w:t>території, що зазнали радіоактивного забруднення внаслідок Чорнобильської катастрофи</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6003020101</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зони відчуження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6003020102</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зони безумовного (обов’язкового) відселення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color w:val="000000" w:themeColor="text1"/>
                <w:lang w:val="uk-UA" w:eastAsia="en-US"/>
              </w:rPr>
            </w:pPr>
            <w:r w:rsidRPr="00B17E71">
              <w:rPr>
                <w:color w:val="000000" w:themeColor="text1"/>
                <w:lang w:val="uk-UA" w:eastAsia="en-US"/>
              </w:rPr>
              <w:t>6003020103</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ind w:left="906"/>
              <w:rPr>
                <w:color w:val="000000" w:themeColor="text1"/>
                <w:sz w:val="22"/>
                <w:szCs w:val="22"/>
                <w:lang w:val="uk-UA" w:eastAsia="en-US"/>
              </w:rPr>
            </w:pPr>
            <w:r w:rsidRPr="00B17E71">
              <w:rPr>
                <w:color w:val="000000" w:themeColor="text1"/>
                <w:sz w:val="22"/>
                <w:szCs w:val="22"/>
                <w:lang w:val="uk-UA" w:eastAsia="en-US"/>
              </w:rPr>
              <w:t>зони гарантованого добровільного відселення</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236D2D" w:rsidRPr="00B17E71" w:rsidRDefault="00236D2D" w:rsidP="00236D2D">
            <w:pPr>
              <w:rPr>
                <w:b/>
                <w:color w:val="000000" w:themeColor="text1"/>
                <w:lang w:val="uk-UA" w:eastAsia="en-US"/>
              </w:rPr>
            </w:pPr>
            <w:r w:rsidRPr="00B17E71">
              <w:rPr>
                <w:b/>
                <w:color w:val="000000" w:themeColor="text1"/>
                <w:lang w:val="uk-UA" w:eastAsia="en-US"/>
              </w:rPr>
              <w:t>6003030000</w:t>
            </w:r>
          </w:p>
        </w:tc>
        <w:tc>
          <w:tcPr>
            <w:tcW w:w="8218" w:type="dxa"/>
            <w:tcBorders>
              <w:top w:val="nil"/>
              <w:left w:val="nil"/>
              <w:bottom w:val="single" w:sz="4" w:space="0" w:color="000000"/>
              <w:right w:val="single" w:sz="4" w:space="0" w:color="000000"/>
            </w:tcBorders>
            <w:shd w:val="clear" w:color="auto" w:fill="auto"/>
            <w:vAlign w:val="center"/>
          </w:tcPr>
          <w:p w:rsidR="00236D2D" w:rsidRPr="00B17E71" w:rsidRDefault="00236D2D" w:rsidP="00236D2D">
            <w:pPr>
              <w:rPr>
                <w:b/>
                <w:bCs/>
                <w:color w:val="C00000"/>
                <w:lang w:val="uk-UA" w:eastAsia="en-US"/>
              </w:rPr>
            </w:pPr>
            <w:r w:rsidRPr="00B17E71">
              <w:rPr>
                <w:b/>
                <w:bCs/>
                <w:color w:val="000000" w:themeColor="text1"/>
                <w:lang w:val="uk-UA" w:eastAsia="en-US"/>
              </w:rPr>
              <w:t>Зона надзвичайної екологічної ситуації</w:t>
            </w:r>
          </w:p>
        </w:tc>
      </w:tr>
      <w:tr w:rsidR="00236D2D"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236D2D" w:rsidRPr="00B17E71" w:rsidRDefault="00236D2D" w:rsidP="00236D2D">
            <w:pPr>
              <w:rPr>
                <w:b/>
                <w:color w:val="000000" w:themeColor="text1"/>
                <w:lang w:val="uk-UA" w:eastAsia="en-US"/>
              </w:rPr>
            </w:pPr>
            <w:r w:rsidRPr="00B17E71">
              <w:rPr>
                <w:b/>
                <w:color w:val="000000" w:themeColor="text1"/>
                <w:lang w:val="uk-UA" w:eastAsia="en-US"/>
              </w:rPr>
              <w:t>6003040000</w:t>
            </w:r>
          </w:p>
        </w:tc>
        <w:tc>
          <w:tcPr>
            <w:tcW w:w="8218" w:type="dxa"/>
            <w:tcBorders>
              <w:top w:val="nil"/>
              <w:left w:val="nil"/>
              <w:bottom w:val="single" w:sz="4" w:space="0" w:color="000000"/>
              <w:right w:val="single" w:sz="4" w:space="0" w:color="000000"/>
            </w:tcBorders>
            <w:shd w:val="clear" w:color="auto" w:fill="auto"/>
            <w:vAlign w:val="center"/>
            <w:hideMark/>
          </w:tcPr>
          <w:p w:rsidR="00236D2D" w:rsidRPr="00B17E71" w:rsidRDefault="00236D2D" w:rsidP="00236D2D">
            <w:pPr>
              <w:rPr>
                <w:b/>
                <w:bCs/>
                <w:color w:val="000000" w:themeColor="text1"/>
                <w:lang w:val="uk-UA" w:eastAsia="en-US"/>
              </w:rPr>
            </w:pPr>
            <w:r w:rsidRPr="00B17E71">
              <w:rPr>
                <w:b/>
                <w:bCs/>
                <w:color w:val="000000" w:themeColor="text1"/>
                <w:lang w:val="uk-UA" w:eastAsia="en-US"/>
              </w:rPr>
              <w:t>Авіаційні та радіолокаційні обмеження</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4907D8" w:rsidRPr="00B17E71" w:rsidRDefault="004907D8" w:rsidP="004907D8">
            <w:pPr>
              <w:rPr>
                <w:color w:val="000000" w:themeColor="text1"/>
                <w:lang w:val="uk-UA" w:eastAsia="en-US"/>
              </w:rPr>
            </w:pPr>
            <w:r w:rsidRPr="00B17E71">
              <w:rPr>
                <w:color w:val="000000" w:themeColor="text1"/>
                <w:lang w:val="uk-UA" w:eastAsia="en-US"/>
              </w:rPr>
              <w:t>6003040100</w:t>
            </w:r>
          </w:p>
        </w:tc>
        <w:tc>
          <w:tcPr>
            <w:tcW w:w="8218" w:type="dxa"/>
            <w:tcBorders>
              <w:top w:val="nil"/>
              <w:left w:val="nil"/>
              <w:bottom w:val="single" w:sz="4" w:space="0" w:color="000000"/>
              <w:right w:val="single" w:sz="4" w:space="0" w:color="000000"/>
            </w:tcBorders>
            <w:shd w:val="clear" w:color="auto" w:fill="auto"/>
            <w:vAlign w:val="center"/>
          </w:tcPr>
          <w:p w:rsidR="004907D8" w:rsidRPr="004907D8" w:rsidRDefault="004907D8" w:rsidP="004907D8">
            <w:pPr>
              <w:ind w:left="397"/>
              <w:rPr>
                <w:color w:val="000000" w:themeColor="text1"/>
                <w:lang w:val="uk-UA" w:eastAsia="en-US"/>
              </w:rPr>
            </w:pPr>
            <w:proofErr w:type="spellStart"/>
            <w:r w:rsidRPr="004907D8">
              <w:rPr>
                <w:color w:val="000000" w:themeColor="text1"/>
                <w:lang w:val="uk-UA" w:eastAsia="en-US"/>
              </w:rPr>
              <w:t>приаеродромні</w:t>
            </w:r>
            <w:proofErr w:type="spellEnd"/>
            <w:r w:rsidRPr="004907D8">
              <w:rPr>
                <w:color w:val="000000" w:themeColor="text1"/>
                <w:lang w:val="uk-UA" w:eastAsia="en-US"/>
              </w:rPr>
              <w:t xml:space="preserve"> території</w:t>
            </w:r>
          </w:p>
        </w:tc>
      </w:tr>
      <w:tr w:rsidR="004907D8" w:rsidRPr="00922B0E"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6003040200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зони обмеження забудови від радіотехнічних та радіолокаційних об’єктів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6003040300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поверхні обмеження забудови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6003040400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зони обмежень забудови щодо умов авіаційного шуму</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6003040500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захисні зони аеронавігаційного обладнання</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6003040</w:t>
            </w:r>
            <w:r>
              <w:rPr>
                <w:color w:val="000000" w:themeColor="text1"/>
                <w:lang w:val="uk-UA" w:eastAsia="en-US"/>
              </w:rPr>
              <w:t>6</w:t>
            </w:r>
            <w:r w:rsidRPr="00B17E71">
              <w:rPr>
                <w:color w:val="000000" w:themeColor="text1"/>
                <w:lang w:val="uk-UA" w:eastAsia="en-US"/>
              </w:rPr>
              <w:t>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смуги повітряних підходів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b/>
                <w:color w:val="000000" w:themeColor="text1"/>
                <w:lang w:val="uk-UA" w:eastAsia="en-US"/>
              </w:rPr>
              <w:t>6003050000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lang w:val="uk-UA" w:eastAsia="en-US"/>
              </w:rPr>
            </w:pPr>
            <w:r w:rsidRPr="00B17E71">
              <w:rPr>
                <w:b/>
                <w:bCs/>
                <w:color w:val="000000" w:themeColor="text1"/>
                <w:lang w:val="uk-UA" w:eastAsia="en-US"/>
              </w:rPr>
              <w:t>Обмеження санітарної охорони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lastRenderedPageBreak/>
              <w:t>6003050100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зони санітарної охорони джерел та об'єктів централізованого питного водопостачання</w:t>
            </w:r>
          </w:p>
        </w:tc>
      </w:tr>
      <w:tr w:rsidR="004907D8" w:rsidRPr="00B17E71" w:rsidTr="001200B7">
        <w:trPr>
          <w:trHeight w:val="624"/>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6003050101</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перші пояси зон санітарної охорони джерел та об'єктів централізованого питного водопостачання (суворого режиму)</w:t>
            </w:r>
          </w:p>
        </w:tc>
      </w:tr>
      <w:tr w:rsidR="004907D8" w:rsidRPr="00B17E71" w:rsidTr="001200B7">
        <w:trPr>
          <w:trHeight w:val="624"/>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6003050102</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другі пояси зон санітарної охорони джерел та об'єктів централізованого питного водопостачання (обмеження)</w:t>
            </w:r>
          </w:p>
        </w:tc>
      </w:tr>
      <w:tr w:rsidR="004907D8" w:rsidRPr="00B17E71" w:rsidTr="001200B7">
        <w:trPr>
          <w:trHeight w:val="624"/>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6003050103</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треті пояси зон санітарної охорони джерел та об'єктів централізованого питного водопостачання (спостереження)</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6003050104</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санітарно-захисні смуги об'єктів водопостачання</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6003050200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округи санітарної охорони курортів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6003050201</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перші зони округів санітарної охорони курортів (зони суворого режиму)</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6003050202</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другі зони округів санітарної охорони курортів (зони обмежень)</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6003050203</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треті зони округів санітарної охорони курортів (зони спостережень)</w:t>
            </w:r>
          </w:p>
        </w:tc>
      </w:tr>
      <w:tr w:rsidR="004907D8"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sz w:val="28"/>
                <w:szCs w:val="28"/>
                <w:lang w:val="uk-UA" w:eastAsia="en-US"/>
              </w:rPr>
            </w:pPr>
            <w:r w:rsidRPr="00B17E71">
              <w:rPr>
                <w:b/>
                <w:bCs/>
                <w:color w:val="000000" w:themeColor="text1"/>
                <w:sz w:val="28"/>
                <w:szCs w:val="28"/>
                <w:lang w:val="uk-UA" w:eastAsia="en-US"/>
              </w:rPr>
              <w:t>6004</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sz w:val="28"/>
                <w:szCs w:val="28"/>
                <w:lang w:val="uk-UA" w:eastAsia="en-US"/>
              </w:rPr>
            </w:pPr>
            <w:r w:rsidRPr="00B17E71">
              <w:rPr>
                <w:b/>
                <w:bCs/>
                <w:color w:val="000000" w:themeColor="text1"/>
                <w:sz w:val="28"/>
                <w:szCs w:val="28"/>
                <w:lang w:val="uk-UA" w:eastAsia="en-US"/>
              </w:rPr>
              <w:t>Природоохоронні  обмеження</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b/>
                <w:color w:val="000000" w:themeColor="text1"/>
                <w:lang w:val="uk-UA" w:eastAsia="en-US"/>
              </w:rPr>
              <w:t>6004010000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lang w:val="uk-UA" w:eastAsia="en-US"/>
              </w:rPr>
            </w:pPr>
            <w:r w:rsidRPr="00B17E71">
              <w:rPr>
                <w:b/>
                <w:bCs/>
                <w:color w:val="000000" w:themeColor="text1"/>
                <w:lang w:val="uk-UA" w:eastAsia="en-US"/>
              </w:rPr>
              <w:t>Території та об’єкти природно-заповідного фонду</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6004010100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природні заповідники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6004010200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біосферні заповідники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6004010201</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заповідні зони біосферних заповідників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6004010202</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буферні зони біосферних заповідників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6004010203</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зони антропогенних ландшафтів біосферних заповідників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6004010300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національні природні парки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6004010301</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заповідні зони національних природних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6004010302</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зони регульованої рекреації національних природних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6004010303</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зони стаціонарної рекреації національних природних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6004010304</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господарські зони національних природних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6004010400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регіональні ландшафтні парки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6004010401</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заповідні зони регіональних ландшафтних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6004010402</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зони регульованої рекреації регіональних ландшафтних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6004010403</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зони стаціонарної рекреації регіональних ландшафтних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6004010404</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господарські зони регіональних ландшафтних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6004010500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заказники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6004010600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пам’ятки природи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6004010700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заповідні урочища</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6004010800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ботанічні сади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6004010801</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заповідні зони ботанічних садів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6004010802</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експозиційні зони ботанічних садів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6004010803</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наукові зони ботанічних садів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6004010804</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адміністративно-господарські зони ботанічних садів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6004010900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дендрологічні парки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lastRenderedPageBreak/>
              <w:t>6004010901</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заповідні зони дендрологічних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6004010902</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експозиційні зони дендрологічних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6004010903</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наукові зони дендрологічних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6004010904</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адміністративно-господарські зони дендрологічних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6004011000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зоологічні парки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6004011001</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експозиційні зони зоологічних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6004011002</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наукові зони зоологічних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6004011003</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рекреаційні зони зоологічних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6004011004</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господарські зони зоологічних парків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6004011100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парки-пам’ятки садово-паркового мистецтва</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6004011101</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заповідна зона парку-пам’ятки садово-паркового мистецтва</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6004011102</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експозиційні зони парків-пам’яток садово-паркового мистецтва</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6004011103</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наукові зони парків-пам’яток садово-паркового мистецтва</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6004011104</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адміністративно-господарські зони парків-пам’яток садово-паркового мистецтва</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6004011200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 xml:space="preserve">охоронні зони територій та об'єктів природно-заповідного фонду </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6004011300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території, зарезервовані з метою наступного заповідання</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b/>
                <w:color w:val="000000" w:themeColor="text1"/>
                <w:lang w:val="uk-UA" w:eastAsia="en-US"/>
              </w:rPr>
              <w:t>6004020000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lang w:val="uk-UA" w:eastAsia="en-US"/>
              </w:rPr>
            </w:pPr>
            <w:r w:rsidRPr="00B17E71">
              <w:rPr>
                <w:b/>
                <w:bCs/>
                <w:color w:val="000000" w:themeColor="text1"/>
                <w:lang w:val="uk-UA" w:eastAsia="en-US"/>
              </w:rPr>
              <w:t>Водоохоронні обмеження</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6004020100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водоохоронні зони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6004020200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прибережні захисні смуги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6004020201</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прибережні захисні смуги вздовж річок, навколо водойм та на островах</w:t>
            </w:r>
          </w:p>
        </w:tc>
      </w:tr>
      <w:tr w:rsidR="004907D8" w:rsidRPr="00B17E71" w:rsidTr="001200B7">
        <w:trPr>
          <w:trHeight w:val="624"/>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6004020202</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 xml:space="preserve">прибережні захисні смуги вздовж морів, морських заток і лиманів та на островах у внутрішніх морських водах </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6004020300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берегові смуги водних шляхів</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6004020400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смуги відведення</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6004020500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пляжні зони</w:t>
            </w:r>
          </w:p>
        </w:tc>
      </w:tr>
      <w:tr w:rsidR="004907D8"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sz w:val="28"/>
                <w:szCs w:val="28"/>
                <w:lang w:val="uk-UA" w:eastAsia="en-US"/>
              </w:rPr>
            </w:pPr>
            <w:r w:rsidRPr="00B17E71">
              <w:rPr>
                <w:b/>
                <w:bCs/>
                <w:color w:val="000000" w:themeColor="text1"/>
                <w:sz w:val="28"/>
                <w:szCs w:val="28"/>
                <w:lang w:val="uk-UA" w:eastAsia="en-US"/>
              </w:rPr>
              <w:t>6005</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sz w:val="28"/>
                <w:szCs w:val="28"/>
                <w:lang w:val="uk-UA" w:eastAsia="en-US"/>
              </w:rPr>
            </w:pPr>
            <w:r w:rsidRPr="00B17E71">
              <w:rPr>
                <w:b/>
                <w:bCs/>
                <w:color w:val="000000" w:themeColor="text1"/>
                <w:sz w:val="28"/>
                <w:szCs w:val="28"/>
                <w:lang w:val="uk-UA" w:eastAsia="en-US"/>
              </w:rPr>
              <w:t>Історико-культурні обмеження</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b/>
                <w:color w:val="000000" w:themeColor="text1"/>
                <w:lang w:val="uk-UA" w:eastAsia="en-US"/>
              </w:rPr>
              <w:t>6005010000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lang w:val="uk-UA" w:eastAsia="en-US"/>
              </w:rPr>
            </w:pPr>
            <w:r w:rsidRPr="00B17E71">
              <w:rPr>
                <w:b/>
                <w:bCs/>
                <w:color w:val="000000" w:themeColor="text1"/>
                <w:lang w:val="uk-UA" w:eastAsia="en-US"/>
              </w:rPr>
              <w:t>Пам’ятки культурної спадщини та/або їх території</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b/>
                <w:color w:val="000000" w:themeColor="text1"/>
                <w:lang w:val="uk-UA" w:eastAsia="en-US"/>
              </w:rPr>
              <w:t>6005020000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lang w:val="uk-UA" w:eastAsia="en-US"/>
              </w:rPr>
            </w:pPr>
            <w:r w:rsidRPr="00B17E71">
              <w:rPr>
                <w:b/>
                <w:bCs/>
                <w:color w:val="000000" w:themeColor="text1"/>
                <w:lang w:val="uk-UA" w:eastAsia="en-US"/>
              </w:rPr>
              <w:t>Об’єкти культурної всесвітньої спадщини</w:t>
            </w:r>
          </w:p>
        </w:tc>
      </w:tr>
      <w:tr w:rsidR="004907D8" w:rsidRPr="00922B0E"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b/>
                <w:color w:val="000000" w:themeColor="text1"/>
                <w:lang w:val="uk-UA" w:eastAsia="en-US"/>
              </w:rPr>
              <w:t>6005030000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lang w:val="uk-UA" w:eastAsia="en-US"/>
              </w:rPr>
            </w:pPr>
            <w:r w:rsidRPr="00B17E71">
              <w:rPr>
                <w:b/>
                <w:bCs/>
                <w:color w:val="000000" w:themeColor="text1"/>
                <w:lang w:val="uk-UA" w:eastAsia="en-US"/>
              </w:rPr>
              <w:t>Буферні зони об’єктів всесвітньої спадщини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b/>
                <w:color w:val="000000" w:themeColor="text1"/>
                <w:lang w:val="uk-UA" w:eastAsia="en-US"/>
              </w:rPr>
              <w:t>6005040000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lang w:val="uk-UA" w:eastAsia="en-US"/>
              </w:rPr>
            </w:pPr>
            <w:r w:rsidRPr="00B17E71">
              <w:rPr>
                <w:b/>
                <w:bCs/>
                <w:color w:val="000000" w:themeColor="text1"/>
                <w:lang w:val="uk-UA" w:eastAsia="en-US"/>
              </w:rPr>
              <w:t>Історичні ареали населених місць</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b/>
                <w:color w:val="000000" w:themeColor="text1"/>
                <w:lang w:val="uk-UA" w:eastAsia="en-US"/>
              </w:rPr>
              <w:t>6005050000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lang w:val="uk-UA" w:eastAsia="en-US"/>
              </w:rPr>
            </w:pPr>
            <w:r w:rsidRPr="00B17E71">
              <w:rPr>
                <w:b/>
                <w:bCs/>
                <w:color w:val="000000" w:themeColor="text1"/>
                <w:lang w:val="uk-UA" w:eastAsia="en-US"/>
              </w:rPr>
              <w:t>Охоронювані археологічні території</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b/>
                <w:color w:val="000000" w:themeColor="text1"/>
                <w:lang w:val="uk-UA" w:eastAsia="en-US"/>
              </w:rPr>
              <w:t>6005060000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lang w:val="uk-UA" w:eastAsia="en-US"/>
              </w:rPr>
            </w:pPr>
            <w:r w:rsidRPr="00B17E71">
              <w:rPr>
                <w:b/>
                <w:bCs/>
                <w:color w:val="000000" w:themeColor="text1"/>
                <w:lang w:val="uk-UA" w:eastAsia="en-US"/>
              </w:rPr>
              <w:t>Історико-культурні заповідники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b/>
                <w:color w:val="000000" w:themeColor="text1"/>
                <w:lang w:val="uk-UA" w:eastAsia="en-US"/>
              </w:rPr>
              <w:t>6005070000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lang w:val="uk-UA" w:eastAsia="en-US"/>
              </w:rPr>
            </w:pPr>
            <w:r w:rsidRPr="00B17E71">
              <w:rPr>
                <w:b/>
                <w:bCs/>
                <w:color w:val="000000" w:themeColor="text1"/>
                <w:lang w:val="uk-UA" w:eastAsia="en-US"/>
              </w:rPr>
              <w:t>Історико-культурні заповідні території</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b/>
                <w:color w:val="000000" w:themeColor="text1"/>
                <w:lang w:val="uk-UA" w:eastAsia="en-US"/>
              </w:rPr>
              <w:t>6005080000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lang w:val="uk-UA" w:eastAsia="en-US"/>
              </w:rPr>
            </w:pPr>
            <w:r w:rsidRPr="00B17E71">
              <w:rPr>
                <w:b/>
                <w:bCs/>
                <w:color w:val="000000" w:themeColor="text1"/>
                <w:lang w:val="uk-UA" w:eastAsia="en-US"/>
              </w:rPr>
              <w:t>Зони охорони пам’яток культурної спадщини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6005080100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охоронні зони пам’яток культурної спадщини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6005080200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зони регулювання забудови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6005080300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зони охоронюваного ландшафту</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6005080400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ind w:left="397"/>
              <w:rPr>
                <w:color w:val="000000" w:themeColor="text1"/>
                <w:lang w:val="uk-UA" w:eastAsia="en-US"/>
              </w:rPr>
            </w:pPr>
            <w:r w:rsidRPr="00B17E71">
              <w:rPr>
                <w:color w:val="000000" w:themeColor="text1"/>
                <w:lang w:val="uk-UA" w:eastAsia="en-US"/>
              </w:rPr>
              <w:t>зони охорони археологічного культурного шару</w:t>
            </w:r>
          </w:p>
        </w:tc>
      </w:tr>
      <w:tr w:rsidR="004907D8" w:rsidRPr="00B17E71" w:rsidTr="001200B7">
        <w:trPr>
          <w:trHeight w:val="492"/>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sz w:val="32"/>
                <w:szCs w:val="32"/>
                <w:lang w:val="uk-UA" w:eastAsia="en-US"/>
              </w:rPr>
            </w:pPr>
            <w:r w:rsidRPr="00B17E71">
              <w:rPr>
                <w:b/>
                <w:bCs/>
                <w:color w:val="000000" w:themeColor="text1"/>
                <w:sz w:val="32"/>
                <w:szCs w:val="32"/>
                <w:lang w:val="uk-UA" w:eastAsia="en-US"/>
              </w:rPr>
              <w:lastRenderedPageBreak/>
              <w:t>70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sz w:val="28"/>
                <w:szCs w:val="28"/>
                <w:lang w:val="uk-UA" w:eastAsia="en-US"/>
              </w:rPr>
            </w:pPr>
            <w:r w:rsidRPr="00B17E71">
              <w:rPr>
                <w:b/>
                <w:bCs/>
                <w:color w:val="000000" w:themeColor="text1"/>
                <w:sz w:val="28"/>
                <w:szCs w:val="28"/>
                <w:lang w:val="uk-UA" w:eastAsia="en-US"/>
              </w:rPr>
              <w:t>ЦИВІЛЬНИЙ ЗАХИСТ</w:t>
            </w:r>
          </w:p>
        </w:tc>
      </w:tr>
      <w:tr w:rsidR="004907D8" w:rsidRPr="00B17E71" w:rsidTr="001200B7">
        <w:trPr>
          <w:trHeight w:val="456"/>
          <w:jc w:val="center"/>
        </w:trPr>
        <w:tc>
          <w:tcPr>
            <w:tcW w:w="1416" w:type="dxa"/>
            <w:tcBorders>
              <w:top w:val="nil"/>
              <w:left w:val="single" w:sz="4" w:space="0" w:color="000000"/>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sz w:val="28"/>
                <w:szCs w:val="28"/>
                <w:lang w:val="uk-UA" w:eastAsia="en-US"/>
              </w:rPr>
            </w:pPr>
            <w:r w:rsidRPr="00B17E71">
              <w:rPr>
                <w:b/>
                <w:bCs/>
                <w:color w:val="000000" w:themeColor="text1"/>
                <w:sz w:val="28"/>
                <w:szCs w:val="28"/>
                <w:lang w:val="uk-UA" w:eastAsia="en-US"/>
              </w:rPr>
              <w:t>7001</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sz w:val="28"/>
                <w:szCs w:val="28"/>
                <w:lang w:val="uk-UA" w:eastAsia="en-US"/>
              </w:rPr>
            </w:pPr>
            <w:r w:rsidRPr="00B17E71">
              <w:rPr>
                <w:b/>
                <w:bCs/>
                <w:color w:val="000000" w:themeColor="text1"/>
                <w:sz w:val="28"/>
                <w:szCs w:val="28"/>
                <w:lang w:val="uk-UA" w:eastAsia="en-US"/>
              </w:rPr>
              <w:t>Цивільний захист</w:t>
            </w:r>
          </w:p>
        </w:tc>
      </w:tr>
      <w:tr w:rsidR="004907D8" w:rsidRPr="00B17E71" w:rsidTr="0001012A">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b/>
                <w:color w:val="000000" w:themeColor="text1"/>
                <w:lang w:val="uk-UA" w:eastAsia="en-US"/>
              </w:rPr>
              <w:t>7001010000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lang w:val="uk-UA" w:eastAsia="en-US"/>
              </w:rPr>
            </w:pPr>
            <w:r w:rsidRPr="00B17E71">
              <w:rPr>
                <w:b/>
                <w:bCs/>
                <w:color w:val="000000" w:themeColor="text1"/>
                <w:lang w:val="uk-UA" w:eastAsia="en-US"/>
              </w:rPr>
              <w:t>Об’єкти підвищеної небезпеки (ОПН)</w:t>
            </w:r>
          </w:p>
        </w:tc>
      </w:tr>
      <w:tr w:rsidR="004907D8" w:rsidRPr="00B17E71" w:rsidTr="0001012A">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b/>
                <w:color w:val="000000" w:themeColor="text1"/>
                <w:lang w:val="uk-UA" w:eastAsia="en-US"/>
              </w:rPr>
              <w:t>7001020000</w:t>
            </w:r>
          </w:p>
        </w:tc>
        <w:tc>
          <w:tcPr>
            <w:tcW w:w="8218" w:type="dxa"/>
            <w:tcBorders>
              <w:top w:val="nil"/>
              <w:left w:val="nil"/>
              <w:bottom w:val="single" w:sz="4" w:space="0" w:color="000000"/>
              <w:right w:val="single" w:sz="4" w:space="0" w:color="000000"/>
            </w:tcBorders>
            <w:shd w:val="clear" w:color="auto" w:fill="auto"/>
            <w:vAlign w:val="center"/>
            <w:hideMark/>
          </w:tcPr>
          <w:p w:rsidR="004907D8" w:rsidRPr="00B17E71" w:rsidRDefault="004907D8" w:rsidP="004907D8">
            <w:pPr>
              <w:rPr>
                <w:b/>
                <w:bCs/>
                <w:color w:val="000000" w:themeColor="text1"/>
                <w:lang w:val="uk-UA" w:eastAsia="en-US"/>
              </w:rPr>
            </w:pPr>
            <w:r w:rsidRPr="00B17E71">
              <w:rPr>
                <w:b/>
                <w:bCs/>
                <w:color w:val="000000" w:themeColor="text1"/>
                <w:lang w:val="uk-UA" w:eastAsia="en-US"/>
              </w:rPr>
              <w:t>Хімічно небезпечні об’єкти</w:t>
            </w:r>
          </w:p>
        </w:tc>
      </w:tr>
      <w:tr w:rsidR="004907D8" w:rsidRPr="00B17E71" w:rsidTr="0001012A">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b/>
                <w:color w:val="000000" w:themeColor="text1"/>
                <w:lang w:val="uk-UA" w:eastAsia="en-US"/>
              </w:rPr>
              <w:t>7001030000</w:t>
            </w:r>
          </w:p>
        </w:tc>
        <w:tc>
          <w:tcPr>
            <w:tcW w:w="8218" w:type="dxa"/>
            <w:tcBorders>
              <w:top w:val="nil"/>
              <w:left w:val="nil"/>
              <w:bottom w:val="single" w:sz="4" w:space="0" w:color="000000"/>
              <w:right w:val="single" w:sz="4" w:space="0" w:color="000000"/>
            </w:tcBorders>
            <w:shd w:val="clear" w:color="auto" w:fill="auto"/>
            <w:vAlign w:val="center"/>
          </w:tcPr>
          <w:p w:rsidR="004907D8" w:rsidRPr="00B17E71" w:rsidRDefault="004907D8" w:rsidP="004907D8">
            <w:pPr>
              <w:rPr>
                <w:b/>
                <w:bCs/>
                <w:color w:val="000000" w:themeColor="text1"/>
                <w:lang w:val="uk-UA" w:eastAsia="en-US"/>
              </w:rPr>
            </w:pPr>
            <w:proofErr w:type="spellStart"/>
            <w:r w:rsidRPr="00B17E71">
              <w:rPr>
                <w:b/>
                <w:bCs/>
                <w:color w:val="000000" w:themeColor="text1"/>
                <w:lang w:val="uk-UA" w:eastAsia="en-US"/>
              </w:rPr>
              <w:t>Вибухопожежонебезпечні</w:t>
            </w:r>
            <w:proofErr w:type="spellEnd"/>
            <w:r w:rsidRPr="00B17E71">
              <w:rPr>
                <w:b/>
                <w:bCs/>
                <w:color w:val="000000" w:themeColor="text1"/>
                <w:lang w:val="uk-UA" w:eastAsia="en-US"/>
              </w:rPr>
              <w:t xml:space="preserve"> об’єкти</w:t>
            </w:r>
          </w:p>
        </w:tc>
      </w:tr>
      <w:tr w:rsidR="004907D8"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4907D8" w:rsidRPr="00B17E71" w:rsidRDefault="004907D8" w:rsidP="004907D8">
            <w:pPr>
              <w:rPr>
                <w:b/>
                <w:bCs/>
                <w:color w:val="000000" w:themeColor="text1"/>
                <w:lang w:val="uk-UA" w:eastAsia="en-US"/>
              </w:rPr>
            </w:pPr>
            <w:r w:rsidRPr="00B17E71">
              <w:rPr>
                <w:b/>
                <w:color w:val="000000" w:themeColor="text1"/>
                <w:lang w:val="uk-UA" w:eastAsia="en-US"/>
              </w:rPr>
              <w:t>7001040000</w:t>
            </w:r>
          </w:p>
        </w:tc>
        <w:tc>
          <w:tcPr>
            <w:tcW w:w="8218" w:type="dxa"/>
            <w:tcBorders>
              <w:top w:val="nil"/>
              <w:left w:val="nil"/>
              <w:bottom w:val="single" w:sz="4" w:space="0" w:color="000000"/>
              <w:right w:val="single" w:sz="4" w:space="0" w:color="000000"/>
            </w:tcBorders>
            <w:shd w:val="clear" w:color="auto" w:fill="auto"/>
            <w:vAlign w:val="center"/>
          </w:tcPr>
          <w:p w:rsidR="004907D8" w:rsidRPr="00B17E71" w:rsidRDefault="004907D8" w:rsidP="004907D8">
            <w:pPr>
              <w:rPr>
                <w:b/>
                <w:bCs/>
                <w:color w:val="000000" w:themeColor="text1"/>
                <w:lang w:val="uk-UA" w:eastAsia="en-US"/>
              </w:rPr>
            </w:pPr>
            <w:r w:rsidRPr="00B17E71">
              <w:rPr>
                <w:b/>
                <w:bCs/>
                <w:color w:val="000000" w:themeColor="text1"/>
                <w:lang w:val="uk-UA" w:eastAsia="en-US"/>
              </w:rPr>
              <w:t>Прогнозовані небезпечні зони</w:t>
            </w:r>
          </w:p>
        </w:tc>
      </w:tr>
      <w:tr w:rsidR="004907D8"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color w:val="000000" w:themeColor="text1"/>
                <w:lang w:val="uk-UA" w:eastAsia="en-US"/>
              </w:rPr>
            </w:pPr>
            <w:r w:rsidRPr="00B17E71">
              <w:rPr>
                <w:color w:val="000000" w:themeColor="text1"/>
                <w:lang w:val="uk-UA" w:eastAsia="en-US"/>
              </w:rPr>
              <w:t>7001040100</w:t>
            </w:r>
          </w:p>
        </w:tc>
        <w:tc>
          <w:tcPr>
            <w:tcW w:w="8218" w:type="dxa"/>
            <w:tcBorders>
              <w:top w:val="nil"/>
              <w:left w:val="nil"/>
              <w:bottom w:val="single" w:sz="4" w:space="0" w:color="000000"/>
              <w:right w:val="single" w:sz="4" w:space="0" w:color="000000"/>
            </w:tcBorders>
            <w:shd w:val="clear" w:color="auto" w:fill="auto"/>
            <w:vAlign w:val="center"/>
          </w:tcPr>
          <w:p w:rsidR="004907D8" w:rsidRPr="00B17E71" w:rsidRDefault="004907D8" w:rsidP="004907D8">
            <w:pPr>
              <w:ind w:left="397"/>
              <w:rPr>
                <w:color w:val="000000" w:themeColor="text1"/>
                <w:lang w:val="uk-UA" w:eastAsia="en-US"/>
              </w:rPr>
            </w:pPr>
            <w:r w:rsidRPr="00B17E71">
              <w:rPr>
                <w:color w:val="000000" w:themeColor="text1"/>
                <w:lang w:val="uk-UA" w:eastAsia="en-US"/>
              </w:rPr>
              <w:t>зони можливих (прогнозованих) наслідків аварій, що можуть статися на об’єктах підвищеної небезпеки</w:t>
            </w:r>
          </w:p>
        </w:tc>
      </w:tr>
      <w:tr w:rsidR="004907D8" w:rsidRPr="00B17E71" w:rsidTr="00503099">
        <w:trPr>
          <w:trHeight w:val="357"/>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color w:val="000000" w:themeColor="text1"/>
                <w:lang w:val="uk-UA" w:eastAsia="en-US"/>
              </w:rPr>
              <w:t>7001040200</w:t>
            </w:r>
          </w:p>
        </w:tc>
        <w:tc>
          <w:tcPr>
            <w:tcW w:w="8218" w:type="dxa"/>
            <w:tcBorders>
              <w:top w:val="nil"/>
              <w:left w:val="nil"/>
              <w:bottom w:val="single" w:sz="4" w:space="0" w:color="000000"/>
              <w:right w:val="single" w:sz="4" w:space="0" w:color="000000"/>
            </w:tcBorders>
            <w:shd w:val="clear" w:color="auto" w:fill="auto"/>
            <w:vAlign w:val="center"/>
          </w:tcPr>
          <w:p w:rsidR="004907D8" w:rsidRPr="00B17E71" w:rsidRDefault="004907D8" w:rsidP="004907D8">
            <w:pPr>
              <w:ind w:left="397"/>
              <w:rPr>
                <w:color w:val="000000" w:themeColor="text1"/>
                <w:lang w:val="uk-UA" w:eastAsia="en-US"/>
              </w:rPr>
            </w:pPr>
            <w:r w:rsidRPr="00B17E71">
              <w:rPr>
                <w:color w:val="000000" w:themeColor="text1"/>
                <w:lang w:val="uk-UA" w:eastAsia="en-US"/>
              </w:rPr>
              <w:t>зони можливих (прогнозованих) значних (сильних) руйнувань</w:t>
            </w:r>
          </w:p>
        </w:tc>
      </w:tr>
      <w:tr w:rsidR="004907D8" w:rsidRPr="00B17E71" w:rsidTr="00503099">
        <w:trPr>
          <w:trHeight w:val="357"/>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color w:val="000000" w:themeColor="text1"/>
                <w:lang w:val="uk-UA" w:eastAsia="en-US"/>
              </w:rPr>
              <w:t>7001040300</w:t>
            </w:r>
          </w:p>
        </w:tc>
        <w:tc>
          <w:tcPr>
            <w:tcW w:w="8218" w:type="dxa"/>
            <w:tcBorders>
              <w:top w:val="nil"/>
              <w:left w:val="nil"/>
              <w:bottom w:val="single" w:sz="4" w:space="0" w:color="000000"/>
              <w:right w:val="single" w:sz="4" w:space="0" w:color="000000"/>
            </w:tcBorders>
            <w:shd w:val="clear" w:color="auto" w:fill="auto"/>
            <w:vAlign w:val="center"/>
          </w:tcPr>
          <w:p w:rsidR="004907D8" w:rsidRPr="00B17E71" w:rsidRDefault="004907D8" w:rsidP="004907D8">
            <w:pPr>
              <w:ind w:left="397"/>
              <w:rPr>
                <w:color w:val="000000" w:themeColor="text1"/>
                <w:lang w:val="uk-UA" w:eastAsia="en-US"/>
              </w:rPr>
            </w:pPr>
            <w:r w:rsidRPr="00B17E71">
              <w:rPr>
                <w:color w:val="000000" w:themeColor="text1"/>
                <w:lang w:val="uk-UA" w:eastAsia="en-US"/>
              </w:rPr>
              <w:t>зони можливих (прогнозованих) незначних (слабких) руйнувань</w:t>
            </w:r>
          </w:p>
        </w:tc>
      </w:tr>
      <w:tr w:rsidR="004907D8"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color w:val="000000" w:themeColor="text1"/>
                <w:lang w:val="uk-UA" w:eastAsia="en-US"/>
              </w:rPr>
              <w:t>7001040400</w:t>
            </w:r>
          </w:p>
        </w:tc>
        <w:tc>
          <w:tcPr>
            <w:tcW w:w="8218" w:type="dxa"/>
            <w:tcBorders>
              <w:top w:val="nil"/>
              <w:left w:val="nil"/>
              <w:bottom w:val="single" w:sz="4" w:space="0" w:color="000000"/>
              <w:right w:val="single" w:sz="4" w:space="0" w:color="000000"/>
            </w:tcBorders>
            <w:shd w:val="clear" w:color="auto" w:fill="auto"/>
            <w:vAlign w:val="center"/>
          </w:tcPr>
          <w:p w:rsidR="004907D8" w:rsidRPr="00B17E71" w:rsidRDefault="004907D8" w:rsidP="004907D8">
            <w:pPr>
              <w:ind w:left="397"/>
              <w:rPr>
                <w:color w:val="000000" w:themeColor="text1"/>
                <w:lang w:val="uk-UA" w:eastAsia="en-US"/>
              </w:rPr>
            </w:pPr>
            <w:r w:rsidRPr="00B17E71">
              <w:rPr>
                <w:color w:val="000000" w:themeColor="text1"/>
                <w:lang w:val="uk-UA" w:eastAsia="en-US"/>
              </w:rPr>
              <w:t>зони можливого хімічного забруднення</w:t>
            </w:r>
          </w:p>
        </w:tc>
      </w:tr>
      <w:tr w:rsidR="004907D8" w:rsidRPr="00B17E71" w:rsidTr="00D527D7">
        <w:trPr>
          <w:trHeight w:val="357"/>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color w:val="000000" w:themeColor="text1"/>
                <w:lang w:val="uk-UA" w:eastAsia="en-US"/>
              </w:rPr>
              <w:t>7001040500</w:t>
            </w:r>
          </w:p>
        </w:tc>
        <w:tc>
          <w:tcPr>
            <w:tcW w:w="8218" w:type="dxa"/>
            <w:tcBorders>
              <w:top w:val="nil"/>
              <w:left w:val="nil"/>
              <w:bottom w:val="single" w:sz="4" w:space="0" w:color="000000"/>
              <w:right w:val="single" w:sz="4" w:space="0" w:color="000000"/>
            </w:tcBorders>
            <w:shd w:val="clear" w:color="auto" w:fill="auto"/>
            <w:vAlign w:val="center"/>
          </w:tcPr>
          <w:p w:rsidR="004907D8" w:rsidRPr="00B17E71" w:rsidRDefault="004907D8" w:rsidP="004907D8">
            <w:pPr>
              <w:ind w:left="397"/>
              <w:rPr>
                <w:color w:val="000000" w:themeColor="text1"/>
                <w:lang w:val="uk-UA" w:eastAsia="en-US"/>
              </w:rPr>
            </w:pPr>
            <w:r w:rsidRPr="00B17E71">
              <w:rPr>
                <w:color w:val="000000" w:themeColor="text1"/>
                <w:lang w:val="uk-UA" w:eastAsia="en-US"/>
              </w:rPr>
              <w:t>зони можливого (прогнозованого) радіоактивного забруднення</w:t>
            </w:r>
          </w:p>
        </w:tc>
      </w:tr>
      <w:tr w:rsidR="004907D8"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4907D8" w:rsidRPr="00B17E71" w:rsidRDefault="004907D8" w:rsidP="004907D8">
            <w:pPr>
              <w:rPr>
                <w:color w:val="000000" w:themeColor="text1"/>
                <w:lang w:val="uk-UA" w:eastAsia="en-US"/>
              </w:rPr>
            </w:pPr>
            <w:r w:rsidRPr="00B17E71">
              <w:rPr>
                <w:color w:val="000000" w:themeColor="text1"/>
                <w:lang w:val="uk-UA" w:eastAsia="en-US"/>
              </w:rPr>
              <w:t>7001040501</w:t>
            </w:r>
          </w:p>
        </w:tc>
        <w:tc>
          <w:tcPr>
            <w:tcW w:w="8218" w:type="dxa"/>
            <w:tcBorders>
              <w:top w:val="nil"/>
              <w:left w:val="nil"/>
              <w:bottom w:val="single" w:sz="4" w:space="0" w:color="000000"/>
              <w:right w:val="single" w:sz="4" w:space="0" w:color="000000"/>
            </w:tcBorders>
            <w:shd w:val="clear" w:color="auto" w:fill="auto"/>
            <w:vAlign w:val="center"/>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зони можливого (прогнозованого) небезпечного радіоактивного забруднення</w:t>
            </w:r>
          </w:p>
        </w:tc>
      </w:tr>
      <w:tr w:rsidR="004907D8"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4907D8" w:rsidRPr="00B17E71" w:rsidRDefault="004907D8" w:rsidP="004907D8">
            <w:pPr>
              <w:rPr>
                <w:color w:val="000000" w:themeColor="text1"/>
                <w:lang w:val="uk-UA" w:eastAsia="en-US"/>
              </w:rPr>
            </w:pPr>
            <w:r w:rsidRPr="00B17E71">
              <w:rPr>
                <w:color w:val="000000" w:themeColor="text1"/>
                <w:lang w:val="uk-UA" w:eastAsia="en-US"/>
              </w:rPr>
              <w:t>7001040502</w:t>
            </w:r>
          </w:p>
        </w:tc>
        <w:tc>
          <w:tcPr>
            <w:tcW w:w="8218" w:type="dxa"/>
            <w:tcBorders>
              <w:top w:val="nil"/>
              <w:left w:val="nil"/>
              <w:bottom w:val="single" w:sz="4" w:space="0" w:color="000000"/>
              <w:right w:val="single" w:sz="4" w:space="0" w:color="000000"/>
            </w:tcBorders>
            <w:shd w:val="clear" w:color="auto" w:fill="auto"/>
            <w:vAlign w:val="center"/>
          </w:tcPr>
          <w:p w:rsidR="004907D8" w:rsidRPr="00B17E71" w:rsidRDefault="004907D8" w:rsidP="004907D8">
            <w:pPr>
              <w:ind w:left="906"/>
              <w:rPr>
                <w:color w:val="000000" w:themeColor="text1"/>
                <w:sz w:val="22"/>
                <w:szCs w:val="22"/>
                <w:lang w:val="uk-UA" w:eastAsia="en-US"/>
              </w:rPr>
            </w:pPr>
            <w:r w:rsidRPr="00B17E71">
              <w:rPr>
                <w:color w:val="000000" w:themeColor="text1"/>
                <w:sz w:val="22"/>
                <w:szCs w:val="22"/>
                <w:lang w:val="uk-UA" w:eastAsia="en-US"/>
              </w:rPr>
              <w:t>зони можливого (прогнозованого) сильного радіоактивного забруднення</w:t>
            </w:r>
          </w:p>
        </w:tc>
      </w:tr>
      <w:tr w:rsidR="004907D8"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color w:val="000000" w:themeColor="text1"/>
                <w:lang w:val="uk-UA" w:eastAsia="en-US"/>
              </w:rPr>
              <w:t>7001040600</w:t>
            </w:r>
          </w:p>
        </w:tc>
        <w:tc>
          <w:tcPr>
            <w:tcW w:w="8218" w:type="dxa"/>
            <w:tcBorders>
              <w:top w:val="nil"/>
              <w:left w:val="nil"/>
              <w:bottom w:val="single" w:sz="4" w:space="0" w:color="000000"/>
              <w:right w:val="single" w:sz="4" w:space="0" w:color="000000"/>
            </w:tcBorders>
            <w:shd w:val="clear" w:color="auto" w:fill="auto"/>
            <w:vAlign w:val="center"/>
          </w:tcPr>
          <w:p w:rsidR="004907D8" w:rsidRPr="00B17E71" w:rsidRDefault="004907D8" w:rsidP="004907D8">
            <w:pPr>
              <w:ind w:left="397"/>
              <w:rPr>
                <w:color w:val="000000" w:themeColor="text1"/>
                <w:lang w:val="uk-UA" w:eastAsia="en-US"/>
              </w:rPr>
            </w:pPr>
            <w:r w:rsidRPr="00B17E71">
              <w:rPr>
                <w:color w:val="000000" w:themeColor="text1"/>
                <w:lang w:val="uk-UA" w:eastAsia="en-US"/>
              </w:rPr>
              <w:t>зони можливого катастрофічного затоплення у разі руйнування гідротехнічних споруд</w:t>
            </w:r>
          </w:p>
        </w:tc>
      </w:tr>
      <w:tr w:rsidR="004907D8" w:rsidRPr="00B17E71" w:rsidTr="00105B3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4907D8" w:rsidRPr="00B17E71" w:rsidRDefault="004907D8" w:rsidP="004907D8">
            <w:pPr>
              <w:rPr>
                <w:b/>
                <w:color w:val="000000" w:themeColor="text1"/>
                <w:lang w:val="uk-UA" w:eastAsia="en-US"/>
              </w:rPr>
            </w:pPr>
            <w:r w:rsidRPr="00B17E71">
              <w:rPr>
                <w:color w:val="000000" w:themeColor="text1"/>
                <w:lang w:val="uk-UA" w:eastAsia="en-US"/>
              </w:rPr>
              <w:t>7001040700</w:t>
            </w:r>
          </w:p>
        </w:tc>
        <w:tc>
          <w:tcPr>
            <w:tcW w:w="8218" w:type="dxa"/>
            <w:tcBorders>
              <w:top w:val="nil"/>
              <w:left w:val="nil"/>
              <w:bottom w:val="single" w:sz="4" w:space="0" w:color="000000"/>
              <w:right w:val="single" w:sz="4" w:space="0" w:color="000000"/>
            </w:tcBorders>
            <w:shd w:val="clear" w:color="auto" w:fill="auto"/>
            <w:vAlign w:val="center"/>
          </w:tcPr>
          <w:p w:rsidR="004907D8" w:rsidRPr="00B17E71" w:rsidRDefault="004907D8" w:rsidP="004907D8">
            <w:pPr>
              <w:ind w:left="397"/>
              <w:rPr>
                <w:color w:val="000000" w:themeColor="text1"/>
                <w:lang w:val="uk-UA" w:eastAsia="en-US"/>
              </w:rPr>
            </w:pPr>
            <w:r w:rsidRPr="00B17E71">
              <w:rPr>
                <w:color w:val="000000" w:themeColor="text1"/>
                <w:lang w:val="uk-UA" w:eastAsia="en-US"/>
              </w:rPr>
              <w:t xml:space="preserve">зони можливого ураження у випадку надзвичайної ситуації на </w:t>
            </w:r>
            <w:proofErr w:type="spellStart"/>
            <w:r w:rsidRPr="00B17E71">
              <w:rPr>
                <w:bCs/>
                <w:color w:val="000000" w:themeColor="text1"/>
                <w:lang w:val="uk-UA" w:eastAsia="en-US"/>
              </w:rPr>
              <w:t>вибухопожежонебезпечних</w:t>
            </w:r>
            <w:proofErr w:type="spellEnd"/>
            <w:r w:rsidRPr="00B17E71">
              <w:rPr>
                <w:bCs/>
                <w:color w:val="000000" w:themeColor="text1"/>
                <w:lang w:val="uk-UA" w:eastAsia="en-US"/>
              </w:rPr>
              <w:t xml:space="preserve"> об’єктах</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922B0E" w:rsidRPr="00B17E71" w:rsidRDefault="00922B0E" w:rsidP="00922B0E">
            <w:pPr>
              <w:rPr>
                <w:b/>
                <w:color w:val="000000" w:themeColor="text1"/>
                <w:lang w:val="uk-UA" w:eastAsia="en-US"/>
              </w:rPr>
            </w:pPr>
            <w:r w:rsidRPr="00B17E71">
              <w:rPr>
                <w:color w:val="000000" w:themeColor="text1"/>
                <w:lang w:val="uk-UA" w:eastAsia="en-US"/>
              </w:rPr>
              <w:t>7001040800</w:t>
            </w:r>
          </w:p>
        </w:tc>
        <w:tc>
          <w:tcPr>
            <w:tcW w:w="8218" w:type="dxa"/>
            <w:tcBorders>
              <w:top w:val="nil"/>
              <w:left w:val="nil"/>
              <w:bottom w:val="single" w:sz="4" w:space="0" w:color="000000"/>
              <w:right w:val="single" w:sz="4" w:space="0" w:color="000000"/>
            </w:tcBorders>
            <w:shd w:val="clear" w:color="auto" w:fill="auto"/>
            <w:vAlign w:val="center"/>
          </w:tcPr>
          <w:p w:rsidR="00922B0E" w:rsidRPr="00922B0E" w:rsidRDefault="00922B0E" w:rsidP="00922B0E">
            <w:pPr>
              <w:ind w:left="397"/>
              <w:rPr>
                <w:color w:val="000000" w:themeColor="text1"/>
                <w:lang w:val="uk-UA" w:eastAsia="en-US"/>
              </w:rPr>
            </w:pPr>
            <w:r w:rsidRPr="00922B0E">
              <w:rPr>
                <w:color w:val="000000" w:themeColor="text1"/>
                <w:lang w:val="uk-UA" w:eastAsia="en-US"/>
              </w:rPr>
              <w:t>зони можливих масових лісових і торф’яних пожеж</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922B0E" w:rsidRPr="00B17E71" w:rsidRDefault="00922B0E" w:rsidP="00922B0E">
            <w:pPr>
              <w:rPr>
                <w:b/>
                <w:color w:val="000000" w:themeColor="text1"/>
                <w:lang w:val="uk-UA" w:eastAsia="en-US"/>
              </w:rPr>
            </w:pPr>
            <w:r w:rsidRPr="00B17E71">
              <w:rPr>
                <w:color w:val="000000" w:themeColor="text1"/>
                <w:lang w:val="uk-UA" w:eastAsia="en-US"/>
              </w:rPr>
              <w:t>7001040900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ind w:left="397"/>
              <w:rPr>
                <w:color w:val="000000" w:themeColor="text1"/>
                <w:lang w:val="uk-UA" w:eastAsia="en-US"/>
              </w:rPr>
            </w:pPr>
            <w:r w:rsidRPr="00B17E71">
              <w:rPr>
                <w:color w:val="000000" w:themeColor="text1"/>
                <w:lang w:val="uk-UA" w:eastAsia="en-US"/>
              </w:rPr>
              <w:t>зони можливого (прогнозованого) бактеріологічного та біологічного забруднення</w:t>
            </w:r>
          </w:p>
        </w:tc>
      </w:tr>
      <w:tr w:rsidR="00922B0E" w:rsidRPr="00922B0E"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922B0E" w:rsidRPr="00B17E71" w:rsidRDefault="00922B0E" w:rsidP="00922B0E">
            <w:pPr>
              <w:rPr>
                <w:b/>
                <w:color w:val="000000" w:themeColor="text1"/>
                <w:lang w:val="uk-UA" w:eastAsia="en-US"/>
              </w:rPr>
            </w:pPr>
            <w:r w:rsidRPr="00B17E71">
              <w:rPr>
                <w:color w:val="000000" w:themeColor="text1"/>
                <w:lang w:val="uk-UA" w:eastAsia="en-US"/>
              </w:rPr>
              <w:t>7001041000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ind w:left="397"/>
              <w:rPr>
                <w:color w:val="000000" w:themeColor="text1"/>
                <w:lang w:val="uk-UA" w:eastAsia="en-US"/>
              </w:rPr>
            </w:pPr>
            <w:r w:rsidRPr="00B17E71">
              <w:rPr>
                <w:color w:val="000000" w:themeColor="text1"/>
                <w:lang w:val="uk-UA" w:eastAsia="en-US"/>
              </w:rPr>
              <w:t>зони потенційно небезпечної санітарно-гігієнічної та епідемічної ситуації</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922B0E" w:rsidRPr="00B17E71" w:rsidRDefault="00922B0E" w:rsidP="00922B0E">
            <w:pPr>
              <w:rPr>
                <w:b/>
                <w:color w:val="000000" w:themeColor="text1"/>
                <w:lang w:val="uk-UA" w:eastAsia="en-US"/>
              </w:rPr>
            </w:pPr>
            <w:r w:rsidRPr="00B17E71">
              <w:rPr>
                <w:color w:val="000000" w:themeColor="text1"/>
                <w:lang w:val="uk-UA" w:eastAsia="en-US"/>
              </w:rPr>
              <w:t>7001041</w:t>
            </w:r>
            <w:r>
              <w:rPr>
                <w:color w:val="000000" w:themeColor="text1"/>
                <w:lang w:val="uk-UA" w:eastAsia="en-US"/>
              </w:rPr>
              <w:t>1</w:t>
            </w:r>
            <w:r w:rsidRPr="00B17E71">
              <w:rPr>
                <w:color w:val="000000" w:themeColor="text1"/>
                <w:lang w:val="uk-UA" w:eastAsia="en-US"/>
              </w:rPr>
              <w:t>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ind w:left="397"/>
              <w:rPr>
                <w:color w:val="000000" w:themeColor="text1"/>
                <w:lang w:val="uk-UA" w:eastAsia="en-US"/>
              </w:rPr>
            </w:pPr>
            <w:r w:rsidRPr="00B17E71">
              <w:rPr>
                <w:color w:val="000000" w:themeColor="text1"/>
                <w:lang w:val="uk-UA" w:eastAsia="en-US"/>
              </w:rPr>
              <w:t>зони небезпечних метеорологічних явищ і процесів з ризиком виникнення надзвичайних ситуацій</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922B0E" w:rsidRPr="00B17E71" w:rsidRDefault="00922B0E" w:rsidP="00922B0E">
            <w:pPr>
              <w:rPr>
                <w:b/>
                <w:color w:val="000000" w:themeColor="text1"/>
                <w:lang w:val="uk-UA" w:eastAsia="en-US"/>
              </w:rPr>
            </w:pPr>
            <w:r w:rsidRPr="00B17E71">
              <w:rPr>
                <w:b/>
                <w:color w:val="000000" w:themeColor="text1"/>
                <w:lang w:val="uk-UA" w:eastAsia="en-US"/>
              </w:rPr>
              <w:t>7001050000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rPr>
                <w:b/>
                <w:bCs/>
                <w:color w:val="000000" w:themeColor="text1"/>
                <w:lang w:val="uk-UA" w:eastAsia="en-US"/>
              </w:rPr>
            </w:pPr>
            <w:r w:rsidRPr="00B17E71">
              <w:rPr>
                <w:b/>
                <w:bCs/>
                <w:color w:val="000000" w:themeColor="text1"/>
                <w:lang w:val="uk-UA" w:eastAsia="en-US"/>
              </w:rPr>
              <w:t xml:space="preserve">Об'єкти, що належать до категорій з цивільного захисту </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922B0E" w:rsidRPr="00B17E71" w:rsidRDefault="00922B0E" w:rsidP="00922B0E">
            <w:pPr>
              <w:rPr>
                <w:b/>
                <w:color w:val="000000" w:themeColor="text1"/>
                <w:lang w:val="uk-UA" w:eastAsia="en-US"/>
              </w:rPr>
            </w:pPr>
            <w:r w:rsidRPr="00B17E71">
              <w:rPr>
                <w:b/>
                <w:color w:val="000000" w:themeColor="text1"/>
                <w:lang w:val="uk-UA" w:eastAsia="en-US"/>
              </w:rPr>
              <w:t>7001060000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rPr>
                <w:b/>
                <w:bCs/>
                <w:color w:val="000000" w:themeColor="text1"/>
                <w:lang w:val="uk-UA" w:eastAsia="en-US"/>
              </w:rPr>
            </w:pPr>
            <w:r w:rsidRPr="00B17E71">
              <w:rPr>
                <w:b/>
                <w:bCs/>
                <w:color w:val="000000" w:themeColor="text1"/>
                <w:lang w:val="uk-UA" w:eastAsia="en-US"/>
              </w:rPr>
              <w:t>Безпечні території</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922B0E" w:rsidRPr="00B17E71" w:rsidRDefault="00922B0E" w:rsidP="00922B0E">
            <w:pPr>
              <w:rPr>
                <w:b/>
                <w:color w:val="000000" w:themeColor="text1"/>
                <w:lang w:val="uk-UA" w:eastAsia="en-US"/>
              </w:rPr>
            </w:pPr>
            <w:r w:rsidRPr="00B17E71">
              <w:rPr>
                <w:b/>
                <w:color w:val="000000" w:themeColor="text1"/>
                <w:lang w:val="uk-UA" w:eastAsia="en-US"/>
              </w:rPr>
              <w:t>7001070000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rPr>
                <w:b/>
                <w:bCs/>
                <w:color w:val="000000" w:themeColor="text1"/>
                <w:lang w:val="uk-UA" w:eastAsia="en-US"/>
              </w:rPr>
            </w:pPr>
            <w:r w:rsidRPr="00B17E71">
              <w:rPr>
                <w:b/>
                <w:bCs/>
                <w:color w:val="000000" w:themeColor="text1"/>
                <w:lang w:val="uk-UA" w:eastAsia="en-US"/>
              </w:rPr>
              <w:t>Об’єкти фонду захисних споруд цивільного захисту</w:t>
            </w:r>
          </w:p>
        </w:tc>
      </w:tr>
      <w:tr w:rsidR="00922B0E"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922B0E" w:rsidRPr="00B17E71" w:rsidRDefault="00922B0E" w:rsidP="00922B0E">
            <w:r w:rsidRPr="00B17E71">
              <w:rPr>
                <w:color w:val="000000" w:themeColor="text1"/>
                <w:lang w:val="uk-UA" w:eastAsia="en-US"/>
              </w:rPr>
              <w:t>7001070100</w:t>
            </w:r>
          </w:p>
        </w:tc>
        <w:tc>
          <w:tcPr>
            <w:tcW w:w="8218" w:type="dxa"/>
            <w:tcBorders>
              <w:top w:val="nil"/>
              <w:left w:val="nil"/>
              <w:bottom w:val="single" w:sz="4" w:space="0" w:color="000000"/>
              <w:right w:val="single" w:sz="4" w:space="0" w:color="000000"/>
            </w:tcBorders>
            <w:shd w:val="clear" w:color="auto" w:fill="auto"/>
          </w:tcPr>
          <w:p w:rsidR="00922B0E" w:rsidRPr="00B17E71" w:rsidRDefault="00922B0E" w:rsidP="00922B0E">
            <w:pPr>
              <w:ind w:left="397"/>
              <w:rPr>
                <w:color w:val="000000" w:themeColor="text1"/>
                <w:lang w:val="uk-UA" w:eastAsia="en-US"/>
              </w:rPr>
            </w:pPr>
            <w:r w:rsidRPr="00B17E71">
              <w:rPr>
                <w:color w:val="000000" w:themeColor="text1"/>
                <w:lang w:val="uk-UA" w:eastAsia="en-US"/>
              </w:rPr>
              <w:t>сховища</w:t>
            </w:r>
          </w:p>
        </w:tc>
      </w:tr>
      <w:tr w:rsidR="00922B0E"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922B0E" w:rsidRPr="00B17E71" w:rsidRDefault="00922B0E" w:rsidP="00922B0E">
            <w:r w:rsidRPr="00B17E71">
              <w:rPr>
                <w:color w:val="000000" w:themeColor="text1"/>
                <w:lang w:val="uk-UA" w:eastAsia="en-US"/>
              </w:rPr>
              <w:t>7001070200</w:t>
            </w:r>
          </w:p>
        </w:tc>
        <w:tc>
          <w:tcPr>
            <w:tcW w:w="8218" w:type="dxa"/>
            <w:tcBorders>
              <w:top w:val="nil"/>
              <w:left w:val="nil"/>
              <w:bottom w:val="single" w:sz="4" w:space="0" w:color="000000"/>
              <w:right w:val="single" w:sz="4" w:space="0" w:color="000000"/>
            </w:tcBorders>
            <w:shd w:val="clear" w:color="auto" w:fill="auto"/>
          </w:tcPr>
          <w:p w:rsidR="00922B0E" w:rsidRPr="00B17E71" w:rsidRDefault="00922B0E" w:rsidP="00922B0E">
            <w:pPr>
              <w:ind w:left="397"/>
              <w:rPr>
                <w:color w:val="000000" w:themeColor="text1"/>
                <w:lang w:val="uk-UA" w:eastAsia="en-US"/>
              </w:rPr>
            </w:pPr>
            <w:r w:rsidRPr="00B17E71">
              <w:rPr>
                <w:color w:val="000000" w:themeColor="text1"/>
                <w:lang w:val="uk-UA" w:eastAsia="en-US"/>
              </w:rPr>
              <w:t>протирадіаційні укриття</w:t>
            </w:r>
          </w:p>
        </w:tc>
      </w:tr>
      <w:tr w:rsidR="00922B0E"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922B0E" w:rsidRPr="00B17E71" w:rsidRDefault="00922B0E" w:rsidP="00922B0E">
            <w:pPr>
              <w:rPr>
                <w:color w:val="000000" w:themeColor="text1"/>
                <w:lang w:val="uk-UA" w:eastAsia="en-US"/>
              </w:rPr>
            </w:pPr>
            <w:r w:rsidRPr="00B17E71">
              <w:rPr>
                <w:color w:val="000000" w:themeColor="text1"/>
                <w:lang w:val="uk-UA" w:eastAsia="en-US"/>
              </w:rPr>
              <w:t>7001070300</w:t>
            </w:r>
          </w:p>
        </w:tc>
        <w:tc>
          <w:tcPr>
            <w:tcW w:w="8218" w:type="dxa"/>
            <w:tcBorders>
              <w:top w:val="nil"/>
              <w:left w:val="nil"/>
              <w:bottom w:val="single" w:sz="4" w:space="0" w:color="000000"/>
              <w:right w:val="single" w:sz="4" w:space="0" w:color="000000"/>
            </w:tcBorders>
            <w:shd w:val="clear" w:color="auto" w:fill="auto"/>
          </w:tcPr>
          <w:p w:rsidR="00922B0E" w:rsidRPr="00B17E71" w:rsidRDefault="00922B0E" w:rsidP="00922B0E">
            <w:pPr>
              <w:ind w:left="397"/>
              <w:rPr>
                <w:color w:val="000000" w:themeColor="text1"/>
                <w:lang w:val="uk-UA" w:eastAsia="en-US"/>
              </w:rPr>
            </w:pPr>
            <w:r w:rsidRPr="00B17E71">
              <w:rPr>
                <w:color w:val="000000" w:themeColor="text1"/>
                <w:lang w:val="uk-UA" w:eastAsia="en-US"/>
              </w:rPr>
              <w:t>споруди подвійного призначення</w:t>
            </w:r>
          </w:p>
        </w:tc>
      </w:tr>
      <w:tr w:rsidR="00922B0E"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922B0E" w:rsidRPr="00B17E71" w:rsidRDefault="00922B0E" w:rsidP="00922B0E">
            <w:r w:rsidRPr="00B17E71">
              <w:rPr>
                <w:color w:val="000000" w:themeColor="text1"/>
                <w:lang w:val="uk-UA" w:eastAsia="en-US"/>
              </w:rPr>
              <w:t>7001070400</w:t>
            </w:r>
          </w:p>
        </w:tc>
        <w:tc>
          <w:tcPr>
            <w:tcW w:w="8218" w:type="dxa"/>
            <w:tcBorders>
              <w:top w:val="nil"/>
              <w:left w:val="nil"/>
              <w:bottom w:val="single" w:sz="4" w:space="0" w:color="000000"/>
              <w:right w:val="single" w:sz="4" w:space="0" w:color="000000"/>
            </w:tcBorders>
            <w:shd w:val="clear" w:color="auto" w:fill="auto"/>
          </w:tcPr>
          <w:p w:rsidR="00922B0E" w:rsidRPr="00B17E71" w:rsidRDefault="00922B0E" w:rsidP="00922B0E">
            <w:pPr>
              <w:ind w:left="397"/>
              <w:rPr>
                <w:color w:val="000000" w:themeColor="text1"/>
                <w:lang w:val="uk-UA" w:eastAsia="en-US"/>
              </w:rPr>
            </w:pPr>
            <w:r w:rsidRPr="00B17E71">
              <w:rPr>
                <w:color w:val="000000" w:themeColor="text1"/>
                <w:lang w:val="uk-UA" w:eastAsia="en-US"/>
              </w:rPr>
              <w:t>первинні (мобільні) укриття</w:t>
            </w:r>
          </w:p>
        </w:tc>
      </w:tr>
      <w:tr w:rsidR="00922B0E"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tcPr>
          <w:p w:rsidR="00922B0E" w:rsidRPr="00B17E71" w:rsidRDefault="00922B0E" w:rsidP="00922B0E">
            <w:r w:rsidRPr="00B17E71">
              <w:rPr>
                <w:color w:val="000000" w:themeColor="text1"/>
                <w:lang w:val="uk-UA" w:eastAsia="en-US"/>
              </w:rPr>
              <w:t>7001070500</w:t>
            </w:r>
          </w:p>
        </w:tc>
        <w:tc>
          <w:tcPr>
            <w:tcW w:w="8218" w:type="dxa"/>
            <w:tcBorders>
              <w:top w:val="nil"/>
              <w:left w:val="nil"/>
              <w:bottom w:val="single" w:sz="4" w:space="0" w:color="000000"/>
              <w:right w:val="single" w:sz="4" w:space="0" w:color="000000"/>
            </w:tcBorders>
            <w:shd w:val="clear" w:color="auto" w:fill="auto"/>
          </w:tcPr>
          <w:p w:rsidR="00922B0E" w:rsidRPr="00B17E71" w:rsidRDefault="00922B0E" w:rsidP="00922B0E">
            <w:pPr>
              <w:ind w:left="397"/>
              <w:rPr>
                <w:color w:val="000000" w:themeColor="text1"/>
                <w:lang w:val="uk-UA" w:eastAsia="en-US"/>
              </w:rPr>
            </w:pPr>
            <w:r w:rsidRPr="00B17E71">
              <w:rPr>
                <w:color w:val="000000" w:themeColor="text1"/>
                <w:lang w:val="uk-UA" w:eastAsia="en-US"/>
              </w:rPr>
              <w:t>найпростіші укриття</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922B0E" w:rsidRPr="00B17E71" w:rsidRDefault="00922B0E" w:rsidP="00922B0E">
            <w:pPr>
              <w:rPr>
                <w:b/>
                <w:color w:val="000000" w:themeColor="text1"/>
                <w:lang w:val="uk-UA" w:eastAsia="en-US"/>
              </w:rPr>
            </w:pPr>
            <w:r w:rsidRPr="00B17E71">
              <w:rPr>
                <w:b/>
                <w:color w:val="000000" w:themeColor="text1"/>
                <w:lang w:val="uk-UA" w:eastAsia="en-US"/>
              </w:rPr>
              <w:t>7001080000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rPr>
                <w:b/>
                <w:bCs/>
                <w:color w:val="000000" w:themeColor="text1"/>
                <w:lang w:val="uk-UA" w:eastAsia="en-US"/>
              </w:rPr>
            </w:pPr>
            <w:r w:rsidRPr="00B17E71">
              <w:rPr>
                <w:b/>
                <w:bCs/>
                <w:color w:val="000000" w:themeColor="text1"/>
                <w:lang w:val="uk-UA" w:eastAsia="en-US"/>
              </w:rPr>
              <w:t>Зони обслуговування (забезпечення) населення існуючими та перспективними об’єктами фонду споруд цивільного захисту</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922B0E" w:rsidRPr="00B17E71" w:rsidRDefault="00922B0E" w:rsidP="00922B0E">
            <w:pPr>
              <w:rPr>
                <w:b/>
                <w:color w:val="000000" w:themeColor="text1"/>
                <w:lang w:val="uk-UA" w:eastAsia="en-US"/>
              </w:rPr>
            </w:pPr>
            <w:r w:rsidRPr="00B17E71">
              <w:rPr>
                <w:b/>
                <w:color w:val="000000" w:themeColor="text1"/>
                <w:lang w:val="uk-UA" w:eastAsia="en-US"/>
              </w:rPr>
              <w:t>7001090000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rPr>
                <w:b/>
                <w:bCs/>
                <w:color w:val="000000" w:themeColor="text1"/>
                <w:lang w:val="uk-UA" w:eastAsia="en-US"/>
              </w:rPr>
            </w:pPr>
            <w:r w:rsidRPr="00B17E71">
              <w:rPr>
                <w:b/>
                <w:bCs/>
                <w:color w:val="000000" w:themeColor="text1"/>
                <w:lang w:val="uk-UA" w:eastAsia="en-US"/>
              </w:rPr>
              <w:t>Пункти евакуації</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922B0E" w:rsidRPr="00B17E71" w:rsidRDefault="00922B0E" w:rsidP="00922B0E">
            <w:pPr>
              <w:rPr>
                <w:color w:val="000000" w:themeColor="text1"/>
                <w:lang w:val="uk-UA" w:eastAsia="en-US"/>
              </w:rPr>
            </w:pPr>
            <w:r w:rsidRPr="00B17E71">
              <w:rPr>
                <w:color w:val="000000" w:themeColor="text1"/>
                <w:lang w:val="uk-UA" w:eastAsia="en-US"/>
              </w:rPr>
              <w:t>7001090100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ind w:left="397"/>
              <w:rPr>
                <w:color w:val="000000" w:themeColor="text1"/>
                <w:lang w:val="uk-UA" w:eastAsia="en-US"/>
              </w:rPr>
            </w:pPr>
            <w:r w:rsidRPr="00B17E71">
              <w:rPr>
                <w:color w:val="000000" w:themeColor="text1"/>
                <w:lang w:val="uk-UA" w:eastAsia="en-US"/>
              </w:rPr>
              <w:t>збірні пункти евакуації</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922B0E" w:rsidRPr="00B17E71" w:rsidRDefault="00922B0E" w:rsidP="00922B0E">
            <w:pPr>
              <w:rPr>
                <w:color w:val="000000" w:themeColor="text1"/>
                <w:lang w:val="uk-UA" w:eastAsia="en-US"/>
              </w:rPr>
            </w:pPr>
            <w:r w:rsidRPr="00B17E71">
              <w:rPr>
                <w:color w:val="000000" w:themeColor="text1"/>
                <w:lang w:val="uk-UA" w:eastAsia="en-US"/>
              </w:rPr>
              <w:t>7001090200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ind w:left="397"/>
              <w:rPr>
                <w:color w:val="000000" w:themeColor="text1"/>
                <w:lang w:val="uk-UA" w:eastAsia="en-US"/>
              </w:rPr>
            </w:pPr>
            <w:r w:rsidRPr="00B17E71">
              <w:rPr>
                <w:color w:val="000000" w:themeColor="text1"/>
                <w:lang w:val="uk-UA" w:eastAsia="en-US"/>
              </w:rPr>
              <w:t>проміжні пункти евакуації</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922B0E" w:rsidRPr="00B17E71" w:rsidRDefault="00922B0E" w:rsidP="00922B0E">
            <w:pPr>
              <w:rPr>
                <w:color w:val="000000" w:themeColor="text1"/>
                <w:lang w:val="uk-UA" w:eastAsia="en-US"/>
              </w:rPr>
            </w:pPr>
            <w:r w:rsidRPr="00B17E71">
              <w:rPr>
                <w:color w:val="000000" w:themeColor="text1"/>
                <w:lang w:val="uk-UA" w:eastAsia="en-US"/>
              </w:rPr>
              <w:t>7001090300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ind w:left="397"/>
              <w:rPr>
                <w:color w:val="000000" w:themeColor="text1"/>
                <w:lang w:val="uk-UA" w:eastAsia="en-US"/>
              </w:rPr>
            </w:pPr>
            <w:r w:rsidRPr="00B17E71">
              <w:rPr>
                <w:color w:val="000000" w:themeColor="text1"/>
                <w:lang w:val="uk-UA" w:eastAsia="en-US"/>
              </w:rPr>
              <w:t>приймальні пункти евакуації</w:t>
            </w:r>
          </w:p>
        </w:tc>
      </w:tr>
      <w:tr w:rsidR="00922B0E"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922B0E" w:rsidRPr="00B17E71" w:rsidRDefault="00922B0E" w:rsidP="00922B0E">
            <w:pPr>
              <w:rPr>
                <w:b/>
                <w:color w:val="000000" w:themeColor="text1"/>
                <w:lang w:val="uk-UA" w:eastAsia="en-US"/>
              </w:rPr>
            </w:pPr>
            <w:r w:rsidRPr="00B17E71">
              <w:rPr>
                <w:b/>
                <w:color w:val="000000" w:themeColor="text1"/>
                <w:lang w:val="uk-UA" w:eastAsia="en-US"/>
              </w:rPr>
              <w:t>7001100000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rPr>
                <w:b/>
                <w:bCs/>
                <w:color w:val="000000" w:themeColor="text1"/>
                <w:lang w:val="uk-UA" w:eastAsia="en-US"/>
              </w:rPr>
            </w:pPr>
            <w:r w:rsidRPr="00B17E71">
              <w:rPr>
                <w:b/>
                <w:bCs/>
                <w:color w:val="000000" w:themeColor="text1"/>
                <w:lang w:val="uk-UA" w:eastAsia="en-US"/>
              </w:rPr>
              <w:t>Маршрути евакуації населення</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hideMark/>
          </w:tcPr>
          <w:p w:rsidR="00922B0E" w:rsidRPr="00B17E71" w:rsidRDefault="00922B0E" w:rsidP="00922B0E">
            <w:pPr>
              <w:rPr>
                <w:b/>
                <w:color w:val="000000" w:themeColor="text1"/>
                <w:lang w:val="uk-UA" w:eastAsia="en-US"/>
              </w:rPr>
            </w:pPr>
            <w:r w:rsidRPr="00B17E71">
              <w:rPr>
                <w:b/>
                <w:color w:val="000000" w:themeColor="text1"/>
                <w:lang w:val="uk-UA" w:eastAsia="en-US"/>
              </w:rPr>
              <w:t>7001110000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rPr>
                <w:b/>
                <w:bCs/>
                <w:color w:val="000000" w:themeColor="text1"/>
                <w:lang w:val="uk-UA" w:eastAsia="en-US"/>
              </w:rPr>
            </w:pPr>
            <w:r w:rsidRPr="00B17E71">
              <w:rPr>
                <w:b/>
                <w:bCs/>
                <w:color w:val="000000" w:themeColor="text1"/>
                <w:lang w:val="uk-UA" w:eastAsia="en-US"/>
              </w:rPr>
              <w:t>Обходи у випадку руйнування основних шляхопроводів</w:t>
            </w:r>
          </w:p>
        </w:tc>
      </w:tr>
      <w:tr w:rsidR="00922B0E" w:rsidRPr="00B17E71" w:rsidTr="001200B7">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922B0E" w:rsidRPr="00B17E71" w:rsidRDefault="00922B0E" w:rsidP="00922B0E">
            <w:pPr>
              <w:rPr>
                <w:b/>
                <w:color w:val="000000" w:themeColor="text1"/>
                <w:lang w:val="uk-UA" w:eastAsia="en-US"/>
              </w:rPr>
            </w:pPr>
            <w:r w:rsidRPr="00B17E71">
              <w:rPr>
                <w:b/>
                <w:color w:val="000000" w:themeColor="text1"/>
                <w:lang w:val="uk-UA" w:eastAsia="en-US"/>
              </w:rPr>
              <w:lastRenderedPageBreak/>
              <w:t>7001120000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rPr>
                <w:b/>
                <w:bCs/>
                <w:color w:val="000000" w:themeColor="text1"/>
                <w:lang w:val="uk-UA" w:eastAsia="en-US"/>
              </w:rPr>
            </w:pPr>
            <w:r w:rsidRPr="00B17E71">
              <w:rPr>
                <w:b/>
                <w:bCs/>
                <w:color w:val="000000" w:themeColor="text1"/>
                <w:lang w:val="uk-UA" w:eastAsia="en-US"/>
              </w:rPr>
              <w:t>Зони для можливого розселення евакуйованого населення</w:t>
            </w:r>
          </w:p>
        </w:tc>
      </w:tr>
      <w:tr w:rsidR="00922B0E"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922B0E" w:rsidRPr="00B17E71" w:rsidRDefault="00922B0E" w:rsidP="00922B0E">
            <w:pPr>
              <w:rPr>
                <w:b/>
                <w:color w:val="000000" w:themeColor="text1"/>
                <w:lang w:val="uk-UA" w:eastAsia="en-US"/>
              </w:rPr>
            </w:pPr>
            <w:r w:rsidRPr="00B17E71">
              <w:rPr>
                <w:b/>
                <w:color w:val="000000" w:themeColor="text1"/>
                <w:lang w:val="uk-UA" w:eastAsia="en-US"/>
              </w:rPr>
              <w:t>7001130000</w:t>
            </w:r>
          </w:p>
        </w:tc>
        <w:tc>
          <w:tcPr>
            <w:tcW w:w="8218" w:type="dxa"/>
            <w:tcBorders>
              <w:top w:val="nil"/>
              <w:left w:val="nil"/>
              <w:bottom w:val="single" w:sz="4" w:space="0" w:color="000000"/>
              <w:right w:val="single" w:sz="4" w:space="0" w:color="000000"/>
            </w:tcBorders>
            <w:shd w:val="clear" w:color="auto" w:fill="auto"/>
          </w:tcPr>
          <w:p w:rsidR="00922B0E" w:rsidRPr="00B17E71" w:rsidRDefault="00922B0E" w:rsidP="00922B0E">
            <w:pPr>
              <w:rPr>
                <w:b/>
                <w:bCs/>
                <w:color w:val="000000" w:themeColor="text1"/>
                <w:lang w:val="uk-UA" w:eastAsia="en-US"/>
              </w:rPr>
            </w:pPr>
            <w:r w:rsidRPr="00B17E71">
              <w:rPr>
                <w:b/>
                <w:bCs/>
                <w:color w:val="000000" w:themeColor="text1"/>
                <w:lang w:val="uk-UA" w:eastAsia="en-US"/>
              </w:rPr>
              <w:t>Зона для розміщення тимчасових об’єктів для розселення евакуйованого населення</w:t>
            </w:r>
          </w:p>
        </w:tc>
      </w:tr>
      <w:tr w:rsidR="00922B0E" w:rsidRPr="00B17E71" w:rsidTr="00F7536F">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922B0E" w:rsidRPr="00B17E71" w:rsidRDefault="00922B0E" w:rsidP="00922B0E">
            <w:pPr>
              <w:rPr>
                <w:b/>
                <w:color w:val="000000" w:themeColor="text1"/>
                <w:lang w:val="uk-UA" w:eastAsia="en-US"/>
              </w:rPr>
            </w:pPr>
            <w:r w:rsidRPr="00B17E71">
              <w:rPr>
                <w:b/>
                <w:color w:val="000000" w:themeColor="text1"/>
                <w:lang w:val="uk-UA" w:eastAsia="en-US"/>
              </w:rPr>
              <w:t>7001140000</w:t>
            </w:r>
          </w:p>
        </w:tc>
        <w:tc>
          <w:tcPr>
            <w:tcW w:w="8218" w:type="dxa"/>
            <w:tcBorders>
              <w:top w:val="nil"/>
              <w:left w:val="nil"/>
              <w:bottom w:val="single" w:sz="4" w:space="0" w:color="000000"/>
              <w:right w:val="single" w:sz="4" w:space="0" w:color="000000"/>
            </w:tcBorders>
            <w:shd w:val="clear" w:color="auto" w:fill="auto"/>
          </w:tcPr>
          <w:p w:rsidR="00922B0E" w:rsidRPr="00B17E71" w:rsidRDefault="00922B0E" w:rsidP="00922B0E">
            <w:pPr>
              <w:rPr>
                <w:b/>
                <w:bCs/>
                <w:color w:val="000000" w:themeColor="text1"/>
                <w:lang w:val="uk-UA" w:eastAsia="en-US"/>
              </w:rPr>
            </w:pPr>
            <w:r w:rsidRPr="00B17E71">
              <w:rPr>
                <w:b/>
                <w:bCs/>
                <w:color w:val="000000" w:themeColor="text1"/>
                <w:lang w:val="uk-UA" w:eastAsia="en-US"/>
              </w:rPr>
              <w:t>Майданчики для розміщення тимчасових об’єктів інженерного забезпечення зон для розміщення тимчасових об’єктів для розселення евакуйованого населення</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922B0E" w:rsidRPr="00B17E71" w:rsidRDefault="00922B0E" w:rsidP="00922B0E">
            <w:pPr>
              <w:rPr>
                <w:b/>
                <w:color w:val="000000" w:themeColor="text1"/>
                <w:lang w:val="uk-UA" w:eastAsia="en-US"/>
              </w:rPr>
            </w:pPr>
            <w:r w:rsidRPr="00B17E71">
              <w:rPr>
                <w:b/>
                <w:color w:val="000000" w:themeColor="text1"/>
                <w:lang w:val="uk-UA" w:eastAsia="en-US"/>
              </w:rPr>
              <w:t>7001150000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rPr>
                <w:b/>
                <w:bCs/>
                <w:color w:val="000000" w:themeColor="text1"/>
                <w:lang w:val="uk-UA" w:eastAsia="en-US"/>
              </w:rPr>
            </w:pPr>
            <w:r w:rsidRPr="00B17E71">
              <w:rPr>
                <w:b/>
                <w:bCs/>
                <w:color w:val="000000" w:themeColor="text1"/>
                <w:lang w:val="uk-UA" w:eastAsia="en-US"/>
              </w:rPr>
              <w:t>Протипожежні бар’єри</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922B0E" w:rsidRPr="00B17E71" w:rsidRDefault="00922B0E" w:rsidP="00922B0E">
            <w:pPr>
              <w:rPr>
                <w:b/>
                <w:color w:val="000000" w:themeColor="text1"/>
                <w:lang w:val="uk-UA" w:eastAsia="en-US"/>
              </w:rPr>
            </w:pPr>
            <w:r w:rsidRPr="00B17E71">
              <w:rPr>
                <w:b/>
                <w:color w:val="000000" w:themeColor="text1"/>
                <w:lang w:val="uk-UA" w:eastAsia="en-US"/>
              </w:rPr>
              <w:t>7001160000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rPr>
                <w:b/>
                <w:bCs/>
                <w:color w:val="000000" w:themeColor="text1"/>
                <w:lang w:val="uk-UA" w:eastAsia="en-US"/>
              </w:rPr>
            </w:pPr>
            <w:r w:rsidRPr="00B17E71">
              <w:rPr>
                <w:b/>
                <w:bCs/>
                <w:color w:val="000000" w:themeColor="text1"/>
                <w:lang w:val="uk-UA" w:eastAsia="en-US"/>
              </w:rPr>
              <w:t>Протипожежні відстані</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922B0E" w:rsidRPr="00B17E71" w:rsidRDefault="00922B0E" w:rsidP="00922B0E">
            <w:pPr>
              <w:rPr>
                <w:b/>
                <w:color w:val="000000" w:themeColor="text1"/>
                <w:lang w:val="uk-UA" w:eastAsia="en-US"/>
              </w:rPr>
            </w:pPr>
            <w:r w:rsidRPr="00B17E71">
              <w:rPr>
                <w:b/>
                <w:color w:val="000000" w:themeColor="text1"/>
                <w:lang w:val="uk-UA" w:eastAsia="en-US"/>
              </w:rPr>
              <w:t>7001170000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rPr>
                <w:b/>
                <w:bCs/>
                <w:color w:val="000000" w:themeColor="text1"/>
                <w:lang w:val="uk-UA" w:eastAsia="en-US"/>
              </w:rPr>
            </w:pPr>
            <w:r w:rsidRPr="00B17E71">
              <w:rPr>
                <w:b/>
                <w:bCs/>
                <w:color w:val="000000" w:themeColor="text1"/>
                <w:lang w:val="uk-UA" w:eastAsia="en-US"/>
              </w:rPr>
              <w:t>Водойми для гасіння пожеж (штучні)</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922B0E" w:rsidRPr="00B17E71" w:rsidRDefault="00922B0E" w:rsidP="00922B0E">
            <w:pPr>
              <w:rPr>
                <w:b/>
                <w:color w:val="000000" w:themeColor="text1"/>
                <w:lang w:val="uk-UA" w:eastAsia="en-US"/>
              </w:rPr>
            </w:pPr>
            <w:r w:rsidRPr="00B17E71">
              <w:rPr>
                <w:b/>
                <w:color w:val="000000" w:themeColor="text1"/>
                <w:lang w:val="uk-UA" w:eastAsia="en-US"/>
              </w:rPr>
              <w:t>7001180000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rPr>
                <w:b/>
                <w:bCs/>
                <w:color w:val="000000" w:themeColor="text1"/>
                <w:lang w:val="uk-UA" w:eastAsia="en-US"/>
              </w:rPr>
            </w:pPr>
            <w:r w:rsidRPr="00B17E71">
              <w:rPr>
                <w:b/>
                <w:bCs/>
                <w:color w:val="000000" w:themeColor="text1"/>
                <w:lang w:val="uk-UA" w:eastAsia="en-US"/>
              </w:rPr>
              <w:t>Облаштовані місця забору води для потреб пожежогасіння</w:t>
            </w:r>
          </w:p>
        </w:tc>
      </w:tr>
      <w:tr w:rsidR="00922B0E" w:rsidRPr="00B17E71" w:rsidTr="00D86A22">
        <w:trPr>
          <w:trHeight w:val="360"/>
          <w:jc w:val="center"/>
        </w:trPr>
        <w:tc>
          <w:tcPr>
            <w:tcW w:w="1416" w:type="dxa"/>
            <w:tcBorders>
              <w:top w:val="nil"/>
              <w:left w:val="single" w:sz="4" w:space="0" w:color="000000"/>
              <w:bottom w:val="single" w:sz="4" w:space="0" w:color="000000"/>
              <w:right w:val="single" w:sz="4" w:space="0" w:color="000000"/>
            </w:tcBorders>
            <w:shd w:val="clear" w:color="auto" w:fill="auto"/>
            <w:noWrap/>
            <w:vAlign w:val="center"/>
          </w:tcPr>
          <w:p w:rsidR="00922B0E" w:rsidRPr="00B17E71" w:rsidRDefault="00922B0E" w:rsidP="00922B0E">
            <w:pPr>
              <w:rPr>
                <w:b/>
                <w:color w:val="000000" w:themeColor="text1"/>
                <w:lang w:val="uk-UA" w:eastAsia="en-US"/>
              </w:rPr>
            </w:pPr>
            <w:r w:rsidRPr="00B17E71">
              <w:rPr>
                <w:b/>
                <w:color w:val="000000" w:themeColor="text1"/>
                <w:lang w:val="uk-UA" w:eastAsia="en-US"/>
              </w:rPr>
              <w:t>7001190000</w:t>
            </w:r>
          </w:p>
        </w:tc>
        <w:tc>
          <w:tcPr>
            <w:tcW w:w="8218" w:type="dxa"/>
            <w:tcBorders>
              <w:top w:val="nil"/>
              <w:left w:val="nil"/>
              <w:bottom w:val="single" w:sz="4" w:space="0" w:color="000000"/>
              <w:right w:val="single" w:sz="4" w:space="0" w:color="000000"/>
            </w:tcBorders>
            <w:shd w:val="clear" w:color="auto" w:fill="auto"/>
            <w:vAlign w:val="center"/>
          </w:tcPr>
          <w:p w:rsidR="00922B0E" w:rsidRPr="00B17E71" w:rsidRDefault="00922B0E" w:rsidP="00922B0E">
            <w:pPr>
              <w:rPr>
                <w:b/>
                <w:bCs/>
                <w:color w:val="000000" w:themeColor="text1"/>
                <w:lang w:val="uk-UA" w:eastAsia="en-US"/>
              </w:rPr>
            </w:pPr>
            <w:r w:rsidRPr="00B17E71">
              <w:rPr>
                <w:b/>
                <w:bCs/>
                <w:color w:val="000000" w:themeColor="text1"/>
                <w:lang w:val="uk-UA" w:eastAsia="en-US"/>
              </w:rPr>
              <w:t>Пристрої в системі водопостачання для потреб пожежогасіння</w:t>
            </w:r>
          </w:p>
        </w:tc>
      </w:tr>
    </w:tbl>
    <w:p w:rsidR="00596C8C" w:rsidRPr="00B17E71" w:rsidRDefault="00596C8C" w:rsidP="00F20B8F">
      <w:pPr>
        <w:suppressAutoHyphens/>
        <w:spacing w:line="276" w:lineRule="auto"/>
        <w:ind w:left="7797"/>
        <w:jc w:val="center"/>
        <w:rPr>
          <w:color w:val="000000" w:themeColor="text1"/>
          <w:lang w:val="uk-UA"/>
        </w:rPr>
      </w:pPr>
      <w:bookmarkStart w:id="2" w:name="_Toc147393081"/>
      <w:r w:rsidRPr="00B17E71">
        <w:rPr>
          <w:color w:val="000000" w:themeColor="text1"/>
          <w:lang w:val="uk-UA"/>
        </w:rPr>
        <w:br w:type="page"/>
      </w:r>
    </w:p>
    <w:p w:rsidR="00F20B8F" w:rsidRPr="00B17E71" w:rsidRDefault="00F20B8F" w:rsidP="00F20B8F">
      <w:pPr>
        <w:suppressAutoHyphens/>
        <w:spacing w:line="276" w:lineRule="auto"/>
        <w:ind w:left="7797"/>
        <w:jc w:val="center"/>
        <w:rPr>
          <w:color w:val="000000" w:themeColor="text1"/>
          <w:lang w:val="uk-UA"/>
        </w:rPr>
      </w:pPr>
      <w:r w:rsidRPr="00B17E71">
        <w:rPr>
          <w:color w:val="000000" w:themeColor="text1"/>
          <w:lang w:val="uk-UA"/>
        </w:rPr>
        <w:lastRenderedPageBreak/>
        <w:t>Додаток 1</w:t>
      </w:r>
    </w:p>
    <w:p w:rsidR="002A4CBC" w:rsidRPr="00B17E71" w:rsidRDefault="002A4CBC" w:rsidP="002A4CBC">
      <w:pPr>
        <w:suppressAutoHyphens/>
        <w:spacing w:after="120" w:line="276" w:lineRule="auto"/>
        <w:ind w:left="7796"/>
        <w:jc w:val="center"/>
        <w:rPr>
          <w:color w:val="000000" w:themeColor="text1"/>
          <w:lang w:val="uk-UA"/>
        </w:rPr>
      </w:pPr>
      <w:r w:rsidRPr="00B17E71">
        <w:rPr>
          <w:color w:val="000000" w:themeColor="text1"/>
          <w:lang w:val="uk-UA"/>
        </w:rPr>
        <w:t>до Класифікатору</w:t>
      </w:r>
    </w:p>
    <w:p w:rsidR="00F20B8F" w:rsidRPr="00B17E71" w:rsidRDefault="00F20B8F" w:rsidP="00F20B8F">
      <w:pPr>
        <w:pStyle w:val="2"/>
        <w:spacing w:line="276" w:lineRule="auto"/>
        <w:rPr>
          <w:rFonts w:ascii="Times New Roman" w:hAnsi="Times New Roman"/>
          <w:i w:val="0"/>
          <w:color w:val="000000" w:themeColor="text1"/>
          <w:sz w:val="24"/>
          <w:szCs w:val="24"/>
          <w:lang w:val="uk-UA"/>
        </w:rPr>
      </w:pPr>
      <w:r w:rsidRPr="00B17E71">
        <w:rPr>
          <w:rFonts w:ascii="Times New Roman" w:hAnsi="Times New Roman"/>
          <w:i w:val="0"/>
          <w:color w:val="000000" w:themeColor="text1"/>
          <w:sz w:val="24"/>
          <w:szCs w:val="24"/>
          <w:lang w:val="uk-UA"/>
        </w:rPr>
        <w:t>ПЕРЕХІДНА ТАБЛИЦЯ</w:t>
      </w:r>
    </w:p>
    <w:p w:rsidR="00F20B8F" w:rsidRPr="00B17E71" w:rsidRDefault="00F20B8F" w:rsidP="00F20B8F">
      <w:pPr>
        <w:pStyle w:val="2"/>
        <w:spacing w:after="120" w:line="276" w:lineRule="auto"/>
        <w:rPr>
          <w:rFonts w:ascii="Times New Roman" w:hAnsi="Times New Roman"/>
          <w:b w:val="0"/>
          <w:i w:val="0"/>
          <w:color w:val="000000" w:themeColor="text1"/>
          <w:sz w:val="24"/>
          <w:szCs w:val="24"/>
          <w:lang w:val="uk-UA"/>
        </w:rPr>
      </w:pPr>
      <w:r w:rsidRPr="00B17E71">
        <w:rPr>
          <w:rFonts w:ascii="Times New Roman" w:hAnsi="Times New Roman"/>
          <w:i w:val="0"/>
          <w:color w:val="000000" w:themeColor="text1"/>
          <w:sz w:val="24"/>
          <w:szCs w:val="24"/>
          <w:lang w:val="uk-UA"/>
        </w:rPr>
        <w:t xml:space="preserve">Переліку об’єктів містобудівного кадастру </w:t>
      </w:r>
      <w:r w:rsidRPr="00B17E71">
        <w:rPr>
          <w:rFonts w:ascii="Times New Roman" w:hAnsi="Times New Roman"/>
          <w:b w:val="0"/>
          <w:i w:val="0"/>
          <w:color w:val="000000" w:themeColor="text1"/>
          <w:sz w:val="24"/>
          <w:szCs w:val="24"/>
          <w:lang w:val="uk-UA"/>
        </w:rPr>
        <w:t xml:space="preserve">(затвердженого Наказом </w:t>
      </w:r>
      <w:proofErr w:type="spellStart"/>
      <w:r w:rsidRPr="00B17E71">
        <w:rPr>
          <w:rFonts w:ascii="Times New Roman" w:hAnsi="Times New Roman"/>
          <w:b w:val="0"/>
          <w:i w:val="0"/>
          <w:color w:val="000000" w:themeColor="text1"/>
          <w:sz w:val="24"/>
          <w:szCs w:val="24"/>
          <w:lang w:val="uk-UA"/>
        </w:rPr>
        <w:t>Мінрегіону</w:t>
      </w:r>
      <w:proofErr w:type="spellEnd"/>
      <w:r w:rsidRPr="00B17E71">
        <w:rPr>
          <w:rFonts w:ascii="Times New Roman" w:hAnsi="Times New Roman"/>
          <w:b w:val="0"/>
          <w:i w:val="0"/>
          <w:color w:val="000000" w:themeColor="text1"/>
          <w:sz w:val="24"/>
          <w:szCs w:val="24"/>
          <w:lang w:val="uk-UA"/>
        </w:rPr>
        <w:t xml:space="preserve"> від 14 серпня 2015 року №193) </w:t>
      </w:r>
      <w:r w:rsidRPr="00B17E71">
        <w:rPr>
          <w:rFonts w:ascii="Times New Roman" w:hAnsi="Times New Roman"/>
          <w:i w:val="0"/>
          <w:color w:val="000000" w:themeColor="text1"/>
          <w:sz w:val="24"/>
          <w:szCs w:val="24"/>
          <w:lang w:val="uk-UA"/>
        </w:rPr>
        <w:t>до Класифікатору об’єктів містобудування</w:t>
      </w:r>
      <w:bookmarkEnd w:id="2"/>
    </w:p>
    <w:tbl>
      <w:tblPr>
        <w:tblW w:w="9918" w:type="dxa"/>
        <w:jc w:val="center"/>
        <w:tblLook w:val="04A0" w:firstRow="1" w:lastRow="0" w:firstColumn="1" w:lastColumn="0" w:noHBand="0" w:noVBand="1"/>
      </w:tblPr>
      <w:tblGrid>
        <w:gridCol w:w="874"/>
        <w:gridCol w:w="3989"/>
        <w:gridCol w:w="1321"/>
        <w:gridCol w:w="3734"/>
      </w:tblGrid>
      <w:tr w:rsidR="00F20B8F" w:rsidRPr="00B17E71" w:rsidTr="00A32F45">
        <w:trPr>
          <w:trHeight w:val="600"/>
          <w:tblHeader/>
          <w:jc w:val="center"/>
        </w:trPr>
        <w:tc>
          <w:tcPr>
            <w:tcW w:w="4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113" w:right="-113"/>
              <w:jc w:val="center"/>
              <w:rPr>
                <w:b/>
                <w:color w:val="000000" w:themeColor="text1"/>
                <w:sz w:val="20"/>
                <w:szCs w:val="20"/>
                <w:lang w:val="uk-UA" w:eastAsia="en-US"/>
              </w:rPr>
            </w:pPr>
            <w:r w:rsidRPr="00B17E71">
              <w:rPr>
                <w:b/>
                <w:color w:val="000000" w:themeColor="text1"/>
                <w:sz w:val="20"/>
                <w:szCs w:val="20"/>
                <w:lang w:val="uk-UA" w:eastAsia="en-US"/>
              </w:rPr>
              <w:t xml:space="preserve">Перелік класів об’єктів містобудівного кадастру </w:t>
            </w:r>
            <w:r w:rsidRPr="00B17E71">
              <w:rPr>
                <w:color w:val="000000" w:themeColor="text1"/>
                <w:sz w:val="20"/>
                <w:szCs w:val="20"/>
                <w:lang w:val="uk-UA" w:eastAsia="en-US"/>
              </w:rPr>
              <w:t xml:space="preserve">(відповідно до наказу </w:t>
            </w:r>
            <w:proofErr w:type="spellStart"/>
            <w:r w:rsidRPr="00B17E71">
              <w:rPr>
                <w:color w:val="000000" w:themeColor="text1"/>
                <w:sz w:val="20"/>
                <w:szCs w:val="20"/>
                <w:lang w:val="uk-UA" w:eastAsia="en-US"/>
              </w:rPr>
              <w:t>Мінрегіону</w:t>
            </w:r>
            <w:proofErr w:type="spellEnd"/>
            <w:r w:rsidRPr="00B17E71">
              <w:rPr>
                <w:color w:val="000000" w:themeColor="text1"/>
                <w:sz w:val="20"/>
                <w:szCs w:val="20"/>
                <w:lang w:val="uk-UA" w:eastAsia="en-US"/>
              </w:rPr>
              <w:t xml:space="preserve"> від 14.08.2015 № 193)</w:t>
            </w:r>
          </w:p>
        </w:tc>
        <w:tc>
          <w:tcPr>
            <w:tcW w:w="5055" w:type="dxa"/>
            <w:gridSpan w:val="2"/>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10860">
            <w:pPr>
              <w:ind w:left="-57" w:right="-57"/>
              <w:jc w:val="center"/>
              <w:rPr>
                <w:b/>
                <w:color w:val="000000" w:themeColor="text1"/>
                <w:sz w:val="20"/>
                <w:szCs w:val="20"/>
                <w:lang w:val="uk-UA" w:eastAsia="en-US"/>
              </w:rPr>
            </w:pPr>
            <w:r w:rsidRPr="00B17E71">
              <w:rPr>
                <w:b/>
                <w:color w:val="000000" w:themeColor="text1"/>
                <w:sz w:val="20"/>
                <w:szCs w:val="20"/>
                <w:lang w:val="uk-UA" w:eastAsia="en-US"/>
              </w:rPr>
              <w:t xml:space="preserve"> Класифікатор об'єктів містобудування</w:t>
            </w:r>
          </w:p>
        </w:tc>
      </w:tr>
      <w:tr w:rsidR="00F20B8F" w:rsidRPr="00B17E71" w:rsidTr="00A32F45">
        <w:trPr>
          <w:trHeight w:val="270"/>
          <w:tblHeader/>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jc w:val="center"/>
              <w:rPr>
                <w:b/>
                <w:color w:val="000000" w:themeColor="text1"/>
                <w:sz w:val="20"/>
                <w:szCs w:val="20"/>
                <w:lang w:val="uk-UA" w:eastAsia="en-US"/>
              </w:rPr>
            </w:pPr>
            <w:r w:rsidRPr="00B17E71">
              <w:rPr>
                <w:b/>
                <w:color w:val="000000" w:themeColor="text1"/>
                <w:sz w:val="20"/>
                <w:szCs w:val="20"/>
                <w:lang w:val="uk-UA" w:eastAsia="en-US"/>
              </w:rPr>
              <w:t>Код</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jc w:val="center"/>
              <w:rPr>
                <w:b/>
                <w:color w:val="000000" w:themeColor="text1"/>
                <w:sz w:val="20"/>
                <w:szCs w:val="20"/>
                <w:lang w:val="uk-UA" w:eastAsia="en-US"/>
              </w:rPr>
            </w:pPr>
            <w:r w:rsidRPr="00B17E71">
              <w:rPr>
                <w:b/>
                <w:color w:val="000000" w:themeColor="text1"/>
                <w:sz w:val="20"/>
                <w:szCs w:val="20"/>
                <w:lang w:val="uk-UA" w:eastAsia="en-US"/>
              </w:rPr>
              <w:t>Назва класу об'єктів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jc w:val="center"/>
              <w:rPr>
                <w:b/>
                <w:color w:val="000000" w:themeColor="text1"/>
                <w:sz w:val="20"/>
                <w:szCs w:val="20"/>
                <w:lang w:val="uk-UA" w:eastAsia="en-US"/>
              </w:rPr>
            </w:pPr>
            <w:r w:rsidRPr="00B17E71">
              <w:rPr>
                <w:b/>
                <w:color w:val="000000" w:themeColor="text1"/>
                <w:sz w:val="20"/>
                <w:szCs w:val="20"/>
                <w:lang w:val="uk-UA" w:eastAsia="en-US"/>
              </w:rPr>
              <w:t>Код виду</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jc w:val="center"/>
              <w:rPr>
                <w:b/>
                <w:color w:val="000000" w:themeColor="text1"/>
                <w:sz w:val="20"/>
                <w:szCs w:val="20"/>
                <w:lang w:val="uk-UA" w:eastAsia="en-US"/>
              </w:rPr>
            </w:pPr>
            <w:r w:rsidRPr="00B17E71">
              <w:rPr>
                <w:b/>
                <w:color w:val="000000" w:themeColor="text1"/>
                <w:sz w:val="20"/>
                <w:szCs w:val="20"/>
                <w:lang w:val="uk-UA" w:eastAsia="en-US"/>
              </w:rPr>
              <w:t>Назва класифікаційної одиниці</w:t>
            </w:r>
          </w:p>
        </w:tc>
      </w:tr>
      <w:tr w:rsidR="00F20B8F" w:rsidRPr="00B17E71" w:rsidTr="00A32F45">
        <w:trPr>
          <w:trHeight w:val="792"/>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010000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КРАЇНИ ТА ЇЇ АДМІНІСТРАТИВНО-ТЕРИТОРІАЛЬНОГО УСТРОЮ"</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010100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"Україна та її територіальні одиниці"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4001010000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одиниць планування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010101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3" w:name="RANGE!B5"/>
            <w:r w:rsidRPr="00B17E71">
              <w:rPr>
                <w:color w:val="000000" w:themeColor="text1"/>
                <w:sz w:val="22"/>
                <w:szCs w:val="22"/>
                <w:lang w:val="uk-UA" w:eastAsia="en-US"/>
              </w:rPr>
              <w:t>Україна</w:t>
            </w:r>
            <w:bookmarkEnd w:id="3"/>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4001010100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держав</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4" w:name="RANGE!A6"/>
            <w:r w:rsidRPr="00B17E71">
              <w:rPr>
                <w:color w:val="000000" w:themeColor="text1"/>
                <w:sz w:val="22"/>
                <w:szCs w:val="22"/>
                <w:lang w:val="uk-UA" w:eastAsia="en-US"/>
              </w:rPr>
              <w:t>010102</w:t>
            </w:r>
            <w:bookmarkEnd w:id="4"/>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5" w:name="RANGE!B6"/>
            <w:r w:rsidRPr="00B17E71">
              <w:rPr>
                <w:color w:val="000000" w:themeColor="text1"/>
                <w:sz w:val="22"/>
                <w:szCs w:val="22"/>
                <w:lang w:val="uk-UA" w:eastAsia="en-US"/>
              </w:rPr>
              <w:t>Області, Автономна Республіка Крим</w:t>
            </w:r>
            <w:bookmarkEnd w:id="5"/>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4001010300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регіонів</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6" w:name="RANGE!A7"/>
            <w:r w:rsidRPr="00B17E71">
              <w:rPr>
                <w:color w:val="000000" w:themeColor="text1"/>
                <w:sz w:val="22"/>
                <w:szCs w:val="22"/>
                <w:lang w:val="uk-UA" w:eastAsia="en-US"/>
              </w:rPr>
              <w:t>010103</w:t>
            </w:r>
            <w:bookmarkEnd w:id="6"/>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7" w:name="RANGE!B7"/>
            <w:r w:rsidRPr="00B17E71">
              <w:rPr>
                <w:color w:val="000000" w:themeColor="text1"/>
                <w:sz w:val="22"/>
                <w:szCs w:val="22"/>
                <w:lang w:val="uk-UA" w:eastAsia="en-US"/>
              </w:rPr>
              <w:t>Адміністративні райони</w:t>
            </w:r>
            <w:bookmarkEnd w:id="7"/>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4001010500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районів</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8" w:name="RANGE!A8"/>
            <w:r w:rsidRPr="00B17E71">
              <w:rPr>
                <w:color w:val="000000" w:themeColor="text1"/>
                <w:sz w:val="22"/>
                <w:szCs w:val="22"/>
                <w:lang w:val="uk-UA" w:eastAsia="en-US"/>
              </w:rPr>
              <w:t>010104</w:t>
            </w:r>
            <w:bookmarkEnd w:id="8"/>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9" w:name="RANGE!B8"/>
            <w:r w:rsidRPr="00B17E71">
              <w:rPr>
                <w:color w:val="000000" w:themeColor="text1"/>
                <w:sz w:val="22"/>
                <w:szCs w:val="22"/>
                <w:lang w:val="uk-UA" w:eastAsia="en-US"/>
              </w:rPr>
              <w:t>Населені пункти (міста, селища і села)</w:t>
            </w:r>
            <w:bookmarkEnd w:id="9"/>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4001010800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населених пунктів</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0" w:name="RANGE!A9"/>
            <w:r w:rsidRPr="00B17E71">
              <w:rPr>
                <w:color w:val="000000" w:themeColor="text1"/>
                <w:sz w:val="22"/>
                <w:szCs w:val="22"/>
                <w:lang w:val="uk-UA" w:eastAsia="en-US"/>
              </w:rPr>
              <w:t>010105</w:t>
            </w:r>
            <w:bookmarkEnd w:id="10"/>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1" w:name="RANGE!B9"/>
            <w:r w:rsidRPr="00B17E71">
              <w:rPr>
                <w:color w:val="000000" w:themeColor="text1"/>
                <w:sz w:val="22"/>
                <w:szCs w:val="22"/>
                <w:lang w:val="uk-UA" w:eastAsia="en-US"/>
              </w:rPr>
              <w:t>Райони у містах</w:t>
            </w:r>
            <w:bookmarkEnd w:id="11"/>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4001010900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D439C2" w:rsidP="00D439C2">
            <w:pPr>
              <w:ind w:left="-57" w:right="-57"/>
              <w:rPr>
                <w:color w:val="000000" w:themeColor="text1"/>
                <w:sz w:val="22"/>
                <w:szCs w:val="22"/>
                <w:lang w:val="uk-UA" w:eastAsia="en-US"/>
              </w:rPr>
            </w:pPr>
            <w:r>
              <w:rPr>
                <w:color w:val="000000" w:themeColor="text1"/>
                <w:sz w:val="22"/>
                <w:szCs w:val="22"/>
                <w:lang w:val="uk-UA" w:eastAsia="en-US"/>
              </w:rPr>
              <w:t xml:space="preserve">Території </w:t>
            </w:r>
            <w:r w:rsidR="00F20B8F" w:rsidRPr="00B17E71">
              <w:rPr>
                <w:color w:val="000000" w:themeColor="text1"/>
                <w:sz w:val="22"/>
                <w:szCs w:val="22"/>
                <w:lang w:val="uk-UA" w:eastAsia="en-US"/>
              </w:rPr>
              <w:t>районів в містах</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ТЕРИТОРІЇ"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020100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"Території забудови за межами населених пунктів"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34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020101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2" w:name="RANGE!B12"/>
            <w:r w:rsidRPr="00B17E71">
              <w:rPr>
                <w:color w:val="000000" w:themeColor="text1"/>
                <w:sz w:val="22"/>
                <w:szCs w:val="22"/>
                <w:lang w:val="uk-UA" w:eastAsia="en-US"/>
              </w:rPr>
              <w:t>Території виробничої та іншої забудови</w:t>
            </w:r>
            <w:bookmarkEnd w:id="12"/>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Виробничі території (з усіма класами, підкласами та видами)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020200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"Території забудови в межах населених пунктів"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020201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3" w:name="RANGE!B14"/>
            <w:r w:rsidRPr="00B17E71">
              <w:rPr>
                <w:color w:val="000000" w:themeColor="text1"/>
                <w:sz w:val="22"/>
                <w:szCs w:val="22"/>
                <w:lang w:val="uk-UA" w:eastAsia="en-US"/>
              </w:rPr>
              <w:t>Території житлової забудови</w:t>
            </w:r>
            <w:bookmarkEnd w:id="13"/>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житлової забудови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020300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"Виробничі території"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Виробничі території (з усіма класами, підкласами та видами)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020301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4" w:name="RANGE!B16"/>
            <w:r w:rsidRPr="00B17E71">
              <w:rPr>
                <w:color w:val="000000" w:themeColor="text1"/>
                <w:sz w:val="22"/>
                <w:szCs w:val="22"/>
                <w:lang w:val="uk-UA" w:eastAsia="en-US"/>
              </w:rPr>
              <w:t>Території промислових підприємств</w:t>
            </w:r>
            <w:bookmarkEnd w:id="14"/>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E36E52">
            <w:pPr>
              <w:ind w:left="-57" w:right="-57"/>
              <w:rPr>
                <w:color w:val="000000" w:themeColor="text1"/>
                <w:sz w:val="22"/>
                <w:szCs w:val="22"/>
                <w:lang w:val="uk-UA" w:eastAsia="en-US"/>
              </w:rPr>
            </w:pPr>
            <w:r w:rsidRPr="00B17E71">
              <w:rPr>
                <w:color w:val="000000" w:themeColor="text1"/>
                <w:sz w:val="22"/>
                <w:szCs w:val="22"/>
                <w:lang w:val="uk-UA" w:eastAsia="en-US"/>
              </w:rPr>
              <w:t>1002010</w:t>
            </w:r>
            <w:r w:rsidR="00E36E52" w:rsidRPr="00B17E71">
              <w:rPr>
                <w:color w:val="000000" w:themeColor="text1"/>
                <w:sz w:val="22"/>
                <w:szCs w:val="22"/>
                <w:lang w:val="en-US" w:eastAsia="en-US"/>
              </w:rPr>
              <w:t>1</w:t>
            </w:r>
            <w:r w:rsidRPr="00B17E71">
              <w:rPr>
                <w:color w:val="000000" w:themeColor="text1"/>
                <w:sz w:val="22"/>
                <w:szCs w:val="22"/>
                <w:lang w:val="uk-UA" w:eastAsia="en-US"/>
              </w:rPr>
              <w:t>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промислових підприємств</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020302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5" w:name="RANGE!B17"/>
            <w:r w:rsidRPr="00B17E71">
              <w:rPr>
                <w:color w:val="000000" w:themeColor="text1"/>
                <w:sz w:val="22"/>
                <w:szCs w:val="22"/>
                <w:lang w:val="uk-UA" w:eastAsia="en-US"/>
              </w:rPr>
              <w:t>Комунальні території</w:t>
            </w:r>
            <w:bookmarkEnd w:id="15"/>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1002050000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E36E52">
            <w:pPr>
              <w:ind w:left="-57" w:right="-57"/>
              <w:rPr>
                <w:color w:val="000000" w:themeColor="text1"/>
                <w:sz w:val="22"/>
                <w:szCs w:val="22"/>
                <w:lang w:val="uk-UA" w:eastAsia="en-US"/>
              </w:rPr>
            </w:pPr>
            <w:r w:rsidRPr="00B17E71">
              <w:rPr>
                <w:color w:val="000000" w:themeColor="text1"/>
                <w:sz w:val="22"/>
                <w:szCs w:val="22"/>
                <w:lang w:val="uk-UA" w:eastAsia="en-US"/>
              </w:rPr>
              <w:t>Території комунальної забудови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020303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6" w:name="RANGE!B18"/>
            <w:r w:rsidRPr="00B17E71">
              <w:rPr>
                <w:color w:val="000000" w:themeColor="text1"/>
                <w:sz w:val="22"/>
                <w:szCs w:val="22"/>
                <w:lang w:val="uk-UA" w:eastAsia="en-US"/>
              </w:rPr>
              <w:t>Складські території</w:t>
            </w:r>
            <w:bookmarkEnd w:id="16"/>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E36E52">
            <w:pPr>
              <w:ind w:left="-57" w:right="-57"/>
              <w:rPr>
                <w:color w:val="000000" w:themeColor="text1"/>
                <w:sz w:val="22"/>
                <w:szCs w:val="22"/>
                <w:lang w:val="uk-UA" w:eastAsia="en-US"/>
              </w:rPr>
            </w:pPr>
            <w:r w:rsidRPr="00B17E71">
              <w:rPr>
                <w:color w:val="000000" w:themeColor="text1"/>
                <w:sz w:val="22"/>
                <w:szCs w:val="22"/>
                <w:lang w:val="uk-UA" w:eastAsia="en-US"/>
              </w:rPr>
              <w:t>1002060</w:t>
            </w:r>
            <w:r w:rsidR="00E36E52" w:rsidRPr="00B17E71">
              <w:rPr>
                <w:color w:val="000000" w:themeColor="text1"/>
                <w:sz w:val="22"/>
                <w:szCs w:val="22"/>
                <w:lang w:val="uk-UA" w:eastAsia="en-US"/>
              </w:rPr>
              <w:t>3</w:t>
            </w:r>
            <w:r w:rsidRPr="00B17E71">
              <w:rPr>
                <w:color w:val="000000" w:themeColor="text1"/>
                <w:sz w:val="22"/>
                <w:szCs w:val="22"/>
                <w:lang w:val="uk-UA" w:eastAsia="en-US"/>
              </w:rPr>
              <w:t>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Території </w:t>
            </w:r>
            <w:r w:rsidR="00E36E52" w:rsidRPr="00B17E71">
              <w:rPr>
                <w:color w:val="000000" w:themeColor="text1"/>
                <w:sz w:val="22"/>
                <w:szCs w:val="22"/>
                <w:lang w:val="uk-UA" w:eastAsia="en-US"/>
              </w:rPr>
              <w:t>логістичних центрів, складів та баз</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020304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7" w:name="RANGE!B19"/>
            <w:r w:rsidRPr="00B17E71">
              <w:rPr>
                <w:color w:val="000000" w:themeColor="text1"/>
                <w:sz w:val="22"/>
                <w:szCs w:val="22"/>
                <w:lang w:val="uk-UA" w:eastAsia="en-US"/>
              </w:rPr>
              <w:t>Території транспорту та зв’язку</w:t>
            </w:r>
            <w:bookmarkEnd w:id="17"/>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1002060000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транспортно-складської забудови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020400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"Території громадської забудови"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020401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8" w:name="RANGE!B21"/>
            <w:r w:rsidRPr="00B17E71">
              <w:rPr>
                <w:color w:val="000000" w:themeColor="text1"/>
                <w:sz w:val="22"/>
                <w:szCs w:val="22"/>
                <w:lang w:val="uk-UA" w:eastAsia="en-US"/>
              </w:rPr>
              <w:t>Території громадської забудови</w:t>
            </w:r>
            <w:bookmarkEnd w:id="18"/>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1001020000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громадської забудови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020402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9" w:name="RANGE!B22"/>
            <w:r w:rsidRPr="00B17E71">
              <w:rPr>
                <w:color w:val="000000" w:themeColor="text1"/>
                <w:sz w:val="22"/>
                <w:szCs w:val="22"/>
                <w:lang w:val="uk-UA" w:eastAsia="en-US"/>
              </w:rPr>
              <w:t>Території наукових та науково-виробничих установ</w:t>
            </w:r>
            <w:bookmarkEnd w:id="19"/>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154E94">
            <w:pPr>
              <w:ind w:left="-57" w:right="-57"/>
              <w:rPr>
                <w:color w:val="000000" w:themeColor="text1"/>
                <w:sz w:val="22"/>
                <w:szCs w:val="22"/>
                <w:lang w:val="uk-UA" w:eastAsia="en-US"/>
              </w:rPr>
            </w:pPr>
            <w:r w:rsidRPr="00B17E71">
              <w:rPr>
                <w:color w:val="000000" w:themeColor="text1"/>
                <w:sz w:val="22"/>
                <w:szCs w:val="22"/>
                <w:lang w:val="uk-UA" w:eastAsia="en-US"/>
              </w:rPr>
              <w:t>100102010</w:t>
            </w:r>
            <w:r w:rsidR="00154E94" w:rsidRPr="00B17E71">
              <w:rPr>
                <w:color w:val="000000" w:themeColor="text1"/>
                <w:sz w:val="22"/>
                <w:szCs w:val="22"/>
                <w:lang w:val="uk-UA" w:eastAsia="en-US"/>
              </w:rPr>
              <w:t>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Території </w:t>
            </w:r>
            <w:r w:rsidR="00154E94" w:rsidRPr="00B17E71">
              <w:rPr>
                <w:color w:val="000000" w:themeColor="text1"/>
                <w:sz w:val="22"/>
                <w:szCs w:val="22"/>
                <w:lang w:val="uk-UA" w:eastAsia="en-US"/>
              </w:rPr>
              <w:t>адміністративно-офісної забудови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020403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20" w:name="RANGE!B23"/>
            <w:r w:rsidRPr="00B17E71">
              <w:rPr>
                <w:color w:val="000000" w:themeColor="text1"/>
                <w:sz w:val="22"/>
                <w:szCs w:val="22"/>
                <w:lang w:val="uk-UA" w:eastAsia="en-US"/>
              </w:rPr>
              <w:t>Території навчальних закладів</w:t>
            </w:r>
            <w:bookmarkEnd w:id="20"/>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1001020200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закладів освіти</w:t>
            </w:r>
          </w:p>
        </w:tc>
      </w:tr>
      <w:tr w:rsidR="00F20B8F" w:rsidRPr="00B17E71" w:rsidTr="00A32F45">
        <w:trPr>
          <w:trHeight w:val="792"/>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020404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21" w:name="RANGE!B24"/>
            <w:r w:rsidRPr="00B17E71">
              <w:rPr>
                <w:color w:val="000000" w:themeColor="text1"/>
                <w:sz w:val="22"/>
                <w:szCs w:val="22"/>
                <w:lang w:val="uk-UA" w:eastAsia="en-US"/>
              </w:rPr>
              <w:t>Території закладів охорони здоров'я, у тому числі лікувально-профілактичних та санаторно-курортних закладів</w:t>
            </w:r>
            <w:bookmarkEnd w:id="21"/>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1001020300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закладів охорони здоров'я та соціального захисту</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020405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22" w:name="RANGE!B25"/>
            <w:r w:rsidRPr="00B17E71">
              <w:rPr>
                <w:color w:val="000000" w:themeColor="text1"/>
                <w:sz w:val="22"/>
                <w:szCs w:val="22"/>
                <w:lang w:val="uk-UA" w:eastAsia="en-US"/>
              </w:rPr>
              <w:t>Території закладів фізичної культури і спорту</w:t>
            </w:r>
            <w:bookmarkEnd w:id="22"/>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154E94">
            <w:pPr>
              <w:ind w:left="-57" w:right="-57"/>
              <w:rPr>
                <w:color w:val="000000" w:themeColor="text1"/>
                <w:sz w:val="22"/>
                <w:szCs w:val="22"/>
                <w:lang w:val="uk-UA" w:eastAsia="en-US"/>
              </w:rPr>
            </w:pPr>
            <w:r w:rsidRPr="00B17E71">
              <w:rPr>
                <w:color w:val="000000" w:themeColor="text1"/>
                <w:sz w:val="22"/>
                <w:szCs w:val="22"/>
                <w:lang w:val="uk-UA" w:eastAsia="en-US"/>
              </w:rPr>
              <w:t>1001020</w:t>
            </w:r>
            <w:r w:rsidR="00154E94" w:rsidRPr="00B17E71">
              <w:rPr>
                <w:color w:val="000000" w:themeColor="text1"/>
                <w:sz w:val="22"/>
                <w:szCs w:val="22"/>
                <w:lang w:val="uk-UA" w:eastAsia="en-US"/>
              </w:rPr>
              <w:t>700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спортивних закладів</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020406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23" w:name="RANGE!B26"/>
            <w:r w:rsidRPr="00B17E71">
              <w:rPr>
                <w:color w:val="000000" w:themeColor="text1"/>
                <w:sz w:val="22"/>
                <w:szCs w:val="22"/>
                <w:lang w:val="uk-UA" w:eastAsia="en-US"/>
              </w:rPr>
              <w:t>Території закладів у сфері культури і мистецтв</w:t>
            </w:r>
            <w:bookmarkEnd w:id="23"/>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1001020401</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закладів культури та мистецтва</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020407</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24" w:name="RANGE!B27"/>
            <w:r w:rsidRPr="00B17E71">
              <w:rPr>
                <w:color w:val="000000" w:themeColor="text1"/>
                <w:sz w:val="22"/>
                <w:szCs w:val="22"/>
                <w:lang w:val="uk-UA" w:eastAsia="en-US"/>
              </w:rPr>
              <w:t>Території закладів торгівлі та побутового обслуговування</w:t>
            </w:r>
            <w:bookmarkEnd w:id="24"/>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1001020500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закладів торгівлі, громадського харчування та побутового обслуговування</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020500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25" w:name="RANGE!B28"/>
            <w:r w:rsidRPr="00B17E71">
              <w:rPr>
                <w:color w:val="000000" w:themeColor="text1"/>
                <w:sz w:val="22"/>
                <w:szCs w:val="22"/>
                <w:lang w:val="uk-UA" w:eastAsia="en-US"/>
              </w:rPr>
              <w:t>Підгрупа "</w:t>
            </w:r>
            <w:proofErr w:type="spellStart"/>
            <w:r w:rsidRPr="00B17E71">
              <w:rPr>
                <w:color w:val="000000" w:themeColor="text1"/>
                <w:sz w:val="22"/>
                <w:szCs w:val="22"/>
                <w:lang w:val="uk-UA" w:eastAsia="en-US"/>
              </w:rPr>
              <w:t>Ландшафтно</w:t>
            </w:r>
            <w:proofErr w:type="spellEnd"/>
            <w:r w:rsidRPr="00B17E71">
              <w:rPr>
                <w:color w:val="000000" w:themeColor="text1"/>
                <w:sz w:val="22"/>
                <w:szCs w:val="22"/>
                <w:lang w:val="uk-UA" w:eastAsia="en-US"/>
              </w:rPr>
              <w:t>-рекреаційні території"</w:t>
            </w:r>
            <w:bookmarkEnd w:id="25"/>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1004</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Підгрупа: Природоохоронні та </w:t>
            </w:r>
            <w:proofErr w:type="spellStart"/>
            <w:r w:rsidRPr="00B17E71">
              <w:rPr>
                <w:color w:val="000000" w:themeColor="text1"/>
                <w:sz w:val="22"/>
                <w:szCs w:val="22"/>
                <w:lang w:val="uk-UA" w:eastAsia="en-US"/>
              </w:rPr>
              <w:t>ландшафтно</w:t>
            </w:r>
            <w:proofErr w:type="spellEnd"/>
            <w:r w:rsidRPr="00B17E71">
              <w:rPr>
                <w:color w:val="000000" w:themeColor="text1"/>
                <w:sz w:val="22"/>
                <w:szCs w:val="22"/>
                <w:lang w:val="uk-UA" w:eastAsia="en-US"/>
              </w:rPr>
              <w:t>-рекреаційні території</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lastRenderedPageBreak/>
              <w:t>020501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26" w:name="RANGE!B29"/>
            <w:r w:rsidRPr="00B17E71">
              <w:rPr>
                <w:color w:val="000000" w:themeColor="text1"/>
                <w:sz w:val="22"/>
                <w:szCs w:val="22"/>
                <w:lang w:val="uk-UA" w:eastAsia="en-US"/>
              </w:rPr>
              <w:t>Ліси</w:t>
            </w:r>
            <w:bookmarkEnd w:id="26"/>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1004020000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лісів</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020502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27" w:name="RANGE!B30"/>
            <w:r w:rsidRPr="00B17E71">
              <w:rPr>
                <w:color w:val="000000" w:themeColor="text1"/>
                <w:sz w:val="22"/>
                <w:szCs w:val="22"/>
                <w:lang w:val="uk-UA" w:eastAsia="en-US"/>
              </w:rPr>
              <w:t>Лісопарки</w:t>
            </w:r>
            <w:bookmarkEnd w:id="27"/>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1004030100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Зелені насадження загального користування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020503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28" w:name="RANGE!B31"/>
            <w:r w:rsidRPr="00B17E71">
              <w:rPr>
                <w:color w:val="000000" w:themeColor="text1"/>
                <w:sz w:val="22"/>
                <w:szCs w:val="22"/>
                <w:lang w:val="uk-UA" w:eastAsia="en-US"/>
              </w:rPr>
              <w:t>Луки, лугопарки</w:t>
            </w:r>
            <w:bookmarkEnd w:id="28"/>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1004030100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Зелені насадження загального користування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020504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Болота та заболочені території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5001160203</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Болота</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020505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Озеленені території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1004030000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Озеленені території</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020506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Пляжі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1004010400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пляжів</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020507</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29" w:name="RANGE!B35"/>
            <w:r w:rsidRPr="00B17E71">
              <w:rPr>
                <w:color w:val="000000" w:themeColor="text1"/>
                <w:sz w:val="22"/>
                <w:szCs w:val="22"/>
                <w:lang w:val="uk-UA" w:eastAsia="en-US"/>
              </w:rPr>
              <w:t>Ландшафтні парки</w:t>
            </w:r>
            <w:bookmarkEnd w:id="29"/>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1004030100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Зелені насадження загального користування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020508</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30" w:name="RANGE!B36"/>
            <w:r w:rsidRPr="00B17E71">
              <w:rPr>
                <w:color w:val="000000" w:themeColor="text1"/>
                <w:sz w:val="22"/>
                <w:szCs w:val="22"/>
                <w:lang w:val="uk-UA" w:eastAsia="en-US"/>
              </w:rPr>
              <w:t>Території дачної забудови</w:t>
            </w:r>
            <w:bookmarkEnd w:id="30"/>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1001010300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дачної забудови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020600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"Сільськогосподарські території"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1003</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Сільськогосподарські території</w:t>
            </w:r>
          </w:p>
        </w:tc>
      </w:tr>
      <w:tr w:rsidR="00F20B8F" w:rsidRPr="00B17E71" w:rsidTr="00E14F77">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020601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садівницьких товариств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1001010300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дачної забудови</w:t>
            </w:r>
          </w:p>
        </w:tc>
      </w:tr>
      <w:tr w:rsidR="00F20B8F" w:rsidRPr="00B17E71" w:rsidTr="00E14F77">
        <w:trPr>
          <w:trHeight w:val="336"/>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020602</w:t>
            </w:r>
          </w:p>
        </w:tc>
        <w:tc>
          <w:tcPr>
            <w:tcW w:w="3989"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Сільськогосподарські угіддя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E14F77">
            <w:pPr>
              <w:ind w:left="-57" w:right="-57"/>
              <w:rPr>
                <w:color w:val="000000" w:themeColor="text1"/>
                <w:sz w:val="22"/>
                <w:szCs w:val="22"/>
                <w:lang w:val="uk-UA" w:eastAsia="en-US"/>
              </w:rPr>
            </w:pPr>
            <w:r w:rsidRPr="00B17E71">
              <w:rPr>
                <w:color w:val="000000" w:themeColor="text1"/>
                <w:sz w:val="22"/>
                <w:szCs w:val="22"/>
                <w:lang w:val="uk-UA" w:eastAsia="en-US"/>
              </w:rPr>
              <w:t>1003010</w:t>
            </w:r>
            <w:r w:rsidR="00E14F77" w:rsidRPr="00B17E71">
              <w:rPr>
                <w:color w:val="000000" w:themeColor="text1"/>
                <w:sz w:val="22"/>
                <w:szCs w:val="22"/>
                <w:lang w:val="uk-UA" w:eastAsia="en-US"/>
              </w:rPr>
              <w:t>0</w:t>
            </w:r>
            <w:r w:rsidRPr="00B17E71">
              <w:rPr>
                <w:color w:val="000000" w:themeColor="text1"/>
                <w:sz w:val="22"/>
                <w:szCs w:val="22"/>
                <w:lang w:val="uk-UA" w:eastAsia="en-US"/>
              </w:rPr>
              <w:t xml:space="preserve">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E14F77" w:rsidP="00E14F77">
            <w:pPr>
              <w:ind w:left="-57" w:right="-57"/>
              <w:rPr>
                <w:color w:val="000000" w:themeColor="text1"/>
                <w:sz w:val="22"/>
                <w:szCs w:val="22"/>
                <w:lang w:val="uk-UA" w:eastAsia="en-US"/>
              </w:rPr>
            </w:pPr>
            <w:r w:rsidRPr="00B17E71">
              <w:rPr>
                <w:color w:val="000000" w:themeColor="text1"/>
                <w:sz w:val="22"/>
                <w:szCs w:val="22"/>
                <w:lang w:val="uk-UA" w:eastAsia="en-US"/>
              </w:rPr>
              <w:t>Сільськогосподарські території</w:t>
            </w:r>
          </w:p>
        </w:tc>
      </w:tr>
      <w:tr w:rsidR="00F20B8F" w:rsidRPr="00B17E71" w:rsidTr="00E14F77">
        <w:trPr>
          <w:trHeight w:val="264"/>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020603</w:t>
            </w:r>
          </w:p>
        </w:tc>
        <w:tc>
          <w:tcPr>
            <w:tcW w:w="3989"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31" w:name="RANGE!B40"/>
            <w:r w:rsidRPr="00B17E71">
              <w:rPr>
                <w:color w:val="000000" w:themeColor="text1"/>
                <w:sz w:val="22"/>
                <w:szCs w:val="22"/>
                <w:lang w:val="uk-UA" w:eastAsia="en-US"/>
              </w:rPr>
              <w:t>Території сільськогосподарських підприємств</w:t>
            </w:r>
            <w:bookmarkEnd w:id="31"/>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E14F77">
            <w:pPr>
              <w:ind w:left="-57" w:right="-57"/>
              <w:rPr>
                <w:color w:val="000000" w:themeColor="text1"/>
                <w:sz w:val="22"/>
                <w:szCs w:val="22"/>
                <w:lang w:val="uk-UA" w:eastAsia="en-US"/>
              </w:rPr>
            </w:pPr>
            <w:r w:rsidRPr="00B17E71">
              <w:rPr>
                <w:color w:val="000000" w:themeColor="text1"/>
                <w:sz w:val="22"/>
                <w:szCs w:val="22"/>
                <w:lang w:val="uk-UA" w:eastAsia="en-US"/>
              </w:rPr>
              <w:t>100</w:t>
            </w:r>
            <w:r w:rsidR="00E14F77" w:rsidRPr="00B17E71">
              <w:rPr>
                <w:color w:val="000000" w:themeColor="text1"/>
                <w:sz w:val="22"/>
                <w:szCs w:val="22"/>
                <w:lang w:val="uk-UA" w:eastAsia="en-US"/>
              </w:rPr>
              <w:t>20102</w:t>
            </w:r>
            <w:r w:rsidRPr="00B17E71">
              <w:rPr>
                <w:color w:val="000000" w:themeColor="text1"/>
                <w:sz w:val="22"/>
                <w:szCs w:val="22"/>
                <w:lang w:val="uk-UA" w:eastAsia="en-US"/>
              </w:rPr>
              <w:t>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E14F77"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сільськогосподарських підприємств</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020700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"Водні об'єкти"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5001020000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Водні об'єкти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020701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Моря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5001020100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Водойми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020702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Ріки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5001020200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Водотоки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020703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Канали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5001020200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Водотоки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020704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Озера</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5001020100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Водойми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020705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Ставки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5001020100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Водойми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020706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Водосховища</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5001020100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Водойми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020707</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Водоносні горизонти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5001020300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Водоносні горизонти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020800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"Інші території"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020801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та об'єкти спеціального призначення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1002070000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спецпризначення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020802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Інші території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ТРАНСПОРТНОЇ ІНФРАСТРУКТУРИ"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19"/>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030100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"Транспортна інфраструктура залізничного транспорту"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030101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Міжнародні залізничні коридори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C627A">
            <w:pPr>
              <w:ind w:left="-57" w:right="-57"/>
              <w:rPr>
                <w:color w:val="000000" w:themeColor="text1"/>
                <w:sz w:val="22"/>
                <w:szCs w:val="22"/>
                <w:lang w:val="uk-UA" w:eastAsia="en-US"/>
              </w:rPr>
            </w:pPr>
            <w:r w:rsidRPr="00B17E71">
              <w:rPr>
                <w:color w:val="000000" w:themeColor="text1"/>
                <w:sz w:val="22"/>
                <w:szCs w:val="22"/>
                <w:lang w:val="uk-UA" w:eastAsia="en-US"/>
              </w:rPr>
              <w:t>40020</w:t>
            </w:r>
            <w:r w:rsidR="00AC627A" w:rsidRPr="00B17E71">
              <w:rPr>
                <w:color w:val="000000" w:themeColor="text1"/>
                <w:sz w:val="22"/>
                <w:szCs w:val="22"/>
                <w:lang w:val="uk-UA" w:eastAsia="en-US"/>
              </w:rPr>
              <w:t>8</w:t>
            </w:r>
            <w:r w:rsidRPr="00B17E71">
              <w:rPr>
                <w:color w:val="000000" w:themeColor="text1"/>
                <w:sz w:val="22"/>
                <w:szCs w:val="22"/>
                <w:lang w:val="uk-UA" w:eastAsia="en-US"/>
              </w:rPr>
              <w:t>0402</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Залізничні </w:t>
            </w:r>
            <w:r w:rsidR="00AC627A" w:rsidRPr="00B17E71">
              <w:rPr>
                <w:color w:val="000000" w:themeColor="text1"/>
                <w:sz w:val="22"/>
                <w:szCs w:val="22"/>
                <w:lang w:val="uk-UA" w:eastAsia="en-US"/>
              </w:rPr>
              <w:t xml:space="preserve">транспортні </w:t>
            </w:r>
            <w:r w:rsidRPr="00B17E71">
              <w:rPr>
                <w:color w:val="000000" w:themeColor="text1"/>
                <w:sz w:val="22"/>
                <w:szCs w:val="22"/>
                <w:lang w:val="uk-UA" w:eastAsia="en-US"/>
              </w:rPr>
              <w:t>коридори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030102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Магістральні залізничні колії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2004060101</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Залізничні колії магістральні</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030103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Лінії залізниці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2004060200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Колії місцевих залізниць</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030104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Смуги відведення залізниці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1002060102</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залізничного транспорту</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030105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Залізничні вокзали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3006020100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Залізничні вокзали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030106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Залізничні станції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3006020200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Залізничні станції</w:t>
            </w:r>
          </w:p>
        </w:tc>
      </w:tr>
      <w:tr w:rsidR="00F20B8F" w:rsidRPr="00B17E71" w:rsidTr="00A32F45">
        <w:trPr>
          <w:trHeight w:val="258"/>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030107</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Залізничні депо</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3006020400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Локомотивні депо</w:t>
            </w:r>
          </w:p>
        </w:tc>
      </w:tr>
      <w:tr w:rsidR="00F20B8F" w:rsidRPr="00B17E71" w:rsidTr="00A32F45">
        <w:trPr>
          <w:trHeight w:val="258"/>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3006020500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Вагонні депо</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030108</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Залізничні переїзди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2004060400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Наземні залізничні переїзди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030109</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Інші споруди залізниці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2004060000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Споруди залізничного транспорту</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030200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"Транспортна інфраструктура автомобільного транспорту"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030201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Автовокзали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3006030100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Автовокзали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030202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Автобусні станції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3006030200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Автостанції</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030203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Автозаправні станції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3006050100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Автозаправні станції</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030204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Комплекси автосервісу, СТО</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3006050200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Станції технічного обслуговування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030205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Автотранспортні підприємства</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3006030600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Автотранспортні підприємства</w:t>
            </w:r>
          </w:p>
        </w:tc>
      </w:tr>
      <w:tr w:rsidR="00F20B8F" w:rsidRPr="00B17E71" w:rsidTr="00A32F45">
        <w:trPr>
          <w:trHeight w:val="264"/>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lastRenderedPageBreak/>
              <w:t>030206</w:t>
            </w:r>
          </w:p>
        </w:tc>
        <w:tc>
          <w:tcPr>
            <w:tcW w:w="3989"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Гаражі</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2004020101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Гаражі</w:t>
            </w:r>
          </w:p>
        </w:tc>
      </w:tr>
      <w:tr w:rsidR="00F20B8F" w:rsidRPr="00B17E71" w:rsidTr="00A32F45">
        <w:trPr>
          <w:trHeight w:val="264"/>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030207</w:t>
            </w:r>
          </w:p>
        </w:tc>
        <w:tc>
          <w:tcPr>
            <w:tcW w:w="3989"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Автостоянки, паркінги</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3006031100</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Заклади паркування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030209</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Транспортно-складські комплекси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3006060000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Транспортно-складські комплекси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030300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"Транспортна інфраструктура річкового транспорту"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030301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Річкові порти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3006040300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Річкові порти (термінали)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030302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Річкові вокзали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3006040400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Річкові вокзали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030303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Пристані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3006040500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Пристані</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030304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Паромні переправи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3006040600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Паромні переправи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030305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Шлюзові споруди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2004090300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Шлюзи та інші судноплавні споруди на річках та каналах</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030400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"Транспортна інфраструктура морського транспорту"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030401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Морські порти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3006040100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Морські порти (термінали)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030402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Морські вокзали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3006040200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Морські вокзали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030403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Морські термінали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3006040100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Морські порти (термінали)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030404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Пристані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3006040500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Пристані</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030405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Паромні переправи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3006040600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Паромні переправи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030406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Бази маломірного флоту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3006040700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Бази для стоянки маломірних (малих) суден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030407</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Шляхи (лінії) морського сполучення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030408</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Об'єкти </w:t>
            </w:r>
            <w:proofErr w:type="spellStart"/>
            <w:r w:rsidRPr="00B17E71">
              <w:rPr>
                <w:color w:val="000000" w:themeColor="text1"/>
                <w:sz w:val="22"/>
                <w:szCs w:val="22"/>
                <w:lang w:val="uk-UA" w:eastAsia="en-US"/>
              </w:rPr>
              <w:t>навігаційно</w:t>
            </w:r>
            <w:proofErr w:type="spellEnd"/>
            <w:r w:rsidRPr="00B17E71">
              <w:rPr>
                <w:color w:val="000000" w:themeColor="text1"/>
                <w:sz w:val="22"/>
                <w:szCs w:val="22"/>
                <w:lang w:val="uk-UA" w:eastAsia="en-US"/>
              </w:rPr>
              <w:t>-гідрографічного забезпечення морських шляхів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030500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"Транспортна інфраструктура повітряного транспорту"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Об'єкти авіаційного транспорту</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030501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Аеропорти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3006010100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Аеропорти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030502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Аеродроми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3006010200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Аеродроми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030503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Злітно-посадкові майданчики, вертолітні майданчики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3006010300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proofErr w:type="spellStart"/>
            <w:r w:rsidRPr="00B17E71">
              <w:rPr>
                <w:color w:val="000000" w:themeColor="text1"/>
                <w:sz w:val="22"/>
                <w:szCs w:val="22"/>
                <w:lang w:val="uk-UA" w:eastAsia="en-US"/>
              </w:rPr>
              <w:t>Вертодроми</w:t>
            </w:r>
            <w:proofErr w:type="spellEnd"/>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030600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"Транспортна інфраструктура громадського транспорту"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030601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Маршрути (лінії) руху громадського транспорту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C627A">
            <w:pPr>
              <w:ind w:left="-57" w:right="-57"/>
              <w:rPr>
                <w:color w:val="000000" w:themeColor="text1"/>
                <w:sz w:val="22"/>
                <w:szCs w:val="22"/>
                <w:lang w:val="uk-UA" w:eastAsia="en-US"/>
              </w:rPr>
            </w:pPr>
            <w:r w:rsidRPr="00B17E71">
              <w:rPr>
                <w:color w:val="000000" w:themeColor="text1"/>
                <w:sz w:val="22"/>
                <w:szCs w:val="22"/>
                <w:lang w:val="uk-UA" w:eastAsia="en-US"/>
              </w:rPr>
              <w:t>40020</w:t>
            </w:r>
            <w:r w:rsidR="00AC627A" w:rsidRPr="00B17E71">
              <w:rPr>
                <w:color w:val="000000" w:themeColor="text1"/>
                <w:sz w:val="22"/>
                <w:szCs w:val="22"/>
                <w:lang w:val="uk-UA" w:eastAsia="en-US"/>
              </w:rPr>
              <w:t>8</w:t>
            </w:r>
            <w:r w:rsidRPr="00B17E71">
              <w:rPr>
                <w:color w:val="000000" w:themeColor="text1"/>
                <w:sz w:val="22"/>
                <w:szCs w:val="22"/>
                <w:lang w:val="uk-UA" w:eastAsia="en-US"/>
              </w:rPr>
              <w:t>0700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Лінії руху громадського транспорту</w:t>
            </w:r>
          </w:p>
        </w:tc>
      </w:tr>
      <w:tr w:rsidR="00F20B8F" w:rsidRPr="00B17E71" w:rsidTr="00A32F45">
        <w:trPr>
          <w:trHeight w:val="260"/>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030602</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Депо та парки громадського транспорту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3006020700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Трамвайні депо</w:t>
            </w:r>
          </w:p>
        </w:tc>
      </w:tr>
      <w:tr w:rsidR="00F20B8F" w:rsidRPr="00B17E71" w:rsidTr="00A32F45">
        <w:trPr>
          <w:trHeight w:val="260"/>
          <w:jc w:val="center"/>
        </w:trPr>
        <w:tc>
          <w:tcPr>
            <w:tcW w:w="874" w:type="dxa"/>
            <w:vMerge/>
            <w:tcBorders>
              <w:left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3006020800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Депо метрополітену</w:t>
            </w:r>
          </w:p>
        </w:tc>
      </w:tr>
      <w:tr w:rsidR="00F20B8F" w:rsidRPr="00B17E71" w:rsidTr="00A32F45">
        <w:trPr>
          <w:trHeight w:val="260"/>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3006030900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Тролейбусні депо</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030603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Станції та зупинки громадського транспорту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C627A">
            <w:pPr>
              <w:ind w:left="-57" w:right="-57"/>
              <w:rPr>
                <w:color w:val="000000" w:themeColor="text1"/>
                <w:sz w:val="22"/>
                <w:szCs w:val="22"/>
                <w:lang w:val="uk-UA" w:eastAsia="en-US"/>
              </w:rPr>
            </w:pPr>
            <w:r w:rsidRPr="00B17E71">
              <w:rPr>
                <w:color w:val="000000" w:themeColor="text1"/>
                <w:sz w:val="22"/>
                <w:szCs w:val="22"/>
                <w:lang w:val="uk-UA" w:eastAsia="en-US"/>
              </w:rPr>
              <w:t>40020</w:t>
            </w:r>
            <w:r w:rsidR="00AC627A" w:rsidRPr="00B17E71">
              <w:rPr>
                <w:color w:val="000000" w:themeColor="text1"/>
                <w:sz w:val="22"/>
                <w:szCs w:val="22"/>
                <w:lang w:val="uk-UA" w:eastAsia="en-US"/>
              </w:rPr>
              <w:t>8</w:t>
            </w:r>
            <w:r w:rsidRPr="00B17E71">
              <w:rPr>
                <w:color w:val="000000" w:themeColor="text1"/>
                <w:sz w:val="22"/>
                <w:szCs w:val="22"/>
                <w:lang w:val="uk-UA" w:eastAsia="en-US"/>
              </w:rPr>
              <w:t>0800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Зупинки громадського транспорту</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030700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"Дорожньо-транспортна мережа"</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030701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Міжнародні автомобільні транспортні коридори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C627A">
            <w:pPr>
              <w:ind w:left="-57" w:right="-57"/>
              <w:rPr>
                <w:color w:val="000000" w:themeColor="text1"/>
                <w:sz w:val="22"/>
                <w:szCs w:val="22"/>
                <w:lang w:val="uk-UA" w:eastAsia="en-US"/>
              </w:rPr>
            </w:pPr>
            <w:r w:rsidRPr="00B17E71">
              <w:rPr>
                <w:color w:val="000000" w:themeColor="text1"/>
                <w:sz w:val="22"/>
                <w:szCs w:val="22"/>
                <w:lang w:val="uk-UA" w:eastAsia="en-US"/>
              </w:rPr>
              <w:t>40020</w:t>
            </w:r>
            <w:r w:rsidR="00AC627A" w:rsidRPr="00B17E71">
              <w:rPr>
                <w:color w:val="000000" w:themeColor="text1"/>
                <w:sz w:val="22"/>
                <w:szCs w:val="22"/>
                <w:lang w:val="uk-UA" w:eastAsia="en-US"/>
              </w:rPr>
              <w:t>8</w:t>
            </w:r>
            <w:r w:rsidRPr="00B17E71">
              <w:rPr>
                <w:color w:val="000000" w:themeColor="text1"/>
                <w:sz w:val="22"/>
                <w:szCs w:val="22"/>
                <w:lang w:val="uk-UA" w:eastAsia="en-US"/>
              </w:rPr>
              <w:t>0401</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Автомобільні </w:t>
            </w:r>
            <w:r w:rsidR="00596185" w:rsidRPr="00B17E71">
              <w:rPr>
                <w:color w:val="000000" w:themeColor="text1"/>
                <w:sz w:val="22"/>
                <w:szCs w:val="22"/>
                <w:lang w:val="uk-UA" w:eastAsia="en-US"/>
              </w:rPr>
              <w:t xml:space="preserve">транспортні </w:t>
            </w:r>
            <w:r w:rsidRPr="00B17E71">
              <w:rPr>
                <w:color w:val="000000" w:themeColor="text1"/>
                <w:sz w:val="22"/>
                <w:szCs w:val="22"/>
                <w:lang w:val="uk-UA" w:eastAsia="en-US"/>
              </w:rPr>
              <w:t>коридори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030702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Автомобільні дороги державного значення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C627A">
            <w:pPr>
              <w:ind w:left="-57" w:right="-57"/>
              <w:rPr>
                <w:color w:val="000000" w:themeColor="text1"/>
                <w:sz w:val="22"/>
                <w:szCs w:val="22"/>
                <w:lang w:val="uk-UA" w:eastAsia="en-US"/>
              </w:rPr>
            </w:pPr>
            <w:r w:rsidRPr="00B17E71">
              <w:rPr>
                <w:color w:val="000000" w:themeColor="text1"/>
                <w:sz w:val="22"/>
                <w:szCs w:val="22"/>
                <w:lang w:val="uk-UA" w:eastAsia="en-US"/>
              </w:rPr>
              <w:t>40020</w:t>
            </w:r>
            <w:r w:rsidR="00AC627A" w:rsidRPr="00B17E71">
              <w:rPr>
                <w:color w:val="000000" w:themeColor="text1"/>
                <w:sz w:val="22"/>
                <w:szCs w:val="22"/>
                <w:lang w:val="uk-UA" w:eastAsia="en-US"/>
              </w:rPr>
              <w:t>8</w:t>
            </w:r>
            <w:r w:rsidRPr="00B17E71">
              <w:rPr>
                <w:color w:val="000000" w:themeColor="text1"/>
                <w:sz w:val="22"/>
                <w:szCs w:val="22"/>
                <w:lang w:val="uk-UA" w:eastAsia="en-US"/>
              </w:rPr>
              <w:t>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Сегменти </w:t>
            </w:r>
            <w:proofErr w:type="spellStart"/>
            <w:r w:rsidRPr="00B17E71">
              <w:rPr>
                <w:color w:val="000000" w:themeColor="text1"/>
                <w:sz w:val="22"/>
                <w:szCs w:val="22"/>
                <w:lang w:val="uk-UA" w:eastAsia="en-US"/>
              </w:rPr>
              <w:t>вулично</w:t>
            </w:r>
            <w:proofErr w:type="spellEnd"/>
            <w:r w:rsidRPr="00B17E71">
              <w:rPr>
                <w:color w:val="000000" w:themeColor="text1"/>
                <w:sz w:val="22"/>
                <w:szCs w:val="22"/>
                <w:lang w:val="uk-UA" w:eastAsia="en-US"/>
              </w:rPr>
              <w:t>-дорожньої мережі</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030703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Автомобільні дороги місцевого значення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C627A">
            <w:pPr>
              <w:ind w:left="-57" w:right="-57"/>
              <w:rPr>
                <w:color w:val="000000" w:themeColor="text1"/>
                <w:sz w:val="22"/>
                <w:szCs w:val="22"/>
                <w:lang w:val="uk-UA" w:eastAsia="en-US"/>
              </w:rPr>
            </w:pPr>
            <w:r w:rsidRPr="00B17E71">
              <w:rPr>
                <w:color w:val="000000" w:themeColor="text1"/>
                <w:sz w:val="22"/>
                <w:szCs w:val="22"/>
                <w:lang w:val="uk-UA" w:eastAsia="en-US"/>
              </w:rPr>
              <w:t>40020</w:t>
            </w:r>
            <w:r w:rsidR="00AC627A" w:rsidRPr="00B17E71">
              <w:rPr>
                <w:color w:val="000000" w:themeColor="text1"/>
                <w:sz w:val="22"/>
                <w:szCs w:val="22"/>
                <w:lang w:val="uk-UA" w:eastAsia="en-US"/>
              </w:rPr>
              <w:t>8</w:t>
            </w:r>
            <w:r w:rsidRPr="00B17E71">
              <w:rPr>
                <w:color w:val="000000" w:themeColor="text1"/>
                <w:sz w:val="22"/>
                <w:szCs w:val="22"/>
                <w:lang w:val="uk-UA" w:eastAsia="en-US"/>
              </w:rPr>
              <w:t>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Сегменти </w:t>
            </w:r>
            <w:proofErr w:type="spellStart"/>
            <w:r w:rsidRPr="00B17E71">
              <w:rPr>
                <w:color w:val="000000" w:themeColor="text1"/>
                <w:sz w:val="22"/>
                <w:szCs w:val="22"/>
                <w:lang w:val="uk-UA" w:eastAsia="en-US"/>
              </w:rPr>
              <w:t>вулично</w:t>
            </w:r>
            <w:proofErr w:type="spellEnd"/>
            <w:r w:rsidRPr="00B17E71">
              <w:rPr>
                <w:color w:val="000000" w:themeColor="text1"/>
                <w:sz w:val="22"/>
                <w:szCs w:val="22"/>
                <w:lang w:val="uk-UA" w:eastAsia="en-US"/>
              </w:rPr>
              <w:t>-дорожньої мережі</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030704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Магістральні вулиці та дороги міст та інших населених пунктів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C627A">
            <w:pPr>
              <w:ind w:left="-57" w:right="-57"/>
              <w:rPr>
                <w:color w:val="000000" w:themeColor="text1"/>
                <w:sz w:val="22"/>
                <w:szCs w:val="22"/>
                <w:lang w:val="uk-UA" w:eastAsia="en-US"/>
              </w:rPr>
            </w:pPr>
            <w:r w:rsidRPr="00B17E71">
              <w:rPr>
                <w:color w:val="000000" w:themeColor="text1"/>
                <w:sz w:val="22"/>
                <w:szCs w:val="22"/>
                <w:lang w:val="uk-UA" w:eastAsia="en-US"/>
              </w:rPr>
              <w:t>40020</w:t>
            </w:r>
            <w:r w:rsidR="00AC627A" w:rsidRPr="00B17E71">
              <w:rPr>
                <w:color w:val="000000" w:themeColor="text1"/>
                <w:sz w:val="22"/>
                <w:szCs w:val="22"/>
                <w:lang w:val="uk-UA" w:eastAsia="en-US"/>
              </w:rPr>
              <w:t>8</w:t>
            </w:r>
            <w:r w:rsidRPr="00B17E71">
              <w:rPr>
                <w:color w:val="000000" w:themeColor="text1"/>
                <w:sz w:val="22"/>
                <w:szCs w:val="22"/>
                <w:lang w:val="uk-UA" w:eastAsia="en-US"/>
              </w:rPr>
              <w:t>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Сегменти </w:t>
            </w:r>
            <w:proofErr w:type="spellStart"/>
            <w:r w:rsidRPr="00B17E71">
              <w:rPr>
                <w:color w:val="000000" w:themeColor="text1"/>
                <w:sz w:val="22"/>
                <w:szCs w:val="22"/>
                <w:lang w:val="uk-UA" w:eastAsia="en-US"/>
              </w:rPr>
              <w:t>вулично</w:t>
            </w:r>
            <w:proofErr w:type="spellEnd"/>
            <w:r w:rsidRPr="00B17E71">
              <w:rPr>
                <w:color w:val="000000" w:themeColor="text1"/>
                <w:sz w:val="22"/>
                <w:szCs w:val="22"/>
                <w:lang w:val="uk-UA" w:eastAsia="en-US"/>
              </w:rPr>
              <w:t>-дорожньої мережі</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030705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Вулиці і дороги місцевого значення в населених пунктах</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FB1716">
            <w:pPr>
              <w:ind w:left="-57" w:right="-57"/>
              <w:rPr>
                <w:color w:val="000000" w:themeColor="text1"/>
                <w:sz w:val="22"/>
                <w:szCs w:val="22"/>
                <w:lang w:val="uk-UA" w:eastAsia="en-US"/>
              </w:rPr>
            </w:pPr>
            <w:r w:rsidRPr="00B17E71">
              <w:rPr>
                <w:color w:val="000000" w:themeColor="text1"/>
                <w:sz w:val="22"/>
                <w:szCs w:val="22"/>
                <w:lang w:val="uk-UA" w:eastAsia="en-US"/>
              </w:rPr>
              <w:t>40020</w:t>
            </w:r>
            <w:r w:rsidR="00FB1716" w:rsidRPr="00B17E71">
              <w:rPr>
                <w:color w:val="000000" w:themeColor="text1"/>
                <w:sz w:val="22"/>
                <w:szCs w:val="22"/>
                <w:lang w:val="uk-UA" w:eastAsia="en-US"/>
              </w:rPr>
              <w:t>8</w:t>
            </w:r>
            <w:r w:rsidRPr="00B17E71">
              <w:rPr>
                <w:color w:val="000000" w:themeColor="text1"/>
                <w:sz w:val="22"/>
                <w:szCs w:val="22"/>
                <w:lang w:val="uk-UA" w:eastAsia="en-US"/>
              </w:rPr>
              <w:t>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Сегменти </w:t>
            </w:r>
            <w:proofErr w:type="spellStart"/>
            <w:r w:rsidRPr="00B17E71">
              <w:rPr>
                <w:color w:val="000000" w:themeColor="text1"/>
                <w:sz w:val="22"/>
                <w:szCs w:val="22"/>
                <w:lang w:val="uk-UA" w:eastAsia="en-US"/>
              </w:rPr>
              <w:t>вулично</w:t>
            </w:r>
            <w:proofErr w:type="spellEnd"/>
            <w:r w:rsidRPr="00B17E71">
              <w:rPr>
                <w:color w:val="000000" w:themeColor="text1"/>
                <w:sz w:val="22"/>
                <w:szCs w:val="22"/>
                <w:lang w:val="uk-UA" w:eastAsia="en-US"/>
              </w:rPr>
              <w:t>-дорожньої мережі</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030706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Червоні лінії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6001010100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в червоних лініях</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lastRenderedPageBreak/>
              <w:t>030708</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Лінії регулювання забудови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6001010500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в лініях регулювання забудови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030709</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Смуги відведення автомобільних доріг</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E14F77">
            <w:pPr>
              <w:ind w:left="-57" w:right="-57"/>
              <w:rPr>
                <w:color w:val="000000" w:themeColor="text1"/>
                <w:sz w:val="22"/>
                <w:szCs w:val="22"/>
                <w:lang w:val="uk-UA" w:eastAsia="en-US"/>
              </w:rPr>
            </w:pPr>
            <w:r w:rsidRPr="00B17E71">
              <w:rPr>
                <w:color w:val="000000" w:themeColor="text1"/>
                <w:sz w:val="22"/>
                <w:szCs w:val="22"/>
                <w:lang w:val="uk-UA" w:eastAsia="en-US"/>
              </w:rPr>
              <w:t>10020</w:t>
            </w:r>
            <w:r w:rsidR="00E14F77" w:rsidRPr="00B17E71">
              <w:rPr>
                <w:color w:val="000000" w:themeColor="text1"/>
                <w:sz w:val="22"/>
                <w:szCs w:val="22"/>
                <w:lang w:val="uk-UA" w:eastAsia="en-US"/>
              </w:rPr>
              <w:t>3</w:t>
            </w:r>
            <w:r w:rsidRPr="00B17E71">
              <w:rPr>
                <w:color w:val="000000" w:themeColor="text1"/>
                <w:sz w:val="22"/>
                <w:szCs w:val="22"/>
                <w:lang w:val="uk-UA" w:eastAsia="en-US"/>
              </w:rPr>
              <w:t>0</w:t>
            </w:r>
            <w:r w:rsidR="00E14F77" w:rsidRPr="00B17E71">
              <w:rPr>
                <w:color w:val="000000" w:themeColor="text1"/>
                <w:sz w:val="22"/>
                <w:szCs w:val="22"/>
                <w:lang w:val="uk-UA" w:eastAsia="en-US"/>
              </w:rPr>
              <w:t>0</w:t>
            </w:r>
            <w:r w:rsidRPr="00B17E71">
              <w:rPr>
                <w:color w:val="000000" w:themeColor="text1"/>
                <w:sz w:val="22"/>
                <w:szCs w:val="22"/>
                <w:lang w:val="uk-UA" w:eastAsia="en-US"/>
              </w:rPr>
              <w:t>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Території вулиць та доріг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030710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Штучні споруди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030711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Ділянки вулиць і доріг міст та інших населених пунктів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FB1716">
            <w:pPr>
              <w:ind w:left="-57" w:right="-57"/>
              <w:rPr>
                <w:color w:val="000000" w:themeColor="text1"/>
                <w:sz w:val="22"/>
                <w:szCs w:val="22"/>
                <w:lang w:val="uk-UA" w:eastAsia="en-US"/>
              </w:rPr>
            </w:pPr>
            <w:r w:rsidRPr="00B17E71">
              <w:rPr>
                <w:color w:val="000000" w:themeColor="text1"/>
                <w:sz w:val="22"/>
                <w:szCs w:val="22"/>
                <w:lang w:val="uk-UA" w:eastAsia="en-US"/>
              </w:rPr>
              <w:t>40020</w:t>
            </w:r>
            <w:r w:rsidR="00FB1716" w:rsidRPr="00B17E71">
              <w:rPr>
                <w:color w:val="000000" w:themeColor="text1"/>
                <w:sz w:val="22"/>
                <w:szCs w:val="22"/>
                <w:lang w:val="uk-UA" w:eastAsia="en-US"/>
              </w:rPr>
              <w:t>8</w:t>
            </w:r>
            <w:r w:rsidRPr="00B17E71">
              <w:rPr>
                <w:color w:val="000000" w:themeColor="text1"/>
                <w:sz w:val="22"/>
                <w:szCs w:val="22"/>
                <w:lang w:val="uk-UA" w:eastAsia="en-US"/>
              </w:rPr>
              <w:t>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Сегменти </w:t>
            </w:r>
            <w:proofErr w:type="spellStart"/>
            <w:r w:rsidRPr="00B17E71">
              <w:rPr>
                <w:color w:val="000000" w:themeColor="text1"/>
                <w:sz w:val="22"/>
                <w:szCs w:val="22"/>
                <w:lang w:val="uk-UA" w:eastAsia="en-US"/>
              </w:rPr>
              <w:t>вулично</w:t>
            </w:r>
            <w:proofErr w:type="spellEnd"/>
            <w:r w:rsidRPr="00B17E71">
              <w:rPr>
                <w:color w:val="000000" w:themeColor="text1"/>
                <w:sz w:val="22"/>
                <w:szCs w:val="22"/>
                <w:lang w:val="uk-UA" w:eastAsia="en-US"/>
              </w:rPr>
              <w:t>-дорожньої мережі</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030712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Вузли вулиць і доріг</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FB1716">
            <w:pPr>
              <w:ind w:left="-57" w:right="-57"/>
              <w:rPr>
                <w:color w:val="000000" w:themeColor="text1"/>
                <w:sz w:val="22"/>
                <w:szCs w:val="22"/>
                <w:lang w:val="uk-UA" w:eastAsia="en-US"/>
              </w:rPr>
            </w:pPr>
            <w:r w:rsidRPr="00B17E71">
              <w:rPr>
                <w:color w:val="000000" w:themeColor="text1"/>
                <w:sz w:val="22"/>
                <w:szCs w:val="22"/>
                <w:lang w:val="uk-UA" w:eastAsia="en-US"/>
              </w:rPr>
              <w:t>40020</w:t>
            </w:r>
            <w:r w:rsidR="00FB1716" w:rsidRPr="00B17E71">
              <w:rPr>
                <w:color w:val="000000" w:themeColor="text1"/>
                <w:sz w:val="22"/>
                <w:szCs w:val="22"/>
                <w:lang w:val="uk-UA" w:eastAsia="en-US"/>
              </w:rPr>
              <w:t>8</w:t>
            </w:r>
            <w:r w:rsidRPr="00B17E71">
              <w:rPr>
                <w:color w:val="000000" w:themeColor="text1"/>
                <w:sz w:val="22"/>
                <w:szCs w:val="22"/>
                <w:lang w:val="uk-UA" w:eastAsia="en-US"/>
              </w:rPr>
              <w:t>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Вузлові об'єкти </w:t>
            </w:r>
            <w:proofErr w:type="spellStart"/>
            <w:r w:rsidRPr="00B17E71">
              <w:rPr>
                <w:color w:val="000000" w:themeColor="text1"/>
                <w:sz w:val="22"/>
                <w:szCs w:val="22"/>
                <w:lang w:val="uk-UA" w:eastAsia="en-US"/>
              </w:rPr>
              <w:t>вулично</w:t>
            </w:r>
            <w:proofErr w:type="spellEnd"/>
            <w:r w:rsidRPr="00B17E71">
              <w:rPr>
                <w:color w:val="000000" w:themeColor="text1"/>
                <w:sz w:val="22"/>
                <w:szCs w:val="22"/>
                <w:lang w:val="uk-UA" w:eastAsia="en-US"/>
              </w:rPr>
              <w:t>-дорожньої мережі</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030800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"Пункти пропуску через державний кордон"</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3006070000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Пункти пропуску через державний кордон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030801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Пункти пропуску через державний кордон</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3006070000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Пункти пропуску через державний кордон</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030900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"Смуги територій впливу транспортних коридорів"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FB1716">
            <w:pPr>
              <w:ind w:left="-57" w:right="-57"/>
              <w:rPr>
                <w:color w:val="000000" w:themeColor="text1"/>
                <w:sz w:val="22"/>
                <w:szCs w:val="22"/>
                <w:lang w:val="uk-UA" w:eastAsia="en-US"/>
              </w:rPr>
            </w:pPr>
            <w:r w:rsidRPr="00B17E71">
              <w:rPr>
                <w:color w:val="000000" w:themeColor="text1"/>
                <w:sz w:val="22"/>
                <w:szCs w:val="22"/>
                <w:lang w:val="uk-UA" w:eastAsia="en-US"/>
              </w:rPr>
              <w:t>40020</w:t>
            </w:r>
            <w:r w:rsidR="00FB1716" w:rsidRPr="00B17E71">
              <w:rPr>
                <w:color w:val="000000" w:themeColor="text1"/>
                <w:sz w:val="22"/>
                <w:szCs w:val="22"/>
                <w:lang w:val="uk-UA" w:eastAsia="en-US"/>
              </w:rPr>
              <w:t>8</w:t>
            </w:r>
            <w:r w:rsidRPr="00B17E71">
              <w:rPr>
                <w:color w:val="000000" w:themeColor="text1"/>
                <w:sz w:val="22"/>
                <w:szCs w:val="22"/>
                <w:lang w:val="uk-UA" w:eastAsia="en-US"/>
              </w:rPr>
              <w:t>0500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Смуги впливу транспортних коридорів</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030901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Смуги територій впливу автомобільних транспортних коридорів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FB1716">
            <w:pPr>
              <w:ind w:left="-57" w:right="-57"/>
              <w:rPr>
                <w:color w:val="000000" w:themeColor="text1"/>
                <w:sz w:val="22"/>
                <w:szCs w:val="22"/>
                <w:lang w:val="uk-UA" w:eastAsia="en-US"/>
              </w:rPr>
            </w:pPr>
            <w:r w:rsidRPr="00B17E71">
              <w:rPr>
                <w:color w:val="000000" w:themeColor="text1"/>
                <w:sz w:val="22"/>
                <w:szCs w:val="22"/>
                <w:lang w:val="uk-UA" w:eastAsia="en-US"/>
              </w:rPr>
              <w:t>40020</w:t>
            </w:r>
            <w:r w:rsidR="00FB1716" w:rsidRPr="00B17E71">
              <w:rPr>
                <w:color w:val="000000" w:themeColor="text1"/>
                <w:sz w:val="22"/>
                <w:szCs w:val="22"/>
                <w:lang w:val="uk-UA" w:eastAsia="en-US"/>
              </w:rPr>
              <w:t>8</w:t>
            </w:r>
            <w:r w:rsidRPr="00B17E71">
              <w:rPr>
                <w:color w:val="000000" w:themeColor="text1"/>
                <w:sz w:val="22"/>
                <w:szCs w:val="22"/>
                <w:lang w:val="uk-UA" w:eastAsia="en-US"/>
              </w:rPr>
              <w:t>0500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Смуги впливу транспортних коридорів</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030902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Смуги територій впливу залізничних транспортних коридорів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FB1716">
            <w:pPr>
              <w:ind w:left="-57" w:right="-57"/>
              <w:rPr>
                <w:color w:val="000000" w:themeColor="text1"/>
                <w:sz w:val="22"/>
                <w:szCs w:val="22"/>
                <w:lang w:val="uk-UA" w:eastAsia="en-US"/>
              </w:rPr>
            </w:pPr>
            <w:r w:rsidRPr="00B17E71">
              <w:rPr>
                <w:color w:val="000000" w:themeColor="text1"/>
                <w:sz w:val="22"/>
                <w:szCs w:val="22"/>
                <w:lang w:val="uk-UA" w:eastAsia="en-US"/>
              </w:rPr>
              <w:t>40020</w:t>
            </w:r>
            <w:r w:rsidR="00FB1716" w:rsidRPr="00B17E71">
              <w:rPr>
                <w:color w:val="000000" w:themeColor="text1"/>
                <w:sz w:val="22"/>
                <w:szCs w:val="22"/>
                <w:lang w:val="uk-UA" w:eastAsia="en-US"/>
              </w:rPr>
              <w:t>8</w:t>
            </w:r>
            <w:r w:rsidRPr="00B17E71">
              <w:rPr>
                <w:color w:val="000000" w:themeColor="text1"/>
                <w:sz w:val="22"/>
                <w:szCs w:val="22"/>
                <w:lang w:val="uk-UA" w:eastAsia="en-US"/>
              </w:rPr>
              <w:t>0500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Смуги впливу транспортних коридорів</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ІНЖЕНЕРНОЇ ІНФРАСТРУКТУРИ"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040100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"Мережі та споруди системи водопостачання і каналізації"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378"/>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040101</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Водопровідні мережі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2005050100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Водопроводи питного водопостачання</w:t>
            </w:r>
          </w:p>
        </w:tc>
      </w:tr>
      <w:tr w:rsidR="00F20B8F" w:rsidRPr="00B17E71" w:rsidTr="00A32F45">
        <w:trPr>
          <w:trHeight w:val="378"/>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2005060100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Місцеві водопроводи технічного водопостачання</w:t>
            </w:r>
          </w:p>
        </w:tc>
      </w:tr>
      <w:tr w:rsidR="00F20B8F" w:rsidRPr="00B17E71" w:rsidTr="00A32F45">
        <w:trPr>
          <w:trHeight w:val="258"/>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040102</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Каналізаційні мережі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2005070100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Трубопроводи каналізаційних мереж </w:t>
            </w:r>
          </w:p>
        </w:tc>
      </w:tr>
      <w:tr w:rsidR="00F20B8F" w:rsidRPr="00B17E71" w:rsidTr="00A32F45">
        <w:trPr>
          <w:trHeight w:val="258"/>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2005080100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Трубопроводи дощової каналізації</w:t>
            </w:r>
          </w:p>
        </w:tc>
      </w:tr>
      <w:tr w:rsidR="00F20B8F" w:rsidRPr="00B17E71" w:rsidTr="00A32F45">
        <w:trPr>
          <w:trHeight w:val="298"/>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040103</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Водопровідні споруди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2005050000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питного водопостачання </w:t>
            </w:r>
          </w:p>
        </w:tc>
      </w:tr>
      <w:tr w:rsidR="00F20B8F" w:rsidRPr="00B17E71" w:rsidTr="00A32F45">
        <w:trPr>
          <w:trHeight w:val="274"/>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2005060000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Споруди технічного водопостачання</w:t>
            </w:r>
          </w:p>
        </w:tc>
      </w:tr>
      <w:tr w:rsidR="00F20B8F" w:rsidRPr="00B17E71" w:rsidTr="00A32F45">
        <w:trPr>
          <w:trHeight w:val="378"/>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040104</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Каналізаційні споруди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2005070200</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на каналізаційних мережах </w:t>
            </w:r>
          </w:p>
        </w:tc>
      </w:tr>
      <w:tr w:rsidR="00F20B8F" w:rsidRPr="00B17E71" w:rsidTr="00A32F45">
        <w:trPr>
          <w:trHeight w:val="378"/>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2005070300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Каналізаційні очисні споруди</w:t>
            </w:r>
          </w:p>
        </w:tc>
      </w:tr>
      <w:tr w:rsidR="00F20B8F" w:rsidRPr="00B17E71" w:rsidTr="00A32F45">
        <w:trPr>
          <w:trHeight w:val="378"/>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2005080200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Споруди на трубопроводах дощової каналізації</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040105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Ділянки водопровідних мереж</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040106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Вузли водопровідних мереж</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040107</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Ділянки каналізаційних мереж</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040108</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Вузли каналізаційних мереж</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040200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"Мережі та споруди теплопостачання"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040201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Мережі теплопостачання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2005040100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Місцеві теплопроводи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32" w:name="RANGE!A124"/>
            <w:r w:rsidRPr="00B17E71">
              <w:rPr>
                <w:color w:val="000000" w:themeColor="text1"/>
                <w:sz w:val="22"/>
                <w:szCs w:val="22"/>
                <w:lang w:val="uk-UA" w:eastAsia="en-US"/>
              </w:rPr>
              <w:t>040202</w:t>
            </w:r>
            <w:bookmarkEnd w:id="32"/>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Споруди теплопостачання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2005040200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Споруди на теплопроводах</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33" w:name="RANGE!A125"/>
            <w:r w:rsidRPr="00B17E71">
              <w:rPr>
                <w:color w:val="000000" w:themeColor="text1"/>
                <w:sz w:val="22"/>
                <w:szCs w:val="22"/>
                <w:lang w:val="uk-UA" w:eastAsia="en-US"/>
              </w:rPr>
              <w:t>040203</w:t>
            </w:r>
            <w:bookmarkEnd w:id="33"/>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Ділянки мереж теплопостачання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34" w:name="RANGE!A126"/>
            <w:r w:rsidRPr="00B17E71">
              <w:rPr>
                <w:color w:val="000000" w:themeColor="text1"/>
                <w:sz w:val="22"/>
                <w:szCs w:val="22"/>
                <w:lang w:val="uk-UA" w:eastAsia="en-US"/>
              </w:rPr>
              <w:t>040204</w:t>
            </w:r>
            <w:bookmarkEnd w:id="34"/>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Вузли мереж теплопостачання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35" w:name="RANGE!A127"/>
            <w:r w:rsidRPr="00B17E71">
              <w:rPr>
                <w:color w:val="000000" w:themeColor="text1"/>
                <w:sz w:val="22"/>
                <w:szCs w:val="22"/>
                <w:lang w:val="uk-UA" w:eastAsia="en-US"/>
              </w:rPr>
              <w:t>040300</w:t>
            </w:r>
            <w:bookmarkEnd w:id="35"/>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Підгрупа "Мережі та споруди газо- та </w:t>
            </w:r>
            <w:proofErr w:type="spellStart"/>
            <w:r w:rsidRPr="00B17E71">
              <w:rPr>
                <w:color w:val="000000" w:themeColor="text1"/>
                <w:sz w:val="22"/>
                <w:szCs w:val="22"/>
                <w:lang w:val="uk-UA" w:eastAsia="en-US"/>
              </w:rPr>
              <w:t>нафтопостачання</w:t>
            </w:r>
            <w:proofErr w:type="spellEnd"/>
            <w:r w:rsidRPr="00B17E71">
              <w:rPr>
                <w:color w:val="000000" w:themeColor="text1"/>
                <w:sz w:val="22"/>
                <w:szCs w:val="22"/>
                <w:lang w:val="uk-UA" w:eastAsia="en-US"/>
              </w:rPr>
              <w:t>"</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36" w:name="RANGE!A128"/>
            <w:r w:rsidRPr="00B17E71">
              <w:rPr>
                <w:color w:val="000000" w:themeColor="text1"/>
                <w:sz w:val="22"/>
                <w:szCs w:val="22"/>
                <w:lang w:val="uk-UA" w:eastAsia="en-US"/>
              </w:rPr>
              <w:t>040301</w:t>
            </w:r>
            <w:bookmarkEnd w:id="36"/>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Газо- та нафтосховища</w:t>
            </w: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2003060400</w:t>
            </w:r>
          </w:p>
        </w:tc>
        <w:tc>
          <w:tcPr>
            <w:tcW w:w="3734"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Резервуари для нафти, газу та паливно-мастильних речовин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37" w:name="RANGE!A129"/>
            <w:r w:rsidRPr="00B17E71">
              <w:rPr>
                <w:color w:val="000000" w:themeColor="text1"/>
                <w:sz w:val="22"/>
                <w:szCs w:val="22"/>
                <w:lang w:val="uk-UA" w:eastAsia="en-US"/>
              </w:rPr>
              <w:t>040302</w:t>
            </w:r>
            <w:bookmarkEnd w:id="37"/>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Газорозподільні мережі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2005030100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Розподільні газопроводи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38" w:name="RANGE!A130"/>
            <w:r w:rsidRPr="00B17E71">
              <w:rPr>
                <w:color w:val="000000" w:themeColor="text1"/>
                <w:sz w:val="22"/>
                <w:szCs w:val="22"/>
                <w:lang w:val="uk-UA" w:eastAsia="en-US"/>
              </w:rPr>
              <w:t>040303</w:t>
            </w:r>
            <w:bookmarkEnd w:id="38"/>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Магістральні нафтопроводи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2004120100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Магістральні нафтопроводи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39" w:name="RANGE!A131"/>
            <w:r w:rsidRPr="00B17E71">
              <w:rPr>
                <w:color w:val="000000" w:themeColor="text1"/>
                <w:sz w:val="22"/>
                <w:szCs w:val="22"/>
                <w:lang w:val="uk-UA" w:eastAsia="en-US"/>
              </w:rPr>
              <w:lastRenderedPageBreak/>
              <w:t>040304</w:t>
            </w:r>
            <w:bookmarkEnd w:id="39"/>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Продуктопроводи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2004120500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Магістральні продуктопроводи</w:t>
            </w:r>
          </w:p>
        </w:tc>
      </w:tr>
      <w:tr w:rsidR="00F20B8F" w:rsidRPr="00B17E71" w:rsidTr="00A32F45">
        <w:trPr>
          <w:trHeight w:val="336"/>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40" w:name="RANGE!A132"/>
            <w:r w:rsidRPr="00B17E71">
              <w:rPr>
                <w:color w:val="000000" w:themeColor="text1"/>
                <w:sz w:val="22"/>
                <w:szCs w:val="22"/>
                <w:lang w:val="uk-UA" w:eastAsia="en-US"/>
              </w:rPr>
              <w:t>040305</w:t>
            </w:r>
            <w:bookmarkEnd w:id="40"/>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Споруди на нафто-, газо- та продуктопроводах</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2004120200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Споруди на магістральних нафтопроводах</w:t>
            </w:r>
          </w:p>
        </w:tc>
      </w:tr>
      <w:tr w:rsidR="00F20B8F" w:rsidRPr="00B17E71" w:rsidTr="00A32F45">
        <w:trPr>
          <w:trHeight w:val="336"/>
          <w:jc w:val="center"/>
        </w:trPr>
        <w:tc>
          <w:tcPr>
            <w:tcW w:w="874" w:type="dxa"/>
            <w:vMerge/>
            <w:tcBorders>
              <w:left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2004120400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Споруди на магістральних газопроводах</w:t>
            </w:r>
          </w:p>
        </w:tc>
      </w:tr>
      <w:tr w:rsidR="00F20B8F" w:rsidRPr="00B17E71" w:rsidTr="00A32F45">
        <w:trPr>
          <w:trHeight w:val="336"/>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2004120600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Споруди на магістральних продуктопроводах</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41" w:name="RANGE!A133"/>
            <w:r w:rsidRPr="00B17E71">
              <w:rPr>
                <w:color w:val="000000" w:themeColor="text1"/>
                <w:sz w:val="22"/>
                <w:szCs w:val="22"/>
                <w:lang w:val="uk-UA" w:eastAsia="en-US"/>
              </w:rPr>
              <w:t>040306</w:t>
            </w:r>
            <w:bookmarkEnd w:id="41"/>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Газопереробні підприємства</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3004030500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Підприємства хімічної промисловості</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42" w:name="RANGE!A134"/>
            <w:r w:rsidRPr="00B17E71">
              <w:rPr>
                <w:color w:val="000000" w:themeColor="text1"/>
                <w:sz w:val="22"/>
                <w:szCs w:val="22"/>
                <w:lang w:val="uk-UA" w:eastAsia="en-US"/>
              </w:rPr>
              <w:t>040307</w:t>
            </w:r>
            <w:bookmarkEnd w:id="42"/>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Нафтопереробні підприємства</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3004030500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Підприємства хімічної промисловості</w:t>
            </w:r>
          </w:p>
        </w:tc>
      </w:tr>
      <w:tr w:rsidR="00F20B8F" w:rsidRPr="00B17E71" w:rsidTr="00A32F45">
        <w:trPr>
          <w:trHeight w:val="792"/>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43" w:name="RANGE!A135"/>
            <w:r w:rsidRPr="00B17E71">
              <w:rPr>
                <w:color w:val="000000" w:themeColor="text1"/>
                <w:sz w:val="22"/>
                <w:szCs w:val="22"/>
                <w:lang w:val="uk-UA" w:eastAsia="en-US"/>
              </w:rPr>
              <w:t>040308</w:t>
            </w:r>
            <w:bookmarkEnd w:id="43"/>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Пункти здавання та приймання, зливання, наливання і навантаження нафти та нафтопродуктів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2004130000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Споруди терміналів</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44" w:name="RANGE!A136"/>
            <w:r w:rsidRPr="00B17E71">
              <w:rPr>
                <w:color w:val="000000" w:themeColor="text1"/>
                <w:sz w:val="22"/>
                <w:szCs w:val="22"/>
                <w:lang w:val="uk-UA" w:eastAsia="en-US"/>
              </w:rPr>
              <w:t>040309</w:t>
            </w:r>
            <w:bookmarkEnd w:id="44"/>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Ділянки мереж газопостачання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45" w:name="RANGE!A137"/>
            <w:r w:rsidRPr="00B17E71">
              <w:rPr>
                <w:color w:val="000000" w:themeColor="text1"/>
                <w:sz w:val="22"/>
                <w:szCs w:val="22"/>
                <w:lang w:val="uk-UA" w:eastAsia="en-US"/>
              </w:rPr>
              <w:t>040310</w:t>
            </w:r>
            <w:bookmarkEnd w:id="45"/>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Вузли мереж газопостачання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46" w:name="RANGE!A138"/>
            <w:r w:rsidRPr="00B17E71">
              <w:rPr>
                <w:color w:val="000000" w:themeColor="text1"/>
                <w:sz w:val="22"/>
                <w:szCs w:val="22"/>
                <w:lang w:val="uk-UA" w:eastAsia="en-US"/>
              </w:rPr>
              <w:t>040311</w:t>
            </w:r>
            <w:bookmarkEnd w:id="46"/>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Ділянки магістральних нафтопроводів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040312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Вузли магістральних нафтопроводів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47" w:name="RANGE!A140"/>
            <w:r w:rsidRPr="00B17E71">
              <w:rPr>
                <w:color w:val="000000" w:themeColor="text1"/>
                <w:sz w:val="22"/>
                <w:szCs w:val="22"/>
                <w:lang w:val="uk-UA" w:eastAsia="en-US"/>
              </w:rPr>
              <w:t>040400</w:t>
            </w:r>
            <w:bookmarkEnd w:id="47"/>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"Лінії та споруди електропостачання"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48" w:name="RANGE!A141"/>
            <w:r w:rsidRPr="00B17E71">
              <w:rPr>
                <w:color w:val="000000" w:themeColor="text1"/>
                <w:sz w:val="22"/>
                <w:szCs w:val="22"/>
                <w:lang w:val="uk-UA" w:eastAsia="en-US"/>
              </w:rPr>
              <w:t>040401</w:t>
            </w:r>
            <w:bookmarkEnd w:id="48"/>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Об'єкти енергогенеруючих підприємств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2005020100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підприємств виробництва електроенергії</w:t>
            </w:r>
          </w:p>
        </w:tc>
      </w:tr>
      <w:tr w:rsidR="00F20B8F" w:rsidRPr="00B17E71" w:rsidTr="00A32F45">
        <w:trPr>
          <w:trHeight w:val="792"/>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49" w:name="RANGE!A142"/>
            <w:r w:rsidRPr="00B17E71">
              <w:rPr>
                <w:color w:val="000000" w:themeColor="text1"/>
                <w:sz w:val="22"/>
                <w:szCs w:val="22"/>
                <w:lang w:val="uk-UA" w:eastAsia="en-US"/>
              </w:rPr>
              <w:t>040402</w:t>
            </w:r>
            <w:bookmarkEnd w:id="49"/>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Електричні підстанції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2005020500</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Споруди трансформації та передачі електроенергії на лініях місцевих електромереж</w:t>
            </w:r>
          </w:p>
        </w:tc>
      </w:tr>
      <w:tr w:rsidR="00F20B8F" w:rsidRPr="00B17E71" w:rsidTr="00A32F45">
        <w:trPr>
          <w:trHeight w:val="264"/>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50" w:name="RANGE!A143"/>
            <w:r w:rsidRPr="00B17E71">
              <w:rPr>
                <w:color w:val="000000" w:themeColor="text1"/>
                <w:sz w:val="22"/>
                <w:szCs w:val="22"/>
                <w:lang w:val="uk-UA" w:eastAsia="en-US"/>
              </w:rPr>
              <w:t>040403</w:t>
            </w:r>
            <w:bookmarkEnd w:id="50"/>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Лінії електропередачі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2005020200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Лінії магістральних електромереж</w:t>
            </w:r>
          </w:p>
        </w:tc>
      </w:tr>
      <w:tr w:rsidR="00F20B8F" w:rsidRPr="00B17E71" w:rsidTr="00A32F45">
        <w:trPr>
          <w:trHeight w:val="264"/>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2005020400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Лінії місцевих електромереж</w:t>
            </w:r>
          </w:p>
        </w:tc>
      </w:tr>
      <w:tr w:rsidR="00F20B8F" w:rsidRPr="00B17E71" w:rsidTr="00A32F45">
        <w:trPr>
          <w:trHeight w:val="264"/>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51" w:name="RANGE!A144"/>
            <w:r w:rsidRPr="00B17E71">
              <w:rPr>
                <w:color w:val="000000" w:themeColor="text1"/>
                <w:sz w:val="22"/>
                <w:szCs w:val="22"/>
                <w:lang w:val="uk-UA" w:eastAsia="en-US"/>
              </w:rPr>
              <w:t>040404</w:t>
            </w:r>
            <w:bookmarkEnd w:id="51"/>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proofErr w:type="spellStart"/>
            <w:r w:rsidRPr="00B17E71">
              <w:rPr>
                <w:color w:val="000000" w:themeColor="text1"/>
                <w:sz w:val="22"/>
                <w:szCs w:val="22"/>
                <w:lang w:val="uk-UA" w:eastAsia="en-US"/>
              </w:rPr>
              <w:t>Багатоланцюгові</w:t>
            </w:r>
            <w:proofErr w:type="spellEnd"/>
            <w:r w:rsidRPr="00B17E71">
              <w:rPr>
                <w:color w:val="000000" w:themeColor="text1"/>
                <w:sz w:val="22"/>
                <w:szCs w:val="22"/>
                <w:lang w:val="uk-UA" w:eastAsia="en-US"/>
              </w:rPr>
              <w:t xml:space="preserve"> повітряні лінії електропередачі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2005020200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Лінії магістральних електромереж</w:t>
            </w:r>
          </w:p>
        </w:tc>
      </w:tr>
      <w:tr w:rsidR="00F20B8F" w:rsidRPr="00B17E71" w:rsidTr="00A32F45">
        <w:trPr>
          <w:trHeight w:val="264"/>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2005020400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Лінії місцевих електромереж</w:t>
            </w:r>
          </w:p>
        </w:tc>
      </w:tr>
      <w:tr w:rsidR="00F20B8F" w:rsidRPr="00B17E71" w:rsidTr="00A32F45">
        <w:trPr>
          <w:trHeight w:val="504"/>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52" w:name="RANGE!A145"/>
            <w:r w:rsidRPr="00B17E71">
              <w:rPr>
                <w:color w:val="000000" w:themeColor="text1"/>
                <w:sz w:val="22"/>
                <w:szCs w:val="22"/>
                <w:lang w:val="uk-UA" w:eastAsia="en-US"/>
              </w:rPr>
              <w:t>040405</w:t>
            </w:r>
            <w:bookmarkEnd w:id="52"/>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Вуличне освітлення та зовнішні електромережі</w:t>
            </w: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2005020400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Лінії місцевих електромереж</w:t>
            </w:r>
          </w:p>
        </w:tc>
      </w:tr>
      <w:tr w:rsidR="00F20B8F" w:rsidRPr="00922B0E" w:rsidTr="00A32F45">
        <w:trPr>
          <w:trHeight w:val="504"/>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2010070000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стоянок та електрифікації</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53" w:name="RANGE!A146"/>
            <w:r w:rsidRPr="00B17E71">
              <w:rPr>
                <w:color w:val="000000" w:themeColor="text1"/>
                <w:sz w:val="22"/>
                <w:szCs w:val="22"/>
                <w:lang w:val="uk-UA" w:eastAsia="en-US"/>
              </w:rPr>
              <w:t>040406</w:t>
            </w:r>
            <w:bookmarkEnd w:id="53"/>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Ділянки ліній електропередачі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040500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54" w:name="RANGE!B147"/>
            <w:r w:rsidRPr="00B17E71">
              <w:rPr>
                <w:color w:val="000000" w:themeColor="text1"/>
                <w:sz w:val="22"/>
                <w:szCs w:val="22"/>
                <w:lang w:val="uk-UA" w:eastAsia="en-US"/>
              </w:rPr>
              <w:t>Підгрупа "Об'єкти зв'язку та телекомунікацій"</w:t>
            </w:r>
            <w:bookmarkEnd w:id="54"/>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378"/>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040501</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Телекомунікаційні мережі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2005010300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Лінії магістральних електронних комунікаційних мереж</w:t>
            </w:r>
          </w:p>
        </w:tc>
      </w:tr>
      <w:tr w:rsidR="00F20B8F" w:rsidRPr="00B17E71" w:rsidTr="00A32F45">
        <w:trPr>
          <w:trHeight w:val="378"/>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2005010400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Лінії місцевих електронних комунікаційних мереж</w:t>
            </w:r>
          </w:p>
        </w:tc>
      </w:tr>
      <w:tr w:rsidR="00F20B8F" w:rsidRPr="00B17E71" w:rsidTr="00A32F45">
        <w:trPr>
          <w:trHeight w:val="378"/>
          <w:jc w:val="center"/>
        </w:trPr>
        <w:tc>
          <w:tcPr>
            <w:tcW w:w="8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040502</w:t>
            </w:r>
          </w:p>
        </w:tc>
        <w:tc>
          <w:tcPr>
            <w:tcW w:w="3989" w:type="dxa"/>
            <w:vMerge w:val="restart"/>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Споруди електрозв'язку</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2005010100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Будівлі електронних комунікацій</w:t>
            </w:r>
          </w:p>
        </w:tc>
      </w:tr>
      <w:tr w:rsidR="00F20B8F" w:rsidRPr="00B17E71" w:rsidTr="00A32F45">
        <w:trPr>
          <w:trHeight w:val="378"/>
          <w:jc w:val="center"/>
        </w:trPr>
        <w:tc>
          <w:tcPr>
            <w:tcW w:w="8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2005010200</w:t>
            </w:r>
          </w:p>
        </w:tc>
        <w:tc>
          <w:tcPr>
            <w:tcW w:w="3734"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Споруди електронних комунікацій</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040600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"Об'єкти протипожежного захисту та охоронної сигналізації"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55" w:name="RANGE!A151"/>
            <w:r w:rsidRPr="00B17E71">
              <w:rPr>
                <w:color w:val="000000" w:themeColor="text1"/>
                <w:sz w:val="22"/>
                <w:szCs w:val="22"/>
                <w:lang w:val="uk-UA" w:eastAsia="en-US"/>
              </w:rPr>
              <w:t>040601</w:t>
            </w:r>
            <w:bookmarkEnd w:id="55"/>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56" w:name="RANGE!B151"/>
            <w:r w:rsidRPr="00B17E71">
              <w:rPr>
                <w:color w:val="000000" w:themeColor="text1"/>
                <w:sz w:val="22"/>
                <w:szCs w:val="22"/>
                <w:lang w:val="uk-UA" w:eastAsia="en-US"/>
              </w:rPr>
              <w:t>Мережі протипожежного захисту та сигналізації</w:t>
            </w:r>
            <w:bookmarkEnd w:id="56"/>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734"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r>
      <w:tr w:rsidR="00F20B8F" w:rsidRPr="00922B0E" w:rsidTr="00A32F45">
        <w:trPr>
          <w:trHeight w:val="1056"/>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57" w:name="RANGE!A152"/>
            <w:r w:rsidRPr="00B17E71">
              <w:rPr>
                <w:color w:val="000000" w:themeColor="text1"/>
                <w:sz w:val="22"/>
                <w:szCs w:val="22"/>
                <w:lang w:val="uk-UA" w:eastAsia="en-US"/>
              </w:rPr>
              <w:t>040602</w:t>
            </w:r>
            <w:bookmarkEnd w:id="57"/>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Споруди протипожежного захисту та сигналізації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2010070000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стоянок та електрифікації</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lastRenderedPageBreak/>
              <w:t>040700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"Інженерно-технічні заходи та захисні споруди цивільного захисту"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7001</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Цивільний захист</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040701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Пункти управління цивільного захисту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3002010100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Спеціалізовані служби цивільного захисту</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040702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Пости радіаційного та хімічного спостереження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5003050100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Пункти моніторингу стану довкілля</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040703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Захисні споруди цивільного захисту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2008020100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Захисні споруди цивільного захисту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040704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Маршрути евакуації населення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B87343">
            <w:pPr>
              <w:ind w:left="-57" w:right="-57"/>
              <w:rPr>
                <w:color w:val="000000" w:themeColor="text1"/>
                <w:sz w:val="22"/>
                <w:szCs w:val="22"/>
                <w:lang w:val="uk-UA" w:eastAsia="en-US"/>
              </w:rPr>
            </w:pPr>
            <w:r w:rsidRPr="00B17E71">
              <w:rPr>
                <w:color w:val="000000" w:themeColor="text1"/>
                <w:sz w:val="22"/>
                <w:szCs w:val="22"/>
                <w:lang w:val="uk-UA" w:eastAsia="en-US"/>
              </w:rPr>
              <w:t>70011</w:t>
            </w:r>
            <w:r w:rsidR="00B87343" w:rsidRPr="00B17E71">
              <w:rPr>
                <w:color w:val="000000" w:themeColor="text1"/>
                <w:sz w:val="22"/>
                <w:szCs w:val="22"/>
                <w:lang w:val="uk-UA" w:eastAsia="en-US"/>
              </w:rPr>
              <w:t>0</w:t>
            </w:r>
            <w:r w:rsidRPr="00B17E71">
              <w:rPr>
                <w:color w:val="000000" w:themeColor="text1"/>
                <w:sz w:val="22"/>
                <w:szCs w:val="22"/>
                <w:lang w:val="uk-UA" w:eastAsia="en-US"/>
              </w:rPr>
              <w:t>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Маршрути евакуації населення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040705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Пункти евакуації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B87343">
            <w:pPr>
              <w:ind w:left="-57" w:right="-57"/>
              <w:rPr>
                <w:color w:val="000000" w:themeColor="text1"/>
                <w:sz w:val="22"/>
                <w:szCs w:val="22"/>
                <w:lang w:val="uk-UA" w:eastAsia="en-US"/>
              </w:rPr>
            </w:pPr>
            <w:r w:rsidRPr="00B17E71">
              <w:rPr>
                <w:color w:val="000000" w:themeColor="text1"/>
                <w:sz w:val="22"/>
                <w:szCs w:val="22"/>
                <w:lang w:val="uk-UA" w:eastAsia="en-US"/>
              </w:rPr>
              <w:t>7001</w:t>
            </w:r>
            <w:r w:rsidR="00B87343" w:rsidRPr="00B17E71">
              <w:rPr>
                <w:color w:val="000000" w:themeColor="text1"/>
                <w:sz w:val="22"/>
                <w:szCs w:val="22"/>
                <w:lang w:val="uk-UA" w:eastAsia="en-US"/>
              </w:rPr>
              <w:t>09</w:t>
            </w:r>
            <w:r w:rsidRPr="00B17E71">
              <w:rPr>
                <w:color w:val="000000" w:themeColor="text1"/>
                <w:sz w:val="22"/>
                <w:szCs w:val="22"/>
                <w:lang w:val="uk-UA" w:eastAsia="en-US"/>
              </w:rPr>
              <w:t>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Пункти евакуації</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050000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ІНЖЕНЕРНОЇ ПІДГОТОВКИ ТА ЗАХИСТУ ТЕРИТОРІЇ"</w:t>
            </w: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734"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r>
      <w:tr w:rsidR="00F20B8F" w:rsidRPr="00B17E71" w:rsidTr="00A32F45">
        <w:trPr>
          <w:trHeight w:val="504"/>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050100</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"Об'єкти інженерного захисту території"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2006</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Споруди інженерної підготовки та захисту території</w:t>
            </w:r>
          </w:p>
        </w:tc>
      </w:tr>
      <w:tr w:rsidR="00F20B8F" w:rsidRPr="00B17E71" w:rsidTr="00A32F45">
        <w:trPr>
          <w:trHeight w:val="504"/>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5003030000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Заходи з інженерної підготовки та захисту території</w:t>
            </w:r>
          </w:p>
        </w:tc>
      </w:tr>
      <w:tr w:rsidR="00F20B8F" w:rsidRPr="00B17E71" w:rsidTr="00A32F45">
        <w:trPr>
          <w:trHeight w:val="396"/>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050101</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Об'єкти інженерного захисту території</w:t>
            </w: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2006</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Споруди інженерної підготовки та захисту території</w:t>
            </w:r>
          </w:p>
        </w:tc>
      </w:tr>
      <w:tr w:rsidR="00F20B8F" w:rsidRPr="00B17E71" w:rsidTr="00A32F45">
        <w:trPr>
          <w:trHeight w:val="396"/>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5003030000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проведення заходів з інженерної підготовки та захисту території</w:t>
            </w:r>
          </w:p>
        </w:tc>
      </w:tr>
      <w:tr w:rsidR="00F20B8F" w:rsidRPr="00B17E71" w:rsidTr="00A32F45">
        <w:trPr>
          <w:trHeight w:val="264"/>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050200</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"Об'єкти інженерної підготовки території"</w:t>
            </w: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2006</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Споруди інженерної підготовки та захисту території</w:t>
            </w:r>
          </w:p>
        </w:tc>
      </w:tr>
      <w:tr w:rsidR="00F20B8F" w:rsidRPr="00B17E71" w:rsidTr="00A32F45">
        <w:trPr>
          <w:trHeight w:val="264"/>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5003030000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проведення заходів з інженерної підготовки та захисту території</w:t>
            </w:r>
          </w:p>
        </w:tc>
      </w:tr>
      <w:tr w:rsidR="00F20B8F" w:rsidRPr="00B17E71" w:rsidTr="00A32F45">
        <w:trPr>
          <w:trHeight w:val="396"/>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050201</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Об'єкти інженерної підготовки території</w:t>
            </w: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2006</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Споруди інженерної підготовки та захисту території</w:t>
            </w:r>
          </w:p>
        </w:tc>
      </w:tr>
      <w:tr w:rsidR="00F20B8F" w:rsidRPr="00B17E71" w:rsidTr="00A32F45">
        <w:trPr>
          <w:trHeight w:val="396"/>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5003030000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проведення заходів з інженерної підготовки та захисту території</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060000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ТЕРИТОРІЙ ПРИРОДНО-ЗАПОВІДНОГО ФОНДУ"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060100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"Території та об'єкти природно-заповідного фонду"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060101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природно-заповідного фонду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6004010000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та об’єкти природно-заповідного фонду</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060102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Об'єкти </w:t>
            </w:r>
            <w:proofErr w:type="spellStart"/>
            <w:r w:rsidRPr="00B17E71">
              <w:rPr>
                <w:color w:val="000000" w:themeColor="text1"/>
                <w:sz w:val="22"/>
                <w:szCs w:val="22"/>
                <w:lang w:val="uk-UA" w:eastAsia="en-US"/>
              </w:rPr>
              <w:t>екомережі</w:t>
            </w:r>
            <w:proofErr w:type="spellEnd"/>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734"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060103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Структурні елементи </w:t>
            </w:r>
            <w:proofErr w:type="spellStart"/>
            <w:r w:rsidRPr="00B17E71">
              <w:rPr>
                <w:color w:val="000000" w:themeColor="text1"/>
                <w:sz w:val="22"/>
                <w:szCs w:val="22"/>
                <w:lang w:val="uk-UA" w:eastAsia="en-US"/>
              </w:rPr>
              <w:t>екомережі</w:t>
            </w:r>
            <w:proofErr w:type="spellEnd"/>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FB1716">
            <w:pPr>
              <w:ind w:left="-57" w:right="-57"/>
              <w:rPr>
                <w:color w:val="000000" w:themeColor="text1"/>
                <w:sz w:val="22"/>
                <w:szCs w:val="22"/>
                <w:lang w:val="uk-UA" w:eastAsia="en-US"/>
              </w:rPr>
            </w:pPr>
            <w:r w:rsidRPr="00B17E71">
              <w:rPr>
                <w:color w:val="000000" w:themeColor="text1"/>
                <w:sz w:val="22"/>
                <w:szCs w:val="22"/>
                <w:lang w:val="uk-UA" w:eastAsia="en-US"/>
              </w:rPr>
              <w:t>4002</w:t>
            </w:r>
            <w:r w:rsidR="00FB1716" w:rsidRPr="00B17E71">
              <w:rPr>
                <w:color w:val="000000" w:themeColor="text1"/>
                <w:sz w:val="22"/>
                <w:szCs w:val="22"/>
                <w:lang w:val="uk-UA" w:eastAsia="en-US"/>
              </w:rPr>
              <w:t>12</w:t>
            </w:r>
            <w:r w:rsidRPr="00B17E71">
              <w:rPr>
                <w:color w:val="000000" w:themeColor="text1"/>
                <w:sz w:val="22"/>
                <w:szCs w:val="22"/>
                <w:lang w:val="uk-UA" w:eastAsia="en-US"/>
              </w:rPr>
              <w:t>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Структурні елементи екологічної мережі</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ПЛАНУВАЛЬНИХ ОБМЕЖЕНЬ"</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792"/>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070100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"Об'єкти та зони обмежень за інженерними, санітарно-гігієнічними та екологічними умовами"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5002</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Стан довкілля</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070101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можливих надзвичайних ситуацій природного характеру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5002010000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Ареали забруднення довкілля</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070102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можливих надзвичайних ситуацій техногенного характеру</w:t>
            </w:r>
          </w:p>
        </w:tc>
        <w:tc>
          <w:tcPr>
            <w:tcW w:w="1321" w:type="dxa"/>
            <w:tcBorders>
              <w:top w:val="nil"/>
              <w:left w:val="nil"/>
              <w:bottom w:val="single" w:sz="4" w:space="0" w:color="auto"/>
              <w:right w:val="single" w:sz="4" w:space="0" w:color="auto"/>
            </w:tcBorders>
            <w:shd w:val="clear" w:color="auto" w:fill="auto"/>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5002010000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Ареали забруднення довкілля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070103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електромагнітного забруднення</w:t>
            </w:r>
          </w:p>
        </w:tc>
        <w:tc>
          <w:tcPr>
            <w:tcW w:w="1321" w:type="dxa"/>
            <w:tcBorders>
              <w:top w:val="nil"/>
              <w:left w:val="nil"/>
              <w:bottom w:val="single" w:sz="4" w:space="0" w:color="auto"/>
              <w:right w:val="single" w:sz="4" w:space="0" w:color="auto"/>
            </w:tcBorders>
            <w:shd w:val="clear" w:color="auto" w:fill="auto"/>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5002010000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Ареали забруднення довкілля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lastRenderedPageBreak/>
              <w:t>070104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акустичного забруднення</w:t>
            </w:r>
          </w:p>
        </w:tc>
        <w:tc>
          <w:tcPr>
            <w:tcW w:w="1321" w:type="dxa"/>
            <w:tcBorders>
              <w:top w:val="nil"/>
              <w:left w:val="nil"/>
              <w:bottom w:val="single" w:sz="4" w:space="0" w:color="auto"/>
              <w:right w:val="single" w:sz="4" w:space="0" w:color="auto"/>
            </w:tcBorders>
            <w:shd w:val="clear" w:color="auto" w:fill="auto"/>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5002010000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Ареали забруднення довкілля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070105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забруднення атмосферного повітря</w:t>
            </w:r>
          </w:p>
        </w:tc>
        <w:tc>
          <w:tcPr>
            <w:tcW w:w="1321" w:type="dxa"/>
            <w:tcBorders>
              <w:top w:val="nil"/>
              <w:left w:val="nil"/>
              <w:bottom w:val="single" w:sz="4" w:space="0" w:color="auto"/>
              <w:right w:val="single" w:sz="4" w:space="0" w:color="auto"/>
            </w:tcBorders>
            <w:shd w:val="clear" w:color="auto" w:fill="auto"/>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5002010000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Ареали забруднення довкілля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070106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забруднення водних об'єктів</w:t>
            </w:r>
          </w:p>
        </w:tc>
        <w:tc>
          <w:tcPr>
            <w:tcW w:w="1321" w:type="dxa"/>
            <w:tcBorders>
              <w:top w:val="nil"/>
              <w:left w:val="nil"/>
              <w:bottom w:val="single" w:sz="4" w:space="0" w:color="auto"/>
              <w:right w:val="single" w:sz="4" w:space="0" w:color="auto"/>
            </w:tcBorders>
            <w:shd w:val="clear" w:color="auto" w:fill="auto"/>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5002010000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Ареали забруднення довкілля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070107</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забруднення ґрунтів</w:t>
            </w:r>
          </w:p>
        </w:tc>
        <w:tc>
          <w:tcPr>
            <w:tcW w:w="1321" w:type="dxa"/>
            <w:tcBorders>
              <w:top w:val="nil"/>
              <w:left w:val="nil"/>
              <w:bottom w:val="single" w:sz="4" w:space="0" w:color="auto"/>
              <w:right w:val="single" w:sz="4" w:space="0" w:color="auto"/>
            </w:tcBorders>
            <w:shd w:val="clear" w:color="auto" w:fill="auto"/>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5002010000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Ареали забруднення довкілля</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070108</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Потенційно небезпечні об'єкти забруднення довкілля</w:t>
            </w: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734"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070109</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радіаційного забруднення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6003020000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Радіаційні обмеження</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070200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"Природоохоронні зони, смуги та пояси"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070201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Охоронні зони природних комплексів та об'єктів природних заповідників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6004011200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Охоронні зони територій та об'єктів природно-заповідного фонду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070202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Водоохоронні зони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6004020100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Водоохоронні зони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070203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Прибережні захисні смуги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6004020200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Прибережні захисні смуги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070204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Смуги відведення з особливим режимом користування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6004020400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Смуги відведення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070205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санітарної охорони курортів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6003050200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Округи санітарної охорони курортів</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070206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Пояси зон санітарної охорони джерел питного водопостачання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6003050100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санітарної охорони джерел та об'єктів централізованого питного водопостачання</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070300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"Санітарно-захисні зони та санітарні відстані"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6003010000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Санітарні зони, відстані, розриви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070301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Санітарно-захисні зони промислових підприємств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6003010000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Санітарні зони, відстані, розриви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070302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Санітарно-захисні зони установ комунального господарства</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6003010000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Санітарні зони, відстані, розриви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070303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Санітарно-захисні зони складів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6003010000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Санітарні зони, відстані, розриви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070304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Санітарно-захисні зони сільськогосподарських підприємств та об'єктів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6003010000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Санітарні зони, відстані, розриви</w:t>
            </w:r>
          </w:p>
        </w:tc>
      </w:tr>
      <w:tr w:rsidR="00F20B8F" w:rsidRPr="00B17E71" w:rsidTr="00A32F45">
        <w:trPr>
          <w:trHeight w:val="792"/>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070305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Санітарно-захисні зони об'єктів водовідведення та каналізації (крім очисних споруд)</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6003010000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Санітарні зони, відстані, розриви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070306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Санітарно-захисні зони очисних споруд</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6003010000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Санітарні зони, відстані, розриви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070307</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Санітарно-захисні зони споруд зовнішнього транспорту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6003010000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Санітарні зони, відстані, розриви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070308</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Санітарно-захисні зони лінійних інженерних споруд</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6003010000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Санітарні зони, відстані, розриви</w:t>
            </w:r>
          </w:p>
        </w:tc>
      </w:tr>
      <w:tr w:rsidR="00F20B8F" w:rsidRPr="00922B0E"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070309</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за санітарними відстанями від санаторно-курортних та оздоровчих закладів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6003010000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Санітарні відстані (розриви) від об'єктів</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070310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Спеціальні зони об'єктів енергетики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6003010200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Санітарні зони, відстані, розриви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070400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"Охоронні зони"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070401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Охоронні зони об'єктів магістрального трубопровідного транспорту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6002010100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Охоронні зони навколо (уздовж) об'єктів транспорту</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070500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"Зони охорони пам'яток культурної спадщини"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070501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Охоронні зони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6005080100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Охоронні зони пам’яток культурної спадщини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070502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регулювання забудови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6005080200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регулювання забудови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070503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Археологічні охоронні зони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6005080400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охорони археологічного культурного шару</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lastRenderedPageBreak/>
              <w:t>070504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охоронюваного ландшафту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6005080300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охоронюваного ландшафту</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080000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(ПАМ’ЯТКИ) КУЛЬТУРНОЇ СПАДЩИНИ"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080100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"Об'єкти (пам’ятки) культурної спадщини"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Пам’ятки культурної спадщини та/або їх території</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080101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Археологічні об'єкти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Пам’ятки культурної спадщини та/або їх території</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080102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Історичні об'єкти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Пам’ятки культурної спадщини та/або їх території</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080103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Об'єкти монументального мистецтва</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Пам’ятки культурної спадщини та/або їх території</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080104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Об'єкти архітектури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Пам’ятки культурної спадщини та/або їх території</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080105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Об'єкти містобудування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Пам’ятки культурної спадщини та/або їх території</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080106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Об'єкти садово-паркового мистецтва</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Пам’ятки культурної спадщини та/або їх території</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080107</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Об'єкти ландшафтні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Пам’ятки культурної спадщини та/або їх території</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080200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"Історичні ареали населених місць"</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6005040000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Історичні ареали населених місць</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080201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Історичні ареали населених місць</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6005040000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Історичні ареали населених місць</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"Історико-культурні заповідники та історико-культурні заповідні території"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080301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Історико-культурні заповідники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6005060000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Історико-культурні заповідники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080302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Історико-культурні заповідні території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6005070000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Історико-культурні заповідні території</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090000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ТУРИЗМУ ТА РЕКРЕАЦІЇ"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090100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"Об'єкти туризму та рекреації"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p>
        </w:tc>
      </w:tr>
      <w:tr w:rsidR="00F20B8F" w:rsidRPr="00B17E71" w:rsidTr="00A32F45">
        <w:trPr>
          <w:trHeight w:val="264"/>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090101</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відпочинку та туризму (рекреаційні регіони)</w:t>
            </w: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FB1716">
            <w:pPr>
              <w:ind w:left="-57" w:right="-57"/>
              <w:rPr>
                <w:color w:val="000000" w:themeColor="text1"/>
                <w:sz w:val="22"/>
                <w:szCs w:val="22"/>
                <w:lang w:val="uk-UA" w:eastAsia="en-US"/>
              </w:rPr>
            </w:pPr>
            <w:r w:rsidRPr="00B17E71">
              <w:rPr>
                <w:color w:val="000000" w:themeColor="text1"/>
                <w:sz w:val="22"/>
                <w:szCs w:val="22"/>
                <w:lang w:val="uk-UA" w:eastAsia="en-US"/>
              </w:rPr>
              <w:t>40021</w:t>
            </w:r>
            <w:r w:rsidR="00FB1716" w:rsidRPr="00B17E71">
              <w:rPr>
                <w:color w:val="000000" w:themeColor="text1"/>
                <w:sz w:val="22"/>
                <w:szCs w:val="22"/>
                <w:lang w:val="uk-UA" w:eastAsia="en-US"/>
              </w:rPr>
              <w:t>4</w:t>
            </w:r>
            <w:r w:rsidRPr="00B17E71">
              <w:rPr>
                <w:color w:val="000000" w:themeColor="text1"/>
                <w:sz w:val="22"/>
                <w:szCs w:val="22"/>
                <w:lang w:val="uk-UA" w:eastAsia="en-US"/>
              </w:rPr>
              <w:t>0300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Рекреаційні зони</w:t>
            </w:r>
          </w:p>
        </w:tc>
      </w:tr>
      <w:tr w:rsidR="00F20B8F" w:rsidRPr="00B17E71" w:rsidTr="00A32F45">
        <w:trPr>
          <w:trHeight w:val="264"/>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FB1716">
            <w:pPr>
              <w:ind w:left="-57" w:right="-57"/>
              <w:rPr>
                <w:color w:val="000000" w:themeColor="text1"/>
                <w:sz w:val="22"/>
                <w:szCs w:val="22"/>
                <w:lang w:val="uk-UA" w:eastAsia="en-US"/>
              </w:rPr>
            </w:pPr>
            <w:r w:rsidRPr="00B17E71">
              <w:rPr>
                <w:color w:val="000000" w:themeColor="text1"/>
                <w:sz w:val="22"/>
                <w:szCs w:val="22"/>
                <w:lang w:val="uk-UA" w:eastAsia="en-US"/>
              </w:rPr>
              <w:t>40021</w:t>
            </w:r>
            <w:r w:rsidR="00FB1716" w:rsidRPr="00B17E71">
              <w:rPr>
                <w:color w:val="000000" w:themeColor="text1"/>
                <w:sz w:val="22"/>
                <w:szCs w:val="22"/>
                <w:lang w:val="uk-UA" w:eastAsia="en-US"/>
              </w:rPr>
              <w:t>4</w:t>
            </w:r>
            <w:r w:rsidRPr="00B17E71">
              <w:rPr>
                <w:color w:val="000000" w:themeColor="text1"/>
                <w:sz w:val="22"/>
                <w:szCs w:val="22"/>
                <w:lang w:val="uk-UA" w:eastAsia="en-US"/>
              </w:rPr>
              <w:t>0500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Туристичні зони</w:t>
            </w:r>
          </w:p>
        </w:tc>
      </w:tr>
      <w:tr w:rsidR="00F20B8F" w:rsidRPr="00B17E71" w:rsidTr="00A32F45">
        <w:trPr>
          <w:trHeight w:val="264"/>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090102</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Райони відпочинку та туризму (рекреаційні райони)</w:t>
            </w: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FB1716">
            <w:pPr>
              <w:ind w:left="-57" w:right="-57"/>
              <w:rPr>
                <w:color w:val="000000" w:themeColor="text1"/>
                <w:sz w:val="22"/>
                <w:szCs w:val="22"/>
                <w:lang w:val="uk-UA" w:eastAsia="en-US"/>
              </w:rPr>
            </w:pPr>
            <w:r w:rsidRPr="00B17E71">
              <w:rPr>
                <w:color w:val="000000" w:themeColor="text1"/>
                <w:sz w:val="22"/>
                <w:szCs w:val="22"/>
                <w:lang w:val="uk-UA" w:eastAsia="en-US"/>
              </w:rPr>
              <w:t>40021</w:t>
            </w:r>
            <w:r w:rsidR="00FB1716" w:rsidRPr="00B17E71">
              <w:rPr>
                <w:color w:val="000000" w:themeColor="text1"/>
                <w:sz w:val="22"/>
                <w:szCs w:val="22"/>
                <w:lang w:val="uk-UA" w:eastAsia="en-US"/>
              </w:rPr>
              <w:t>4</w:t>
            </w:r>
            <w:r w:rsidRPr="00B17E71">
              <w:rPr>
                <w:color w:val="000000" w:themeColor="text1"/>
                <w:sz w:val="22"/>
                <w:szCs w:val="22"/>
                <w:lang w:val="uk-UA" w:eastAsia="en-US"/>
              </w:rPr>
              <w:t>0400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Рекреаційні райони</w:t>
            </w:r>
          </w:p>
        </w:tc>
      </w:tr>
      <w:tr w:rsidR="00F20B8F" w:rsidRPr="00B17E71" w:rsidTr="00A32F45">
        <w:trPr>
          <w:trHeight w:val="264"/>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FB1716">
            <w:pPr>
              <w:ind w:left="-57" w:right="-57"/>
              <w:rPr>
                <w:color w:val="000000" w:themeColor="text1"/>
                <w:sz w:val="22"/>
                <w:szCs w:val="22"/>
                <w:lang w:val="uk-UA" w:eastAsia="en-US"/>
              </w:rPr>
            </w:pPr>
            <w:r w:rsidRPr="00B17E71">
              <w:rPr>
                <w:color w:val="000000" w:themeColor="text1"/>
                <w:sz w:val="22"/>
                <w:szCs w:val="22"/>
                <w:lang w:val="uk-UA" w:eastAsia="en-US"/>
              </w:rPr>
              <w:t>40021</w:t>
            </w:r>
            <w:r w:rsidR="00FB1716" w:rsidRPr="00B17E71">
              <w:rPr>
                <w:color w:val="000000" w:themeColor="text1"/>
                <w:sz w:val="22"/>
                <w:szCs w:val="22"/>
                <w:lang w:val="uk-UA" w:eastAsia="en-US"/>
              </w:rPr>
              <w:t>4</w:t>
            </w:r>
            <w:r w:rsidRPr="00B17E71">
              <w:rPr>
                <w:color w:val="000000" w:themeColor="text1"/>
                <w:sz w:val="22"/>
                <w:szCs w:val="22"/>
                <w:lang w:val="uk-UA" w:eastAsia="en-US"/>
              </w:rPr>
              <w:t>0600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Туристичні райони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090103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Об'єкти відпочинку та туризму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3001120000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Заклади короткострокового проживання туристично-рекреаційного призначення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090104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Туристичні маршрути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FB1716">
            <w:pPr>
              <w:ind w:left="-57" w:right="-57"/>
              <w:rPr>
                <w:color w:val="000000" w:themeColor="text1"/>
                <w:sz w:val="22"/>
                <w:szCs w:val="22"/>
                <w:lang w:val="uk-UA" w:eastAsia="en-US"/>
              </w:rPr>
            </w:pPr>
            <w:r w:rsidRPr="00B17E71">
              <w:rPr>
                <w:color w:val="000000" w:themeColor="text1"/>
                <w:sz w:val="22"/>
                <w:szCs w:val="22"/>
                <w:lang w:val="uk-UA" w:eastAsia="en-US"/>
              </w:rPr>
              <w:t>40021</w:t>
            </w:r>
            <w:r w:rsidR="00FB1716" w:rsidRPr="00B17E71">
              <w:rPr>
                <w:color w:val="000000" w:themeColor="text1"/>
                <w:sz w:val="22"/>
                <w:szCs w:val="22"/>
                <w:lang w:val="uk-UA" w:eastAsia="en-US"/>
              </w:rPr>
              <w:t>4</w:t>
            </w:r>
            <w:r w:rsidRPr="00B17E71">
              <w:rPr>
                <w:color w:val="000000" w:themeColor="text1"/>
                <w:sz w:val="22"/>
                <w:szCs w:val="22"/>
                <w:lang w:val="uk-UA" w:eastAsia="en-US"/>
              </w:rPr>
              <w:t>0800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Туристичні маршрути</w:t>
            </w:r>
          </w:p>
        </w:tc>
      </w:tr>
      <w:tr w:rsidR="00F20B8F" w:rsidRPr="00B17E71" w:rsidTr="00A32F45">
        <w:trPr>
          <w:trHeight w:val="792"/>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ФУНКЦІОНАЛЬНО-ПЛАНУВАЛЬНОЇ СТРУКТУРИ ТА ЗОНУВАННЯ"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58" w:name="RANGE!B226"/>
            <w:r w:rsidRPr="00B17E71">
              <w:rPr>
                <w:color w:val="000000" w:themeColor="text1"/>
                <w:sz w:val="22"/>
                <w:szCs w:val="22"/>
                <w:lang w:val="uk-UA" w:eastAsia="en-US"/>
              </w:rPr>
              <w:t>Підгрупа "Об'єкти функціонально-планувальної структури"</w:t>
            </w:r>
            <w:bookmarkEnd w:id="58"/>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Планувальні зони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B1716" w:rsidP="00FB1716">
            <w:pPr>
              <w:ind w:left="-57" w:right="-57"/>
              <w:rPr>
                <w:color w:val="000000" w:themeColor="text1"/>
                <w:sz w:val="22"/>
                <w:szCs w:val="22"/>
                <w:lang w:val="uk-UA" w:eastAsia="en-US"/>
              </w:rPr>
            </w:pPr>
            <w:r w:rsidRPr="00B17E71">
              <w:rPr>
                <w:color w:val="000000" w:themeColor="text1"/>
                <w:sz w:val="22"/>
                <w:szCs w:val="22"/>
                <w:lang w:val="uk-UA" w:eastAsia="en-US"/>
              </w:rPr>
              <w:t>4001050400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Планувальні зони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Планувальні райони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B1716" w:rsidP="00FB1716">
            <w:pPr>
              <w:ind w:left="-57" w:right="-57"/>
              <w:rPr>
                <w:color w:val="000000" w:themeColor="text1"/>
                <w:sz w:val="22"/>
                <w:szCs w:val="22"/>
                <w:lang w:val="uk-UA" w:eastAsia="en-US"/>
              </w:rPr>
            </w:pPr>
            <w:r w:rsidRPr="00B17E71">
              <w:rPr>
                <w:color w:val="000000" w:themeColor="text1"/>
                <w:sz w:val="22"/>
                <w:szCs w:val="22"/>
                <w:lang w:val="uk-UA" w:eastAsia="en-US"/>
              </w:rPr>
              <w:t>4001050200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Планувальні райони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Планувальні центри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FB1716">
            <w:pPr>
              <w:ind w:left="-57" w:right="-57"/>
              <w:rPr>
                <w:color w:val="000000" w:themeColor="text1"/>
                <w:sz w:val="22"/>
                <w:szCs w:val="22"/>
                <w:lang w:val="uk-UA" w:eastAsia="en-US"/>
              </w:rPr>
            </w:pPr>
            <w:r w:rsidRPr="00B17E71">
              <w:rPr>
                <w:color w:val="000000" w:themeColor="text1"/>
                <w:sz w:val="22"/>
                <w:szCs w:val="22"/>
                <w:lang w:val="uk-UA" w:eastAsia="en-US"/>
              </w:rPr>
              <w:t>40010</w:t>
            </w:r>
            <w:r w:rsidR="00FB1716" w:rsidRPr="00B17E71">
              <w:rPr>
                <w:color w:val="000000" w:themeColor="text1"/>
                <w:sz w:val="22"/>
                <w:szCs w:val="22"/>
                <w:lang w:val="uk-UA" w:eastAsia="en-US"/>
              </w:rPr>
              <w:t>5</w:t>
            </w:r>
            <w:r w:rsidRPr="00B17E71">
              <w:rPr>
                <w:color w:val="000000" w:themeColor="text1"/>
                <w:sz w:val="22"/>
                <w:szCs w:val="22"/>
                <w:lang w:val="uk-UA" w:eastAsia="en-US"/>
              </w:rPr>
              <w:t>0</w:t>
            </w:r>
            <w:r w:rsidR="00FB1716" w:rsidRPr="00B17E71">
              <w:rPr>
                <w:color w:val="000000" w:themeColor="text1"/>
                <w:sz w:val="22"/>
                <w:szCs w:val="22"/>
                <w:lang w:val="uk-UA" w:eastAsia="en-US"/>
              </w:rPr>
              <w:t>3</w:t>
            </w:r>
            <w:r w:rsidRPr="00B17E71">
              <w:rPr>
                <w:color w:val="000000" w:themeColor="text1"/>
                <w:sz w:val="22"/>
                <w:szCs w:val="22"/>
                <w:lang w:val="uk-UA" w:eastAsia="en-US"/>
              </w:rPr>
              <w:t>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Планувальні центри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Планувальні осі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E553A6">
            <w:pPr>
              <w:ind w:left="-57" w:right="-57"/>
              <w:rPr>
                <w:color w:val="000000" w:themeColor="text1"/>
                <w:sz w:val="22"/>
                <w:szCs w:val="22"/>
                <w:lang w:val="uk-UA" w:eastAsia="en-US"/>
              </w:rPr>
            </w:pPr>
            <w:r w:rsidRPr="00B17E71">
              <w:rPr>
                <w:color w:val="000000" w:themeColor="text1"/>
                <w:sz w:val="22"/>
                <w:szCs w:val="22"/>
                <w:lang w:val="uk-UA" w:eastAsia="en-US"/>
              </w:rPr>
              <w:t>40010</w:t>
            </w:r>
            <w:r w:rsidR="00E553A6" w:rsidRPr="00B17E71">
              <w:rPr>
                <w:color w:val="000000" w:themeColor="text1"/>
                <w:sz w:val="22"/>
                <w:szCs w:val="22"/>
                <w:lang w:val="uk-UA" w:eastAsia="en-US"/>
              </w:rPr>
              <w:t>5</w:t>
            </w:r>
            <w:r w:rsidRPr="00B17E71">
              <w:rPr>
                <w:color w:val="000000" w:themeColor="text1"/>
                <w:sz w:val="22"/>
                <w:szCs w:val="22"/>
                <w:lang w:val="uk-UA" w:eastAsia="en-US"/>
              </w:rPr>
              <w:t>0</w:t>
            </w:r>
            <w:r w:rsidR="00E553A6" w:rsidRPr="00B17E71">
              <w:rPr>
                <w:color w:val="000000" w:themeColor="text1"/>
                <w:sz w:val="22"/>
                <w:szCs w:val="22"/>
                <w:lang w:val="uk-UA" w:eastAsia="en-US"/>
              </w:rPr>
              <w:t>5</w:t>
            </w:r>
            <w:r w:rsidRPr="00B17E71">
              <w:rPr>
                <w:color w:val="000000" w:themeColor="text1"/>
                <w:sz w:val="22"/>
                <w:szCs w:val="22"/>
                <w:lang w:val="uk-UA" w:eastAsia="en-US"/>
              </w:rPr>
              <w:t>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Планувальні осі</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Функціональні зони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4002010000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Регіональні та субрегіональні функціональні зони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Транскордонні регіони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E553A6">
            <w:pPr>
              <w:ind w:left="-57" w:right="-57"/>
              <w:rPr>
                <w:color w:val="000000" w:themeColor="text1"/>
                <w:sz w:val="22"/>
                <w:szCs w:val="22"/>
                <w:lang w:val="uk-UA" w:eastAsia="en-US"/>
              </w:rPr>
            </w:pPr>
            <w:r w:rsidRPr="00B17E71">
              <w:rPr>
                <w:color w:val="000000" w:themeColor="text1"/>
                <w:sz w:val="22"/>
                <w:szCs w:val="22"/>
                <w:lang w:val="uk-UA" w:eastAsia="en-US"/>
              </w:rPr>
              <w:t>400</w:t>
            </w:r>
            <w:r w:rsidR="00E553A6" w:rsidRPr="00B17E71">
              <w:rPr>
                <w:color w:val="000000" w:themeColor="text1"/>
                <w:sz w:val="22"/>
                <w:szCs w:val="22"/>
                <w:lang w:val="uk-UA" w:eastAsia="en-US"/>
              </w:rPr>
              <w:t>2</w:t>
            </w:r>
            <w:r w:rsidRPr="00B17E71">
              <w:rPr>
                <w:color w:val="000000" w:themeColor="text1"/>
                <w:sz w:val="22"/>
                <w:szCs w:val="22"/>
                <w:lang w:val="uk-UA" w:eastAsia="en-US"/>
              </w:rPr>
              <w:t>0</w:t>
            </w:r>
            <w:r w:rsidR="00E553A6" w:rsidRPr="00B17E71">
              <w:rPr>
                <w:color w:val="000000" w:themeColor="text1"/>
                <w:sz w:val="22"/>
                <w:szCs w:val="22"/>
                <w:lang w:val="uk-UA" w:eastAsia="en-US"/>
              </w:rPr>
              <w:t>5</w:t>
            </w:r>
            <w:r w:rsidRPr="00B17E71">
              <w:rPr>
                <w:color w:val="000000" w:themeColor="text1"/>
                <w:sz w:val="22"/>
                <w:szCs w:val="22"/>
                <w:lang w:val="uk-UA" w:eastAsia="en-US"/>
              </w:rPr>
              <w:t>0</w:t>
            </w:r>
            <w:r w:rsidR="00E553A6" w:rsidRPr="00B17E71">
              <w:rPr>
                <w:color w:val="000000" w:themeColor="text1"/>
                <w:sz w:val="22"/>
                <w:szCs w:val="22"/>
                <w:lang w:val="uk-UA" w:eastAsia="en-US"/>
              </w:rPr>
              <w:t>0</w:t>
            </w:r>
            <w:r w:rsidRPr="00B17E71">
              <w:rPr>
                <w:color w:val="000000" w:themeColor="text1"/>
                <w:sz w:val="22"/>
                <w:szCs w:val="22"/>
                <w:lang w:val="uk-UA" w:eastAsia="en-US"/>
              </w:rPr>
              <w:t>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Транскордонні регіони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lastRenderedPageBreak/>
              <w:t>100200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"Об'єкти зонування території (</w:t>
            </w:r>
            <w:proofErr w:type="spellStart"/>
            <w:r w:rsidRPr="00B17E71">
              <w:rPr>
                <w:color w:val="000000" w:themeColor="text1"/>
                <w:sz w:val="22"/>
                <w:szCs w:val="22"/>
                <w:lang w:val="uk-UA" w:eastAsia="en-US"/>
              </w:rPr>
              <w:t>зонінгу</w:t>
            </w:r>
            <w:proofErr w:type="spellEnd"/>
            <w:r w:rsidRPr="00B17E71">
              <w:rPr>
                <w:color w:val="000000" w:themeColor="text1"/>
                <w:sz w:val="22"/>
                <w:szCs w:val="22"/>
                <w:lang w:val="uk-UA" w:eastAsia="en-US"/>
              </w:rPr>
              <w:t>)"</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Громадські зони Г</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1001020000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громадської забудови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Житлові зони Ж</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житлової забудови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Рекреаційні зони Р</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1004</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Підгрупа: Природоохоронні та </w:t>
            </w:r>
            <w:proofErr w:type="spellStart"/>
            <w:r w:rsidRPr="00B17E71">
              <w:rPr>
                <w:color w:val="000000" w:themeColor="text1"/>
                <w:sz w:val="22"/>
                <w:szCs w:val="22"/>
                <w:lang w:val="uk-UA" w:eastAsia="en-US"/>
              </w:rPr>
              <w:t>ландшафтно</w:t>
            </w:r>
            <w:proofErr w:type="spellEnd"/>
            <w:r w:rsidRPr="00B17E71">
              <w:rPr>
                <w:color w:val="000000" w:themeColor="text1"/>
                <w:sz w:val="22"/>
                <w:szCs w:val="22"/>
                <w:lang w:val="uk-UA" w:eastAsia="en-US"/>
              </w:rPr>
              <w:t>-рекреаційні території (з усіма класами, підкласами та видами)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Курортні зони К</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1004010000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Рекреаційно-туристичні території</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транспортної інфраструктури ТР</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1002060000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транспортно-складської забудови</w:t>
            </w:r>
          </w:p>
        </w:tc>
      </w:tr>
      <w:tr w:rsidR="00F20B8F" w:rsidRPr="00B17E71" w:rsidTr="00A32F45">
        <w:trPr>
          <w:trHeight w:val="420"/>
          <w:jc w:val="center"/>
        </w:trPr>
        <w:tc>
          <w:tcPr>
            <w:tcW w:w="874" w:type="dxa"/>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100206</w:t>
            </w:r>
          </w:p>
        </w:tc>
        <w:tc>
          <w:tcPr>
            <w:tcW w:w="3989" w:type="dxa"/>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інженерної інфраструктури ІН</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E14F77">
            <w:pPr>
              <w:ind w:left="-57" w:right="-57"/>
              <w:rPr>
                <w:color w:val="000000" w:themeColor="text1"/>
                <w:sz w:val="22"/>
                <w:szCs w:val="22"/>
                <w:lang w:val="uk-UA" w:eastAsia="en-US"/>
              </w:rPr>
            </w:pPr>
            <w:r w:rsidRPr="00B17E71">
              <w:rPr>
                <w:color w:val="000000" w:themeColor="text1"/>
                <w:sz w:val="22"/>
                <w:szCs w:val="22"/>
                <w:lang w:val="uk-UA" w:eastAsia="en-US"/>
              </w:rPr>
              <w:t>10020</w:t>
            </w:r>
            <w:r w:rsidR="00E14F77" w:rsidRPr="00B17E71">
              <w:rPr>
                <w:color w:val="000000" w:themeColor="text1"/>
                <w:sz w:val="22"/>
                <w:szCs w:val="22"/>
                <w:lang w:val="uk-UA" w:eastAsia="en-US"/>
              </w:rPr>
              <w:t>2</w:t>
            </w:r>
            <w:r w:rsidRPr="00B17E71">
              <w:rPr>
                <w:color w:val="000000" w:themeColor="text1"/>
                <w:sz w:val="22"/>
                <w:szCs w:val="22"/>
                <w:lang w:val="uk-UA" w:eastAsia="en-US"/>
              </w:rPr>
              <w:t>0</w:t>
            </w:r>
            <w:r w:rsidR="00E14F77" w:rsidRPr="00B17E71">
              <w:rPr>
                <w:color w:val="000000" w:themeColor="text1"/>
                <w:sz w:val="22"/>
                <w:szCs w:val="22"/>
                <w:lang w:val="uk-UA" w:eastAsia="en-US"/>
              </w:rPr>
              <w:t>0</w:t>
            </w:r>
            <w:r w:rsidRPr="00B17E71">
              <w:rPr>
                <w:color w:val="000000" w:themeColor="text1"/>
                <w:sz w:val="22"/>
                <w:szCs w:val="22"/>
                <w:lang w:val="uk-UA" w:eastAsia="en-US"/>
              </w:rPr>
              <w:t>00</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Території об’єктів </w:t>
            </w:r>
            <w:r w:rsidR="00E14F77" w:rsidRPr="00B17E71">
              <w:rPr>
                <w:color w:val="000000" w:themeColor="text1"/>
                <w:sz w:val="22"/>
                <w:szCs w:val="22"/>
                <w:lang w:val="uk-UA" w:eastAsia="en-US"/>
              </w:rPr>
              <w:t>інженерної інфраструктури</w:t>
            </w:r>
          </w:p>
        </w:tc>
      </w:tr>
      <w:tr w:rsidR="00F20B8F" w:rsidRPr="00B17E71" w:rsidTr="00A32F45">
        <w:trPr>
          <w:trHeight w:val="378"/>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100207</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Комунально-складські зони КС</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91B82">
            <w:pPr>
              <w:ind w:left="-57" w:right="-57"/>
              <w:rPr>
                <w:color w:val="000000" w:themeColor="text1"/>
                <w:sz w:val="22"/>
                <w:szCs w:val="22"/>
                <w:lang w:val="uk-UA" w:eastAsia="en-US"/>
              </w:rPr>
            </w:pPr>
            <w:r w:rsidRPr="00B17E71">
              <w:rPr>
                <w:color w:val="000000" w:themeColor="text1"/>
                <w:sz w:val="22"/>
                <w:szCs w:val="22"/>
                <w:lang w:val="uk-UA" w:eastAsia="en-US"/>
              </w:rPr>
              <w:t>1002050</w:t>
            </w:r>
            <w:r w:rsidR="00A91B82" w:rsidRPr="00B17E71">
              <w:rPr>
                <w:color w:val="000000" w:themeColor="text1"/>
                <w:sz w:val="22"/>
                <w:szCs w:val="22"/>
                <w:lang w:val="uk-UA" w:eastAsia="en-US"/>
              </w:rPr>
              <w:t>0</w:t>
            </w:r>
            <w:r w:rsidRPr="00B17E71">
              <w:rPr>
                <w:color w:val="000000" w:themeColor="text1"/>
                <w:sz w:val="22"/>
                <w:szCs w:val="22"/>
                <w:lang w:val="uk-UA" w:eastAsia="en-US"/>
              </w:rPr>
              <w:t xml:space="preserve">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91B82">
            <w:pPr>
              <w:ind w:left="-57" w:right="-57"/>
              <w:rPr>
                <w:color w:val="000000" w:themeColor="text1"/>
                <w:sz w:val="22"/>
                <w:szCs w:val="22"/>
                <w:lang w:val="uk-UA" w:eastAsia="en-US"/>
              </w:rPr>
            </w:pPr>
            <w:r w:rsidRPr="00B17E71">
              <w:rPr>
                <w:color w:val="000000" w:themeColor="text1"/>
                <w:sz w:val="22"/>
                <w:szCs w:val="22"/>
                <w:lang w:val="uk-UA" w:eastAsia="en-US"/>
              </w:rPr>
              <w:t xml:space="preserve">Території </w:t>
            </w:r>
            <w:r w:rsidR="00A91B82" w:rsidRPr="00B17E71">
              <w:rPr>
                <w:color w:val="000000" w:themeColor="text1"/>
                <w:sz w:val="22"/>
                <w:szCs w:val="22"/>
                <w:lang w:val="uk-UA" w:eastAsia="en-US"/>
              </w:rPr>
              <w:t>комунальної забудови</w:t>
            </w:r>
          </w:p>
        </w:tc>
      </w:tr>
      <w:tr w:rsidR="00F20B8F" w:rsidRPr="00B17E71" w:rsidTr="00A32F45">
        <w:trPr>
          <w:trHeight w:val="378"/>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1002060300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логістичних центрів, складів та баз</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100208</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Виробничі зони 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91B82">
            <w:pPr>
              <w:ind w:left="-57" w:right="-57"/>
              <w:rPr>
                <w:color w:val="000000" w:themeColor="text1"/>
                <w:sz w:val="22"/>
                <w:szCs w:val="22"/>
                <w:lang w:val="uk-UA" w:eastAsia="en-US"/>
              </w:rPr>
            </w:pPr>
            <w:r w:rsidRPr="00B17E71">
              <w:rPr>
                <w:color w:val="000000" w:themeColor="text1"/>
                <w:sz w:val="22"/>
                <w:szCs w:val="22"/>
                <w:lang w:val="uk-UA" w:eastAsia="en-US"/>
              </w:rPr>
              <w:t>1002</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A91B82"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Підгрупа: </w:t>
            </w:r>
            <w:r w:rsidR="00F20B8F" w:rsidRPr="00B17E71">
              <w:rPr>
                <w:color w:val="000000" w:themeColor="text1"/>
                <w:sz w:val="22"/>
                <w:szCs w:val="22"/>
                <w:lang w:val="uk-UA" w:eastAsia="en-US"/>
              </w:rPr>
              <w:t>Виробничі території</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100209</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Спеціальні зони С</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1002070000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спецпризначення</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100212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земель історико-культурного призначення ІК</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1001020401</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закладів культури та мистецтва</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100213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земель природно-заповідного фонду ПЗФ</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1004050000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природно-заповідного фонду, вилучені з господарського використання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110000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БУДІВЕЛЬ ТА СПОРУД"</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Будівлі та споруди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59" w:name="RANGE!A246"/>
            <w:r w:rsidRPr="00B17E71">
              <w:rPr>
                <w:color w:val="000000" w:themeColor="text1"/>
                <w:sz w:val="22"/>
                <w:szCs w:val="22"/>
                <w:lang w:val="uk-UA" w:eastAsia="en-US"/>
              </w:rPr>
              <w:t>110100</w:t>
            </w:r>
            <w:bookmarkEnd w:id="59"/>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60" w:name="RANGE!B246"/>
            <w:r w:rsidRPr="00B17E71">
              <w:rPr>
                <w:color w:val="000000" w:themeColor="text1"/>
                <w:sz w:val="22"/>
                <w:szCs w:val="22"/>
                <w:lang w:val="uk-UA" w:eastAsia="en-US"/>
              </w:rPr>
              <w:t>Підгрупа "Будівлі житлові"</w:t>
            </w:r>
            <w:bookmarkEnd w:id="60"/>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2001</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Житлові будинки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61" w:name="RANGE!A247"/>
            <w:r w:rsidRPr="00B17E71">
              <w:rPr>
                <w:color w:val="000000" w:themeColor="text1"/>
                <w:sz w:val="22"/>
                <w:szCs w:val="22"/>
                <w:lang w:val="uk-UA" w:eastAsia="en-US"/>
              </w:rPr>
              <w:t>110101</w:t>
            </w:r>
            <w:bookmarkEnd w:id="61"/>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62" w:name="RANGE!B247"/>
            <w:r w:rsidRPr="00B17E71">
              <w:rPr>
                <w:color w:val="000000" w:themeColor="text1"/>
                <w:sz w:val="22"/>
                <w:szCs w:val="22"/>
                <w:lang w:val="uk-UA" w:eastAsia="en-US"/>
              </w:rPr>
              <w:t>Будинки одноквартирні</w:t>
            </w:r>
            <w:bookmarkEnd w:id="62"/>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2001010000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Житлові садибні будинки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63" w:name="RANGE!A248"/>
            <w:r w:rsidRPr="00B17E71">
              <w:rPr>
                <w:color w:val="000000" w:themeColor="text1"/>
                <w:sz w:val="22"/>
                <w:szCs w:val="22"/>
                <w:lang w:val="uk-UA" w:eastAsia="en-US"/>
              </w:rPr>
              <w:t>110102</w:t>
            </w:r>
            <w:bookmarkEnd w:id="63"/>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64" w:name="RANGE!B248"/>
            <w:r w:rsidRPr="00B17E71">
              <w:rPr>
                <w:color w:val="000000" w:themeColor="text1"/>
                <w:sz w:val="22"/>
                <w:szCs w:val="22"/>
                <w:lang w:val="uk-UA" w:eastAsia="en-US"/>
              </w:rPr>
              <w:t>Будинки багатоквартирні</w:t>
            </w:r>
            <w:bookmarkEnd w:id="64"/>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2001020000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Житлові багатоквартирні будинки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65" w:name="RANGE!A249"/>
            <w:r w:rsidRPr="00B17E71">
              <w:rPr>
                <w:color w:val="000000" w:themeColor="text1"/>
                <w:sz w:val="22"/>
                <w:szCs w:val="22"/>
                <w:lang w:val="uk-UA" w:eastAsia="en-US"/>
              </w:rPr>
              <w:t>110103</w:t>
            </w:r>
            <w:bookmarkEnd w:id="65"/>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66" w:name="RANGE!B249"/>
            <w:r w:rsidRPr="00B17E71">
              <w:rPr>
                <w:color w:val="000000" w:themeColor="text1"/>
                <w:sz w:val="22"/>
                <w:szCs w:val="22"/>
                <w:lang w:val="uk-UA" w:eastAsia="en-US"/>
              </w:rPr>
              <w:t>Будинки для колективного проживання</w:t>
            </w:r>
            <w:bookmarkEnd w:id="66"/>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2001030000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Будинки для колективного проживання</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67" w:name="RANGE!A250"/>
            <w:r w:rsidRPr="00B17E71">
              <w:rPr>
                <w:color w:val="000000" w:themeColor="text1"/>
                <w:sz w:val="22"/>
                <w:szCs w:val="22"/>
                <w:lang w:val="uk-UA" w:eastAsia="en-US"/>
              </w:rPr>
              <w:t>110104</w:t>
            </w:r>
            <w:bookmarkEnd w:id="67"/>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68" w:name="RANGE!B250"/>
            <w:r w:rsidRPr="00B17E71">
              <w:rPr>
                <w:color w:val="000000" w:themeColor="text1"/>
                <w:sz w:val="22"/>
                <w:szCs w:val="22"/>
                <w:lang w:val="uk-UA" w:eastAsia="en-US"/>
              </w:rPr>
              <w:t>Територіальні центри соціального обслуговування</w:t>
            </w:r>
            <w:bookmarkEnd w:id="68"/>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2002090900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медико-соціального та соціального захисту населення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69" w:name="RANGE!A251"/>
            <w:r w:rsidRPr="00B17E71">
              <w:rPr>
                <w:color w:val="000000" w:themeColor="text1"/>
                <w:sz w:val="22"/>
                <w:szCs w:val="22"/>
                <w:lang w:val="uk-UA" w:eastAsia="en-US"/>
              </w:rPr>
              <w:t>110200</w:t>
            </w:r>
            <w:bookmarkEnd w:id="69"/>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70" w:name="RANGE!B251"/>
            <w:r w:rsidRPr="00B17E71">
              <w:rPr>
                <w:color w:val="000000" w:themeColor="text1"/>
                <w:sz w:val="22"/>
                <w:szCs w:val="22"/>
                <w:lang w:val="uk-UA" w:eastAsia="en-US"/>
              </w:rPr>
              <w:t>Підгрупа "Будівлі нежитлові"</w:t>
            </w:r>
            <w:bookmarkEnd w:id="70"/>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2002</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Громадські будівлі та споруди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71" w:name="RANGE!A252"/>
            <w:r w:rsidRPr="00B17E71">
              <w:rPr>
                <w:color w:val="000000" w:themeColor="text1"/>
                <w:sz w:val="22"/>
                <w:szCs w:val="22"/>
                <w:lang w:val="uk-UA" w:eastAsia="en-US"/>
              </w:rPr>
              <w:t>110201</w:t>
            </w:r>
            <w:bookmarkEnd w:id="71"/>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72" w:name="RANGE!B252"/>
            <w:r w:rsidRPr="00B17E71">
              <w:rPr>
                <w:color w:val="000000" w:themeColor="text1"/>
                <w:sz w:val="22"/>
                <w:szCs w:val="22"/>
                <w:lang w:val="uk-UA" w:eastAsia="en-US"/>
              </w:rPr>
              <w:t>Будівлі готельні</w:t>
            </w:r>
            <w:bookmarkEnd w:id="72"/>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2002010100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Будівлі готельні</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110202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73" w:name="RANGE!B253"/>
            <w:r w:rsidRPr="00B17E71">
              <w:rPr>
                <w:color w:val="000000" w:themeColor="text1"/>
                <w:sz w:val="22"/>
                <w:szCs w:val="22"/>
                <w:lang w:val="uk-UA" w:eastAsia="en-US"/>
              </w:rPr>
              <w:t>Будівлі офісні</w:t>
            </w:r>
            <w:bookmarkEnd w:id="73"/>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2002020000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Адміністративні та офісні будівлі</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110203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74" w:name="RANGE!B254"/>
            <w:r w:rsidRPr="00B17E71">
              <w:rPr>
                <w:color w:val="000000" w:themeColor="text1"/>
                <w:sz w:val="22"/>
                <w:szCs w:val="22"/>
                <w:lang w:val="uk-UA" w:eastAsia="en-US"/>
              </w:rPr>
              <w:t>Будівлі торговельні</w:t>
            </w:r>
            <w:bookmarkEnd w:id="74"/>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2002040000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торгівлі та побутового обслуговування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110204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75" w:name="RANGE!B255"/>
            <w:r w:rsidRPr="00B17E71">
              <w:rPr>
                <w:color w:val="000000" w:themeColor="text1"/>
                <w:sz w:val="22"/>
                <w:szCs w:val="22"/>
                <w:lang w:val="uk-UA" w:eastAsia="en-US"/>
              </w:rPr>
              <w:t>Будівлі транспорту та засобів зв'язку</w:t>
            </w:r>
            <w:bookmarkEnd w:id="75"/>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2004</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Будівлі та споруди транспорту</w:t>
            </w:r>
          </w:p>
        </w:tc>
      </w:tr>
      <w:tr w:rsidR="00F20B8F" w:rsidRPr="00B17E71" w:rsidTr="00A32F45">
        <w:trPr>
          <w:trHeight w:val="264"/>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110205</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76" w:name="RANGE!B256"/>
            <w:r w:rsidRPr="00B17E71">
              <w:rPr>
                <w:color w:val="000000" w:themeColor="text1"/>
                <w:sz w:val="22"/>
                <w:szCs w:val="22"/>
                <w:lang w:val="uk-UA" w:eastAsia="en-US"/>
              </w:rPr>
              <w:t>Будівлі для публічних виступів, закладів освітнього, медичного та оздоровчого призначення</w:t>
            </w:r>
            <w:bookmarkEnd w:id="76"/>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2002050000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Будівлі культури та дозвілля </w:t>
            </w:r>
          </w:p>
        </w:tc>
      </w:tr>
      <w:tr w:rsidR="00F20B8F" w:rsidRPr="00B17E71" w:rsidTr="00A32F45">
        <w:trPr>
          <w:trHeight w:val="264"/>
          <w:jc w:val="center"/>
        </w:trPr>
        <w:tc>
          <w:tcPr>
            <w:tcW w:w="874" w:type="dxa"/>
            <w:vMerge/>
            <w:tcBorders>
              <w:left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2002070000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освіти</w:t>
            </w:r>
          </w:p>
        </w:tc>
      </w:tr>
      <w:tr w:rsidR="00F20B8F" w:rsidRPr="00B17E71" w:rsidTr="00A32F45">
        <w:trPr>
          <w:trHeight w:val="264"/>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2002090000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охорони здоров'я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110300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77" w:name="RANGE!B257"/>
            <w:r w:rsidRPr="00B17E71">
              <w:rPr>
                <w:color w:val="000000" w:themeColor="text1"/>
                <w:sz w:val="22"/>
                <w:szCs w:val="22"/>
                <w:lang w:val="uk-UA" w:eastAsia="en-US"/>
              </w:rPr>
              <w:t>Підгрупа "Будівлі нежитлові інші"</w:t>
            </w:r>
            <w:bookmarkEnd w:id="77"/>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396"/>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110301</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78" w:name="RANGE!B258"/>
            <w:r w:rsidRPr="00B17E71">
              <w:rPr>
                <w:color w:val="000000" w:themeColor="text1"/>
                <w:sz w:val="22"/>
                <w:szCs w:val="22"/>
                <w:lang w:val="uk-UA" w:eastAsia="en-US"/>
              </w:rPr>
              <w:t>Пам'ятки історичні та такі, що охороняються державою</w:t>
            </w:r>
            <w:bookmarkEnd w:id="78"/>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6005010000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Пам’ятки культурної спадщини та/або їх території</w:t>
            </w:r>
          </w:p>
        </w:tc>
      </w:tr>
      <w:tr w:rsidR="00F20B8F" w:rsidRPr="00B17E71" w:rsidTr="00A32F45">
        <w:trPr>
          <w:trHeight w:val="396"/>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6005020000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Об’єкти культурної всесвітньої спадщини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110302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79" w:name="RANGE!B259"/>
            <w:r w:rsidRPr="00B17E71">
              <w:rPr>
                <w:color w:val="000000" w:themeColor="text1"/>
                <w:sz w:val="22"/>
                <w:szCs w:val="22"/>
                <w:lang w:val="uk-UA" w:eastAsia="en-US"/>
              </w:rPr>
              <w:t>Будівлі сільськогосподарського призначення</w:t>
            </w:r>
            <w:bookmarkEnd w:id="79"/>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2003020000</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сільськогосподарського призначення</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110303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80" w:name="RANGE!B260"/>
            <w:r w:rsidRPr="00B17E71">
              <w:rPr>
                <w:color w:val="000000" w:themeColor="text1"/>
                <w:sz w:val="22"/>
                <w:szCs w:val="22"/>
                <w:lang w:val="uk-UA" w:eastAsia="en-US"/>
              </w:rPr>
              <w:t>Будівлі лісового господарства</w:t>
            </w:r>
            <w:bookmarkEnd w:id="80"/>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2003030000</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лісогосподарського призначення</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lastRenderedPageBreak/>
              <w:t>110304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81" w:name="RANGE!B261"/>
            <w:r w:rsidRPr="00B17E71">
              <w:rPr>
                <w:color w:val="000000" w:themeColor="text1"/>
                <w:sz w:val="22"/>
                <w:szCs w:val="22"/>
                <w:lang w:val="uk-UA" w:eastAsia="en-US"/>
              </w:rPr>
              <w:t>Будівлі рибного господарства</w:t>
            </w:r>
            <w:bookmarkEnd w:id="81"/>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2003040000</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рибогосподарського призначення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82" w:name="RANGE!A262"/>
            <w:r w:rsidRPr="00B17E71">
              <w:rPr>
                <w:color w:val="000000" w:themeColor="text1"/>
                <w:sz w:val="22"/>
                <w:szCs w:val="22"/>
                <w:lang w:val="uk-UA" w:eastAsia="en-US"/>
              </w:rPr>
              <w:t>110305</w:t>
            </w:r>
            <w:bookmarkEnd w:id="82"/>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83" w:name="RANGE!B262"/>
            <w:r w:rsidRPr="00B17E71">
              <w:rPr>
                <w:color w:val="000000" w:themeColor="text1"/>
                <w:sz w:val="22"/>
                <w:szCs w:val="22"/>
                <w:lang w:val="uk-UA" w:eastAsia="en-US"/>
              </w:rPr>
              <w:t>Будівлі для культової та релігійної діяльності</w:t>
            </w:r>
            <w:bookmarkEnd w:id="83"/>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2002110000</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Культові будівлі та споруди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84" w:name="RANGE!A263"/>
            <w:r w:rsidRPr="00B17E71">
              <w:rPr>
                <w:color w:val="000000" w:themeColor="text1"/>
                <w:sz w:val="22"/>
                <w:szCs w:val="22"/>
                <w:lang w:val="uk-UA" w:eastAsia="en-US"/>
              </w:rPr>
              <w:t>110400</w:t>
            </w:r>
            <w:bookmarkEnd w:id="84"/>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85" w:name="RANGE!B263"/>
            <w:r w:rsidRPr="00B17E71">
              <w:rPr>
                <w:color w:val="000000" w:themeColor="text1"/>
                <w:sz w:val="22"/>
                <w:szCs w:val="22"/>
                <w:lang w:val="uk-UA" w:eastAsia="en-US"/>
              </w:rPr>
              <w:t>Підгрупа "Будівлі та споруди виробничі"</w:t>
            </w:r>
            <w:bookmarkEnd w:id="85"/>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2003</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Виробничі будівлі та споруди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86" w:name="RANGE!A264"/>
            <w:r w:rsidRPr="00B17E71">
              <w:rPr>
                <w:color w:val="000000" w:themeColor="text1"/>
                <w:sz w:val="22"/>
                <w:szCs w:val="22"/>
                <w:lang w:val="uk-UA" w:eastAsia="en-US"/>
              </w:rPr>
              <w:t>110401</w:t>
            </w:r>
            <w:bookmarkEnd w:id="86"/>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87" w:name="RANGE!B264"/>
            <w:r w:rsidRPr="00B17E71">
              <w:rPr>
                <w:color w:val="000000" w:themeColor="text1"/>
                <w:sz w:val="22"/>
                <w:szCs w:val="22"/>
                <w:lang w:val="uk-UA" w:eastAsia="en-US"/>
              </w:rPr>
              <w:t>Будівлі виробничі</w:t>
            </w:r>
            <w:bookmarkEnd w:id="87"/>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2003010000</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промислових підприємств</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110402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88" w:name="RANGE!B265"/>
            <w:r w:rsidRPr="00B17E71">
              <w:rPr>
                <w:color w:val="000000" w:themeColor="text1"/>
                <w:sz w:val="22"/>
                <w:szCs w:val="22"/>
                <w:lang w:val="uk-UA" w:eastAsia="en-US"/>
              </w:rPr>
              <w:t>Будівлі складські</w:t>
            </w:r>
            <w:bookmarkEnd w:id="88"/>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2003060000</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складського призначення</w:t>
            </w:r>
          </w:p>
        </w:tc>
      </w:tr>
      <w:tr w:rsidR="00F20B8F" w:rsidRPr="00B17E71" w:rsidTr="00A32F45">
        <w:trPr>
          <w:trHeight w:val="538"/>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120000</w:t>
            </w:r>
          </w:p>
        </w:tc>
        <w:tc>
          <w:tcPr>
            <w:tcW w:w="3989"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РОДОВИЩ ТА ПРОЯВІВ КОРИСНИХ КОПАЛИН"</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120100</w:t>
            </w:r>
          </w:p>
        </w:tc>
        <w:tc>
          <w:tcPr>
            <w:tcW w:w="3989"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"Горючі корисні копалини"</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120101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Газоподібні горючі корисні копалини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120102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Рідкі горючі корисні копалини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120103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Тверді горючі корисні копалини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120200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"Металовмісні (металічні) корисні копалини"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120201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Руди чорних металів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120202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Руди кольорових та легувальних металів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120203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Руди рідкісних металів та рідкісноземельні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120204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Руди благородних металів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120205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Руди розсіяних металів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120206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Руди радіоактивних металів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120300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"Неметаловмісні (неметалічні) корисні копалини"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120301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proofErr w:type="spellStart"/>
            <w:r w:rsidRPr="00B17E71">
              <w:rPr>
                <w:color w:val="000000" w:themeColor="text1"/>
                <w:sz w:val="22"/>
                <w:szCs w:val="22"/>
                <w:lang w:val="uk-UA" w:eastAsia="en-US"/>
              </w:rPr>
              <w:t>Гірничохімічні</w:t>
            </w:r>
            <w:proofErr w:type="spellEnd"/>
            <w:r w:rsidRPr="00B17E71">
              <w:rPr>
                <w:color w:val="000000" w:themeColor="text1"/>
                <w:sz w:val="22"/>
                <w:szCs w:val="22"/>
                <w:lang w:val="uk-UA" w:eastAsia="en-US"/>
              </w:rPr>
              <w:t xml:space="preserve"> корисні копалини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120302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Гірничотехнічні корисні копалини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120303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Неметаловмісні (неметалічні) корисні копалини для металургії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120304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Нерудні корисні копалини для будівництва</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120305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Каміння коштовне та колекційне</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120400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"Води підземні"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5001020300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Водоносні горизонти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120401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Води підземні питні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5001020300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Водоносні горизонти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120402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Води підземні мінеральні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5001020300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Водоносні горизонти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120403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Води підземні промислові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5001020300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Водоносні горизонти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120404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Води підземні теплоенергетичні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5001020300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Водоносні горизонти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120405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Води підземні технічні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5001020300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Водоносні горизонти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120500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"Води поверхневі"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120501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Ропа</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120600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"Грязі лікувальні (</w:t>
            </w:r>
            <w:proofErr w:type="spellStart"/>
            <w:r w:rsidRPr="00B17E71">
              <w:rPr>
                <w:color w:val="000000" w:themeColor="text1"/>
                <w:sz w:val="22"/>
                <w:szCs w:val="22"/>
                <w:lang w:val="uk-UA" w:eastAsia="en-US"/>
              </w:rPr>
              <w:t>пелоїди</w:t>
            </w:r>
            <w:proofErr w:type="spellEnd"/>
            <w:r w:rsidRPr="00B17E71">
              <w:rPr>
                <w:color w:val="000000" w:themeColor="text1"/>
                <w:sz w:val="22"/>
                <w:szCs w:val="22"/>
                <w:lang w:val="uk-UA" w:eastAsia="en-US"/>
              </w:rPr>
              <w:t>)"</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120601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Грязі сапропелеві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120602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Грязі сопкові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120603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Грязі сульфідні мулові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120604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Грязі торфові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120700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"Гази інертні"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120701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Газ інертний природний</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5001080000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Родовища корисних копалин</w:t>
            </w:r>
          </w:p>
        </w:tc>
      </w:tr>
      <w:tr w:rsidR="00F20B8F" w:rsidRPr="00B17E71" w:rsidTr="00A32F45">
        <w:trPr>
          <w:trHeight w:val="792"/>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89" w:name="RANGE!A299"/>
            <w:r w:rsidRPr="00B17E71">
              <w:rPr>
                <w:color w:val="000000" w:themeColor="text1"/>
                <w:sz w:val="22"/>
                <w:szCs w:val="22"/>
                <w:lang w:val="uk-UA" w:eastAsia="en-US"/>
              </w:rPr>
              <w:lastRenderedPageBreak/>
              <w:t>130000</w:t>
            </w:r>
            <w:bookmarkEnd w:id="89"/>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90" w:name="RANGE!B299"/>
            <w:r w:rsidRPr="00B17E71">
              <w:rPr>
                <w:color w:val="000000" w:themeColor="text1"/>
                <w:sz w:val="22"/>
                <w:szCs w:val="22"/>
                <w:lang w:val="uk-UA" w:eastAsia="en-US"/>
              </w:rPr>
              <w:t>ГРУПА "ПРИРОДНО-СІЛЬСЬКОГОСПОДАРСЬКЕ РАЙОНУВАННЯ ТА ҐРУНТИ"</w:t>
            </w:r>
            <w:bookmarkEnd w:id="90"/>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130100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91" w:name="RANGE!B300"/>
            <w:r w:rsidRPr="00B17E71">
              <w:rPr>
                <w:color w:val="000000" w:themeColor="text1"/>
                <w:sz w:val="22"/>
                <w:szCs w:val="22"/>
                <w:lang w:val="uk-UA" w:eastAsia="en-US"/>
              </w:rPr>
              <w:t>Підгрупа "Природно-сільськогосподарське районування"</w:t>
            </w:r>
            <w:bookmarkEnd w:id="91"/>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92" w:name="RANGE!A301"/>
            <w:r w:rsidRPr="00B17E71">
              <w:rPr>
                <w:color w:val="000000" w:themeColor="text1"/>
                <w:sz w:val="22"/>
                <w:szCs w:val="22"/>
                <w:lang w:val="uk-UA" w:eastAsia="en-US"/>
              </w:rPr>
              <w:t>130101</w:t>
            </w:r>
            <w:bookmarkEnd w:id="92"/>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93" w:name="RANGE!B301"/>
            <w:r w:rsidRPr="00B17E71">
              <w:rPr>
                <w:color w:val="000000" w:themeColor="text1"/>
                <w:sz w:val="22"/>
                <w:szCs w:val="22"/>
                <w:lang w:val="uk-UA" w:eastAsia="en-US"/>
              </w:rPr>
              <w:t>Природно-сільськогосподарські зони</w:t>
            </w:r>
            <w:bookmarkEnd w:id="93"/>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94" w:name="RANGE!A302"/>
            <w:r w:rsidRPr="00B17E71">
              <w:rPr>
                <w:color w:val="000000" w:themeColor="text1"/>
                <w:sz w:val="22"/>
                <w:szCs w:val="22"/>
                <w:lang w:val="uk-UA" w:eastAsia="en-US"/>
              </w:rPr>
              <w:t>130102</w:t>
            </w:r>
            <w:bookmarkEnd w:id="94"/>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95" w:name="RANGE!B302"/>
            <w:r w:rsidRPr="00B17E71">
              <w:rPr>
                <w:color w:val="000000" w:themeColor="text1"/>
                <w:sz w:val="22"/>
                <w:szCs w:val="22"/>
                <w:lang w:val="uk-UA" w:eastAsia="en-US"/>
              </w:rPr>
              <w:t>Природно-сільськогосподарські округи</w:t>
            </w:r>
            <w:bookmarkEnd w:id="95"/>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96" w:name="RANGE!A303"/>
            <w:r w:rsidRPr="00B17E71">
              <w:rPr>
                <w:color w:val="000000" w:themeColor="text1"/>
                <w:sz w:val="22"/>
                <w:szCs w:val="22"/>
                <w:lang w:val="uk-UA" w:eastAsia="en-US"/>
              </w:rPr>
              <w:t>130103</w:t>
            </w:r>
            <w:bookmarkEnd w:id="96"/>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97" w:name="RANGE!B303"/>
            <w:r w:rsidRPr="00B17E71">
              <w:rPr>
                <w:color w:val="000000" w:themeColor="text1"/>
                <w:sz w:val="22"/>
                <w:szCs w:val="22"/>
                <w:lang w:val="uk-UA" w:eastAsia="en-US"/>
              </w:rPr>
              <w:t>Природно-сільськогосподарські провінції</w:t>
            </w:r>
            <w:bookmarkEnd w:id="97"/>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98" w:name="RANGE!A304"/>
            <w:r w:rsidRPr="00B17E71">
              <w:rPr>
                <w:color w:val="000000" w:themeColor="text1"/>
                <w:sz w:val="22"/>
                <w:szCs w:val="22"/>
                <w:lang w:val="uk-UA" w:eastAsia="en-US"/>
              </w:rPr>
              <w:t>130200</w:t>
            </w:r>
            <w:bookmarkEnd w:id="98"/>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99" w:name="RANGE!B304"/>
            <w:r w:rsidRPr="00B17E71">
              <w:rPr>
                <w:color w:val="000000" w:themeColor="text1"/>
                <w:sz w:val="22"/>
                <w:szCs w:val="22"/>
                <w:lang w:val="uk-UA" w:eastAsia="en-US"/>
              </w:rPr>
              <w:t>Підгрупа "Ґрунти"</w:t>
            </w:r>
            <w:bookmarkEnd w:id="99"/>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00" w:name="RANGE!A305"/>
            <w:r w:rsidRPr="00B17E71">
              <w:rPr>
                <w:color w:val="000000" w:themeColor="text1"/>
                <w:sz w:val="22"/>
                <w:szCs w:val="22"/>
                <w:lang w:val="uk-UA" w:eastAsia="en-US"/>
              </w:rPr>
              <w:t>130201</w:t>
            </w:r>
            <w:bookmarkEnd w:id="100"/>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01" w:name="RANGE!B305"/>
            <w:r w:rsidRPr="00B17E71">
              <w:rPr>
                <w:color w:val="000000" w:themeColor="text1"/>
                <w:sz w:val="22"/>
                <w:szCs w:val="22"/>
                <w:lang w:val="uk-UA" w:eastAsia="en-US"/>
              </w:rPr>
              <w:t xml:space="preserve">Зони поширення </w:t>
            </w:r>
            <w:proofErr w:type="spellStart"/>
            <w:r w:rsidRPr="00B17E71">
              <w:rPr>
                <w:color w:val="000000" w:themeColor="text1"/>
                <w:sz w:val="22"/>
                <w:szCs w:val="22"/>
                <w:lang w:val="uk-UA" w:eastAsia="en-US"/>
              </w:rPr>
              <w:t>агровиробничих</w:t>
            </w:r>
            <w:proofErr w:type="spellEnd"/>
            <w:r w:rsidRPr="00B17E71">
              <w:rPr>
                <w:color w:val="000000" w:themeColor="text1"/>
                <w:sz w:val="22"/>
                <w:szCs w:val="22"/>
                <w:lang w:val="uk-UA" w:eastAsia="en-US"/>
              </w:rPr>
              <w:t xml:space="preserve"> груп ґрунтів</w:t>
            </w:r>
            <w:bookmarkEnd w:id="101"/>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5001110000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proofErr w:type="spellStart"/>
            <w:r w:rsidRPr="00B17E71">
              <w:rPr>
                <w:color w:val="000000" w:themeColor="text1"/>
                <w:sz w:val="22"/>
                <w:szCs w:val="22"/>
                <w:lang w:val="uk-UA" w:eastAsia="en-US"/>
              </w:rPr>
              <w:t>Агровиробничі</w:t>
            </w:r>
            <w:proofErr w:type="spellEnd"/>
            <w:r w:rsidRPr="00B17E71">
              <w:rPr>
                <w:color w:val="000000" w:themeColor="text1"/>
                <w:sz w:val="22"/>
                <w:szCs w:val="22"/>
                <w:lang w:val="uk-UA" w:eastAsia="en-US"/>
              </w:rPr>
              <w:t xml:space="preserve"> групи ґрунтів</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02" w:name="RANGE!A306"/>
            <w:r w:rsidRPr="00B17E71">
              <w:rPr>
                <w:color w:val="000000" w:themeColor="text1"/>
                <w:sz w:val="22"/>
                <w:szCs w:val="22"/>
                <w:lang w:val="uk-UA" w:eastAsia="en-US"/>
              </w:rPr>
              <w:t>130202</w:t>
            </w:r>
            <w:bookmarkEnd w:id="102"/>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03" w:name="RANGE!B306"/>
            <w:r w:rsidRPr="00B17E71">
              <w:rPr>
                <w:color w:val="000000" w:themeColor="text1"/>
                <w:sz w:val="22"/>
                <w:szCs w:val="22"/>
                <w:lang w:val="uk-UA" w:eastAsia="en-US"/>
              </w:rPr>
              <w:t>Території намивних ґрунтів</w:t>
            </w:r>
            <w:bookmarkEnd w:id="103"/>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04" w:name="RANGE!A307"/>
            <w:r w:rsidRPr="00B17E71">
              <w:rPr>
                <w:color w:val="000000" w:themeColor="text1"/>
                <w:sz w:val="22"/>
                <w:szCs w:val="22"/>
                <w:lang w:val="uk-UA" w:eastAsia="en-US"/>
              </w:rPr>
              <w:t>130203</w:t>
            </w:r>
            <w:bookmarkEnd w:id="104"/>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05" w:name="RANGE!B307"/>
            <w:r w:rsidRPr="00B17E71">
              <w:rPr>
                <w:color w:val="000000" w:themeColor="text1"/>
                <w:sz w:val="22"/>
                <w:szCs w:val="22"/>
                <w:lang w:val="uk-UA" w:eastAsia="en-US"/>
              </w:rPr>
              <w:t>Виходи порід і розмиті ґрунти</w:t>
            </w:r>
            <w:bookmarkEnd w:id="105"/>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06" w:name="RANGE!A308"/>
            <w:r w:rsidRPr="00B17E71">
              <w:rPr>
                <w:color w:val="000000" w:themeColor="text1"/>
                <w:sz w:val="22"/>
                <w:szCs w:val="22"/>
                <w:lang w:val="uk-UA" w:eastAsia="en-US"/>
              </w:rPr>
              <w:t>130204</w:t>
            </w:r>
            <w:bookmarkEnd w:id="106"/>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07" w:name="RANGE!B308"/>
            <w:r w:rsidRPr="00B17E71">
              <w:rPr>
                <w:color w:val="000000" w:themeColor="text1"/>
                <w:sz w:val="22"/>
                <w:szCs w:val="22"/>
                <w:lang w:val="uk-UA" w:eastAsia="en-US"/>
              </w:rPr>
              <w:t>Зони деградованих та еродованих ґрунтів</w:t>
            </w:r>
            <w:bookmarkEnd w:id="107"/>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5002040000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Ареали поширення деградованих та еродованих ґрунтів</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08" w:name="RANGE!A309"/>
            <w:r w:rsidRPr="00B17E71">
              <w:rPr>
                <w:color w:val="000000" w:themeColor="text1"/>
                <w:sz w:val="22"/>
                <w:szCs w:val="22"/>
                <w:lang w:val="uk-UA" w:eastAsia="en-US"/>
              </w:rPr>
              <w:t>140000</w:t>
            </w:r>
            <w:bookmarkEnd w:id="108"/>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09" w:name="RANGE!B309"/>
            <w:r w:rsidRPr="00B17E71">
              <w:rPr>
                <w:color w:val="000000" w:themeColor="text1"/>
                <w:sz w:val="22"/>
                <w:szCs w:val="22"/>
                <w:lang w:val="uk-UA" w:eastAsia="en-US"/>
              </w:rPr>
              <w:t>ГРУПА "ОБ'ЄКТИ ТЕРИТОРІЙ ІНЖЕНЕРНИХ ВИШУКУВАНЬ"</w:t>
            </w:r>
            <w:bookmarkEnd w:id="109"/>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10" w:name="RANGE!A310"/>
            <w:r w:rsidRPr="00B17E71">
              <w:rPr>
                <w:color w:val="000000" w:themeColor="text1"/>
                <w:sz w:val="22"/>
                <w:szCs w:val="22"/>
                <w:lang w:val="uk-UA" w:eastAsia="en-US"/>
              </w:rPr>
              <w:t>140100</w:t>
            </w:r>
            <w:bookmarkEnd w:id="110"/>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11" w:name="RANGE!B310"/>
            <w:r w:rsidRPr="00B17E71">
              <w:rPr>
                <w:color w:val="000000" w:themeColor="text1"/>
                <w:sz w:val="22"/>
                <w:szCs w:val="22"/>
                <w:lang w:val="uk-UA" w:eastAsia="en-US"/>
              </w:rPr>
              <w:t xml:space="preserve">Підгрупа "Об'єкти територій інженерних </w:t>
            </w:r>
            <w:proofErr w:type="spellStart"/>
            <w:r w:rsidRPr="00B17E71">
              <w:rPr>
                <w:color w:val="000000" w:themeColor="text1"/>
                <w:sz w:val="22"/>
                <w:szCs w:val="22"/>
                <w:lang w:val="uk-UA" w:eastAsia="en-US"/>
              </w:rPr>
              <w:t>вишукувань</w:t>
            </w:r>
            <w:proofErr w:type="spellEnd"/>
            <w:r w:rsidRPr="00B17E71">
              <w:rPr>
                <w:color w:val="000000" w:themeColor="text1"/>
                <w:sz w:val="22"/>
                <w:szCs w:val="22"/>
                <w:lang w:val="uk-UA" w:eastAsia="en-US"/>
              </w:rPr>
              <w:t>"</w:t>
            </w:r>
            <w:bookmarkEnd w:id="111"/>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12" w:name="RANGE!A311"/>
            <w:r w:rsidRPr="00B17E71">
              <w:rPr>
                <w:color w:val="000000" w:themeColor="text1"/>
                <w:sz w:val="22"/>
                <w:szCs w:val="22"/>
                <w:lang w:val="uk-UA" w:eastAsia="en-US"/>
              </w:rPr>
              <w:t>140101</w:t>
            </w:r>
            <w:bookmarkEnd w:id="112"/>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13" w:name="RANGE!B311"/>
            <w:r w:rsidRPr="00B17E71">
              <w:rPr>
                <w:color w:val="000000" w:themeColor="text1"/>
                <w:sz w:val="22"/>
                <w:szCs w:val="22"/>
                <w:lang w:val="uk-UA" w:eastAsia="en-US"/>
              </w:rPr>
              <w:t xml:space="preserve">Результати інженерно-геодезичних </w:t>
            </w:r>
            <w:proofErr w:type="spellStart"/>
            <w:r w:rsidRPr="00B17E71">
              <w:rPr>
                <w:color w:val="000000" w:themeColor="text1"/>
                <w:sz w:val="22"/>
                <w:szCs w:val="22"/>
                <w:lang w:val="uk-UA" w:eastAsia="en-US"/>
              </w:rPr>
              <w:t>вишукувань</w:t>
            </w:r>
            <w:bookmarkEnd w:id="113"/>
            <w:proofErr w:type="spellEnd"/>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14" w:name="RANGE!A312"/>
            <w:r w:rsidRPr="00B17E71">
              <w:rPr>
                <w:color w:val="000000" w:themeColor="text1"/>
                <w:sz w:val="22"/>
                <w:szCs w:val="22"/>
                <w:lang w:val="uk-UA" w:eastAsia="en-US"/>
              </w:rPr>
              <w:t>140102</w:t>
            </w:r>
            <w:bookmarkEnd w:id="114"/>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15" w:name="RANGE!B312"/>
            <w:r w:rsidRPr="00B17E71">
              <w:rPr>
                <w:color w:val="000000" w:themeColor="text1"/>
                <w:sz w:val="22"/>
                <w:szCs w:val="22"/>
                <w:lang w:val="uk-UA" w:eastAsia="en-US"/>
              </w:rPr>
              <w:t xml:space="preserve">Результати інженерно-геологічних </w:t>
            </w:r>
            <w:proofErr w:type="spellStart"/>
            <w:r w:rsidRPr="00B17E71">
              <w:rPr>
                <w:color w:val="000000" w:themeColor="text1"/>
                <w:sz w:val="22"/>
                <w:szCs w:val="22"/>
                <w:lang w:val="uk-UA" w:eastAsia="en-US"/>
              </w:rPr>
              <w:t>вишукувань</w:t>
            </w:r>
            <w:bookmarkEnd w:id="115"/>
            <w:proofErr w:type="spellEnd"/>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16" w:name="RANGE!A313"/>
            <w:r w:rsidRPr="00B17E71">
              <w:rPr>
                <w:color w:val="000000" w:themeColor="text1"/>
                <w:sz w:val="22"/>
                <w:szCs w:val="22"/>
                <w:lang w:val="uk-UA" w:eastAsia="en-US"/>
              </w:rPr>
              <w:t>140103</w:t>
            </w:r>
            <w:bookmarkEnd w:id="116"/>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17" w:name="RANGE!B313"/>
            <w:r w:rsidRPr="00B17E71">
              <w:rPr>
                <w:color w:val="000000" w:themeColor="text1"/>
                <w:sz w:val="22"/>
                <w:szCs w:val="22"/>
                <w:lang w:val="uk-UA" w:eastAsia="en-US"/>
              </w:rPr>
              <w:t xml:space="preserve">Результати інженерно-гідрометеорологічних </w:t>
            </w:r>
            <w:proofErr w:type="spellStart"/>
            <w:r w:rsidRPr="00B17E71">
              <w:rPr>
                <w:color w:val="000000" w:themeColor="text1"/>
                <w:sz w:val="22"/>
                <w:szCs w:val="22"/>
                <w:lang w:val="uk-UA" w:eastAsia="en-US"/>
              </w:rPr>
              <w:t>вишукувань</w:t>
            </w:r>
            <w:bookmarkEnd w:id="117"/>
            <w:proofErr w:type="spellEnd"/>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150000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АДРЕСНОГО РЕЄСТРУ"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150100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"Об'єкти адресного реєстру"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150101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Адміністративні райони у містах </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18" w:name="_GoBack"/>
            <w:r w:rsidRPr="00B17E71">
              <w:rPr>
                <w:color w:val="000000" w:themeColor="text1"/>
                <w:sz w:val="22"/>
                <w:szCs w:val="22"/>
                <w:lang w:val="uk-UA" w:eastAsia="en-US"/>
              </w:rPr>
              <w:t>4001010900</w:t>
            </w:r>
            <w:bookmarkEnd w:id="118"/>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D439C2">
            <w:pPr>
              <w:ind w:left="-57" w:right="-57"/>
              <w:rPr>
                <w:color w:val="000000" w:themeColor="text1"/>
                <w:sz w:val="22"/>
                <w:szCs w:val="22"/>
                <w:lang w:val="uk-UA" w:eastAsia="en-US"/>
              </w:rPr>
            </w:pPr>
            <w:r w:rsidRPr="00B17E71">
              <w:rPr>
                <w:color w:val="000000" w:themeColor="text1"/>
                <w:sz w:val="22"/>
                <w:szCs w:val="22"/>
                <w:lang w:val="uk-UA" w:eastAsia="en-US"/>
              </w:rPr>
              <w:t>Території районів в містах</w:t>
            </w:r>
          </w:p>
        </w:tc>
      </w:tr>
      <w:tr w:rsidR="00F20B8F" w:rsidRPr="00B17E71" w:rsidTr="00A32F45">
        <w:trPr>
          <w:trHeight w:val="264"/>
          <w:jc w:val="center"/>
        </w:trPr>
        <w:tc>
          <w:tcPr>
            <w:tcW w:w="874" w:type="dxa"/>
            <w:vMerge w:val="restart"/>
            <w:tcBorders>
              <w:top w:val="nil"/>
              <w:left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150102</w:t>
            </w:r>
          </w:p>
        </w:tc>
        <w:tc>
          <w:tcPr>
            <w:tcW w:w="3989" w:type="dxa"/>
            <w:vMerge w:val="restart"/>
            <w:tcBorders>
              <w:top w:val="nil"/>
              <w:left w:val="nil"/>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Мікрорайони, квартали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4001011000 </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мікрорайонів</w:t>
            </w:r>
          </w:p>
        </w:tc>
      </w:tr>
      <w:tr w:rsidR="00F20B8F" w:rsidRPr="00B17E71" w:rsidTr="00A32F45">
        <w:trPr>
          <w:trHeight w:val="264"/>
          <w:jc w:val="center"/>
        </w:trPr>
        <w:tc>
          <w:tcPr>
            <w:tcW w:w="874" w:type="dxa"/>
            <w:vMerge/>
            <w:tcBorders>
              <w:left w:val="single" w:sz="4" w:space="0" w:color="auto"/>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989" w:type="dxa"/>
            <w:vMerge/>
            <w:tcBorders>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4001011100</w:t>
            </w:r>
          </w:p>
        </w:tc>
        <w:tc>
          <w:tcPr>
            <w:tcW w:w="3734" w:type="dxa"/>
            <w:tcBorders>
              <w:top w:val="single" w:sz="4" w:space="0" w:color="auto"/>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Території кварталів</w:t>
            </w:r>
          </w:p>
        </w:tc>
      </w:tr>
      <w:tr w:rsidR="00F20B8F" w:rsidRPr="00B17E71" w:rsidTr="00A32F45">
        <w:trPr>
          <w:trHeight w:val="1056"/>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150103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Садівничі, дачні і гаражні кооперативи (товариства), комплекси (квартали) малоповерхової житлової забудови (</w:t>
            </w:r>
            <w:proofErr w:type="spellStart"/>
            <w:r w:rsidRPr="00B17E71">
              <w:rPr>
                <w:color w:val="000000" w:themeColor="text1"/>
                <w:sz w:val="22"/>
                <w:szCs w:val="22"/>
                <w:lang w:val="uk-UA" w:eastAsia="en-US"/>
              </w:rPr>
              <w:t>котеджні</w:t>
            </w:r>
            <w:proofErr w:type="spellEnd"/>
            <w:r w:rsidRPr="00B17E71">
              <w:rPr>
                <w:color w:val="000000" w:themeColor="text1"/>
                <w:sz w:val="22"/>
                <w:szCs w:val="22"/>
                <w:lang w:val="uk-UA" w:eastAsia="en-US"/>
              </w:rPr>
              <w:t xml:space="preserve"> містечка)</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E553A6">
            <w:pPr>
              <w:ind w:left="-57" w:right="-57"/>
              <w:rPr>
                <w:color w:val="000000" w:themeColor="text1"/>
                <w:sz w:val="22"/>
                <w:szCs w:val="22"/>
                <w:lang w:val="uk-UA" w:eastAsia="en-US"/>
              </w:rPr>
            </w:pPr>
            <w:r w:rsidRPr="00B17E71">
              <w:rPr>
                <w:color w:val="000000" w:themeColor="text1"/>
                <w:sz w:val="22"/>
                <w:szCs w:val="22"/>
                <w:lang w:val="uk-UA" w:eastAsia="en-US"/>
              </w:rPr>
              <w:t>400</w:t>
            </w:r>
            <w:r w:rsidR="00E553A6" w:rsidRPr="00B17E71">
              <w:rPr>
                <w:color w:val="000000" w:themeColor="text1"/>
                <w:sz w:val="22"/>
                <w:szCs w:val="22"/>
                <w:lang w:val="uk-UA" w:eastAsia="en-US"/>
              </w:rPr>
              <w:t>2</w:t>
            </w:r>
            <w:r w:rsidRPr="00B17E71">
              <w:rPr>
                <w:color w:val="000000" w:themeColor="text1"/>
                <w:sz w:val="22"/>
                <w:szCs w:val="22"/>
                <w:lang w:val="uk-UA" w:eastAsia="en-US"/>
              </w:rPr>
              <w:t>0</w:t>
            </w:r>
            <w:r w:rsidR="00E553A6" w:rsidRPr="00B17E71">
              <w:rPr>
                <w:color w:val="000000" w:themeColor="text1"/>
                <w:sz w:val="22"/>
                <w:szCs w:val="22"/>
                <w:lang w:val="uk-UA" w:eastAsia="en-US"/>
              </w:rPr>
              <w:t>7</w:t>
            </w:r>
            <w:r w:rsidRPr="00B17E71">
              <w:rPr>
                <w:color w:val="000000" w:themeColor="text1"/>
                <w:sz w:val="22"/>
                <w:szCs w:val="22"/>
                <w:lang w:val="uk-UA" w:eastAsia="en-US"/>
              </w:rPr>
              <w:t>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Комплексні об’єкти містобудування</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150104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Вулиці та інші поіменовані об'єкти місцевості</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150105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Місця розташування (адреси) земельних ділянок</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E553A6">
            <w:pPr>
              <w:ind w:left="-57" w:right="-57"/>
              <w:rPr>
                <w:color w:val="000000" w:themeColor="text1"/>
                <w:sz w:val="22"/>
                <w:szCs w:val="22"/>
                <w:lang w:val="uk-UA" w:eastAsia="en-US"/>
              </w:rPr>
            </w:pPr>
            <w:r w:rsidRPr="00B17E71">
              <w:rPr>
                <w:color w:val="000000" w:themeColor="text1"/>
                <w:sz w:val="22"/>
                <w:szCs w:val="22"/>
                <w:lang w:val="uk-UA" w:eastAsia="en-US"/>
              </w:rPr>
              <w:t>40010</w:t>
            </w:r>
            <w:r w:rsidR="00E553A6" w:rsidRPr="00B17E71">
              <w:rPr>
                <w:color w:val="000000" w:themeColor="text1"/>
                <w:sz w:val="22"/>
                <w:szCs w:val="22"/>
                <w:lang w:val="uk-UA" w:eastAsia="en-US"/>
              </w:rPr>
              <w:t>2</w:t>
            </w:r>
            <w:r w:rsidRPr="00B17E71">
              <w:rPr>
                <w:color w:val="000000" w:themeColor="text1"/>
                <w:sz w:val="22"/>
                <w:szCs w:val="22"/>
                <w:lang w:val="uk-UA" w:eastAsia="en-US"/>
              </w:rPr>
              <w:t>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Сформовані земельні ділянки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150106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Первинні об'єкти адресації (будівлі, споруди, майнові комплекси)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150107</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Похідні об'єкти адресації першого рівня (складові майнових комплексів)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150108</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Похідні об'єкти адресації другого рівня (приміщення, квартири, офіси, кімнати)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150109</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Поіменовані структурно-планувальні та рекреаційні елементи території</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150110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Об'єкти поштового зв'язку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160000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ДЕРЖАВНОГО ЗЕМЕЛЬНОГО КАДАСТРУ"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lastRenderedPageBreak/>
              <w:t>160100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"Об'єкти Державного земельного кадастру"</w:t>
            </w:r>
          </w:p>
        </w:tc>
        <w:tc>
          <w:tcPr>
            <w:tcW w:w="1321"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c>
          <w:tcPr>
            <w:tcW w:w="3734" w:type="dxa"/>
            <w:tcBorders>
              <w:top w:val="nil"/>
              <w:left w:val="nil"/>
              <w:bottom w:val="single" w:sz="4" w:space="0" w:color="auto"/>
              <w:right w:val="single" w:sz="4" w:space="0" w:color="auto"/>
            </w:tcBorders>
            <w:shd w:val="clear" w:color="auto" w:fill="auto"/>
            <w:vAlign w:val="center"/>
          </w:tcPr>
          <w:p w:rsidR="00F20B8F" w:rsidRPr="00B17E71" w:rsidRDefault="00F20B8F" w:rsidP="00A32F45">
            <w:pPr>
              <w:ind w:left="-57" w:right="-57"/>
              <w:rPr>
                <w:color w:val="000000" w:themeColor="text1"/>
                <w:sz w:val="22"/>
                <w:szCs w:val="22"/>
                <w:lang w:val="uk-UA" w:eastAsia="en-US"/>
              </w:rPr>
            </w:pP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160101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Кадастрові зони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160102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Кадастрові квартали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160103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Земельні ділянки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E553A6">
            <w:pPr>
              <w:ind w:left="-57" w:right="-57"/>
              <w:rPr>
                <w:color w:val="000000" w:themeColor="text1"/>
                <w:sz w:val="22"/>
                <w:szCs w:val="22"/>
                <w:lang w:val="uk-UA" w:eastAsia="en-US"/>
              </w:rPr>
            </w:pPr>
            <w:r w:rsidRPr="00B17E71">
              <w:rPr>
                <w:color w:val="000000" w:themeColor="text1"/>
                <w:sz w:val="22"/>
                <w:szCs w:val="22"/>
                <w:lang w:val="uk-UA" w:eastAsia="en-US"/>
              </w:rPr>
              <w:t>40010</w:t>
            </w:r>
            <w:r w:rsidR="00E553A6" w:rsidRPr="00B17E71">
              <w:rPr>
                <w:color w:val="000000" w:themeColor="text1"/>
                <w:sz w:val="22"/>
                <w:szCs w:val="22"/>
                <w:lang w:val="uk-UA" w:eastAsia="en-US"/>
              </w:rPr>
              <w:t>2</w:t>
            </w:r>
            <w:r w:rsidRPr="00B17E71">
              <w:rPr>
                <w:color w:val="000000" w:themeColor="text1"/>
                <w:sz w:val="22"/>
                <w:szCs w:val="22"/>
                <w:lang w:val="uk-UA" w:eastAsia="en-US"/>
              </w:rPr>
              <w:t>0100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Сформовані земельні ділянки</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160104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Відомості про категорії земель згідно з Державним земельним кадастром</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160105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Угіддя</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5001130000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Земельні угіддя</w:t>
            </w:r>
          </w:p>
        </w:tc>
      </w:tr>
      <w:tr w:rsidR="00F20B8F" w:rsidRPr="00B17E71" w:rsidTr="00A32F45">
        <w:trPr>
          <w:trHeight w:val="792"/>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160106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Відомості про обмеження у використанні земель згідно з Державним земельним кадастром</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60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Обмеження (з усіма класами, підкласами та видами)</w:t>
            </w:r>
          </w:p>
        </w:tc>
      </w:tr>
      <w:tr w:rsidR="00F20B8F" w:rsidRPr="00B17E71" w:rsidTr="00A32F45">
        <w:trPr>
          <w:trHeight w:val="792"/>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160107</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xml:space="preserve">Частини земельних ділянок, на які поширюється дія сервітутів, договорів оренди (суборенди), </w:t>
            </w:r>
            <w:proofErr w:type="spellStart"/>
            <w:r w:rsidRPr="00B17E71">
              <w:rPr>
                <w:color w:val="000000" w:themeColor="text1"/>
                <w:sz w:val="22"/>
                <w:szCs w:val="22"/>
                <w:lang w:val="uk-UA" w:eastAsia="en-US"/>
              </w:rPr>
              <w:t>суперфіцію</w:t>
            </w:r>
            <w:proofErr w:type="spellEnd"/>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40010</w:t>
            </w:r>
            <w:r w:rsidR="00E553A6" w:rsidRPr="00B17E71">
              <w:rPr>
                <w:color w:val="000000" w:themeColor="text1"/>
                <w:sz w:val="22"/>
                <w:szCs w:val="22"/>
                <w:lang w:val="uk-UA" w:eastAsia="en-US"/>
              </w:rPr>
              <w:t>2</w:t>
            </w:r>
            <w:r w:rsidRPr="00B17E71">
              <w:rPr>
                <w:color w:val="000000" w:themeColor="text1"/>
                <w:sz w:val="22"/>
                <w:szCs w:val="22"/>
                <w:lang w:val="uk-UA" w:eastAsia="en-US"/>
              </w:rPr>
              <w:t>0300</w:t>
            </w:r>
          </w:p>
          <w:p w:rsidR="00F20B8F" w:rsidRPr="00B17E71" w:rsidRDefault="00F20B8F" w:rsidP="00A32F45">
            <w:pPr>
              <w:rPr>
                <w:color w:val="000000" w:themeColor="text1"/>
                <w:sz w:val="22"/>
                <w:szCs w:val="22"/>
                <w:lang w:val="uk-UA" w:eastAsia="en-US"/>
              </w:rPr>
            </w:pP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Частина земельної ділянки, на яку поширюється право суборенди, сервітуту</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170000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ОЦІНКИ ЗЕМЕЛЬ"</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170100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"Об'єкти нормативної грошової оцінки земель"</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170101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Економіко-планувальні зони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170102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впливу функціонально-планувальних факторів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170103</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впливу інженерно-інфраструктурних факторів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170104</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впливу інженерно-геологічних факторів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170105</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впливу історико-культурних факторів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170106</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впливу природно-ландшафтних факторів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170107</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Зони впливу санітарно-гігієнічних факторів</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170200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19" w:name="RANGE!B344"/>
            <w:r w:rsidRPr="00B17E71">
              <w:rPr>
                <w:color w:val="000000" w:themeColor="text1"/>
                <w:sz w:val="22"/>
                <w:szCs w:val="22"/>
                <w:lang w:val="uk-UA" w:eastAsia="en-US"/>
              </w:rPr>
              <w:t>Підгрупа "Об'єкти експертної грошової оцінки"</w:t>
            </w:r>
            <w:bookmarkEnd w:id="119"/>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170201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Об'єкти, щодо яких здійснено експертну грошову оцінку</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170300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"Об'єкти економічної оцінки"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170301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bookmarkStart w:id="120" w:name="RANGE!B347"/>
            <w:r w:rsidRPr="00B17E71">
              <w:rPr>
                <w:color w:val="000000" w:themeColor="text1"/>
                <w:sz w:val="22"/>
                <w:szCs w:val="22"/>
                <w:lang w:val="uk-UA" w:eastAsia="en-US"/>
              </w:rPr>
              <w:t>Об’єкти, щодо яких здійснено економічну оцінку</w:t>
            </w:r>
            <w:bookmarkEnd w:id="120"/>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180000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ТИМЧАСОВИХ СПОРУД ТА МАЛИХ АРХІТЕКТУРНИХ ФОРМ"</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528"/>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180100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"Тимчасові споруди та об'єкти малих архітектурних форм"</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180101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Тимчасові споруди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2009050000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Тимчасові споруди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180102</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Об'єкти малих архітектурних форм</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2009020000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Малі архітектурні форми</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190000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ГРУПА "ОБ'ЄКТИ РЕКЛАМИ"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264"/>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190100</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Підгрупа "Об'єкти реклами"</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F20B8F" w:rsidRPr="00B17E71" w:rsidTr="00A32F45">
        <w:trPr>
          <w:trHeight w:val="1056"/>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190101</w:t>
            </w:r>
          </w:p>
        </w:tc>
        <w:tc>
          <w:tcPr>
            <w:tcW w:w="3989"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Об'єкти, на яких розміщується зовнішня реклама (</w:t>
            </w:r>
            <w:proofErr w:type="spellStart"/>
            <w:r w:rsidRPr="00B17E71">
              <w:rPr>
                <w:color w:val="000000" w:themeColor="text1"/>
                <w:sz w:val="22"/>
                <w:szCs w:val="22"/>
                <w:lang w:val="uk-UA" w:eastAsia="en-US"/>
              </w:rPr>
              <w:t>рекламоносії</w:t>
            </w:r>
            <w:proofErr w:type="spellEnd"/>
            <w:r w:rsidRPr="00B17E71">
              <w:rPr>
                <w:color w:val="000000" w:themeColor="text1"/>
                <w:sz w:val="22"/>
                <w:szCs w:val="22"/>
                <w:lang w:val="uk-UA" w:eastAsia="en-US"/>
              </w:rPr>
              <w:t>)</w:t>
            </w:r>
          </w:p>
        </w:tc>
        <w:tc>
          <w:tcPr>
            <w:tcW w:w="1321"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2010070000</w:t>
            </w:r>
          </w:p>
        </w:tc>
        <w:tc>
          <w:tcPr>
            <w:tcW w:w="3734" w:type="dxa"/>
            <w:tcBorders>
              <w:top w:val="nil"/>
              <w:left w:val="nil"/>
              <w:bottom w:val="single" w:sz="4" w:space="0" w:color="auto"/>
              <w:right w:val="single" w:sz="4" w:space="0" w:color="auto"/>
            </w:tcBorders>
            <w:shd w:val="clear" w:color="auto" w:fill="auto"/>
            <w:vAlign w:val="center"/>
            <w:hideMark/>
          </w:tcPr>
          <w:p w:rsidR="00F20B8F" w:rsidRPr="00B17E71" w:rsidRDefault="00F20B8F" w:rsidP="00A32F45">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стоянок та електрифікації</w:t>
            </w:r>
          </w:p>
        </w:tc>
      </w:tr>
    </w:tbl>
    <w:p w:rsidR="00F20B8F" w:rsidRPr="00B17E71" w:rsidRDefault="00F20B8F" w:rsidP="00F20B8F">
      <w:pPr>
        <w:suppressAutoHyphens/>
        <w:spacing w:line="276" w:lineRule="auto"/>
        <w:jc w:val="center"/>
        <w:rPr>
          <w:color w:val="000000" w:themeColor="text1"/>
          <w:lang w:val="uk-UA"/>
        </w:rPr>
      </w:pPr>
    </w:p>
    <w:p w:rsidR="0072586E" w:rsidRPr="00B17E71" w:rsidRDefault="0072586E" w:rsidP="00BF0558">
      <w:pPr>
        <w:suppressAutoHyphens/>
        <w:spacing w:line="276" w:lineRule="auto"/>
        <w:ind w:left="7797"/>
        <w:jc w:val="center"/>
        <w:rPr>
          <w:color w:val="000000" w:themeColor="text1"/>
          <w:lang w:val="uk-UA"/>
        </w:rPr>
      </w:pPr>
      <w:r w:rsidRPr="00B17E71">
        <w:rPr>
          <w:color w:val="000000" w:themeColor="text1"/>
          <w:lang w:val="uk-UA"/>
        </w:rPr>
        <w:lastRenderedPageBreak/>
        <w:br w:type="page"/>
      </w:r>
    </w:p>
    <w:p w:rsidR="00BF0558" w:rsidRPr="00B17E71" w:rsidRDefault="00A41CA1" w:rsidP="00BF0558">
      <w:pPr>
        <w:suppressAutoHyphens/>
        <w:spacing w:line="276" w:lineRule="auto"/>
        <w:ind w:left="7797"/>
        <w:jc w:val="center"/>
        <w:rPr>
          <w:color w:val="000000" w:themeColor="text1"/>
          <w:lang w:val="uk-UA"/>
        </w:rPr>
      </w:pPr>
      <w:r w:rsidRPr="00B17E71">
        <w:rPr>
          <w:color w:val="000000" w:themeColor="text1"/>
          <w:lang w:val="uk-UA"/>
        </w:rPr>
        <w:lastRenderedPageBreak/>
        <w:t xml:space="preserve">Додаток </w:t>
      </w:r>
      <w:r w:rsidR="00F20B8F" w:rsidRPr="00B17E71">
        <w:rPr>
          <w:color w:val="000000" w:themeColor="text1"/>
          <w:lang w:val="uk-UA"/>
        </w:rPr>
        <w:t>2</w:t>
      </w:r>
    </w:p>
    <w:p w:rsidR="00A41CA1" w:rsidRPr="00B17E71" w:rsidRDefault="00BF0558" w:rsidP="002A4CBC">
      <w:pPr>
        <w:suppressAutoHyphens/>
        <w:spacing w:after="120" w:line="276" w:lineRule="auto"/>
        <w:ind w:left="7796"/>
        <w:jc w:val="center"/>
        <w:rPr>
          <w:color w:val="000000" w:themeColor="text1"/>
          <w:lang w:val="uk-UA"/>
        </w:rPr>
      </w:pPr>
      <w:r w:rsidRPr="00B17E71">
        <w:rPr>
          <w:color w:val="000000" w:themeColor="text1"/>
          <w:lang w:val="uk-UA"/>
        </w:rPr>
        <w:t>до Класифікатору</w:t>
      </w:r>
    </w:p>
    <w:p w:rsidR="00504B34" w:rsidRPr="00B17E71" w:rsidRDefault="00A41CA1" w:rsidP="00504B34">
      <w:pPr>
        <w:pStyle w:val="2"/>
        <w:spacing w:line="276" w:lineRule="auto"/>
        <w:rPr>
          <w:rFonts w:ascii="Times New Roman" w:hAnsi="Times New Roman"/>
          <w:i w:val="0"/>
          <w:color w:val="000000" w:themeColor="text1"/>
          <w:sz w:val="24"/>
          <w:szCs w:val="24"/>
          <w:lang w:val="uk-UA"/>
        </w:rPr>
      </w:pPr>
      <w:bookmarkStart w:id="121" w:name="_Toc147393080"/>
      <w:r w:rsidRPr="00B17E71">
        <w:rPr>
          <w:rFonts w:ascii="Times New Roman" w:hAnsi="Times New Roman"/>
          <w:i w:val="0"/>
          <w:color w:val="000000" w:themeColor="text1"/>
          <w:sz w:val="24"/>
          <w:szCs w:val="24"/>
          <w:lang w:val="uk-UA"/>
        </w:rPr>
        <w:t>ПЕРЕХІДНА ТАБЛИЦЯ</w:t>
      </w:r>
    </w:p>
    <w:p w:rsidR="00504B34" w:rsidRPr="00B17E71" w:rsidRDefault="00A41CA1" w:rsidP="00504B34">
      <w:pPr>
        <w:pStyle w:val="2"/>
        <w:spacing w:line="276" w:lineRule="auto"/>
        <w:rPr>
          <w:rFonts w:ascii="Times New Roman" w:hAnsi="Times New Roman"/>
          <w:i w:val="0"/>
          <w:color w:val="000000" w:themeColor="text1"/>
          <w:sz w:val="24"/>
          <w:szCs w:val="24"/>
          <w:lang w:val="uk-UA"/>
        </w:rPr>
      </w:pPr>
      <w:r w:rsidRPr="00B17E71">
        <w:rPr>
          <w:rFonts w:ascii="Times New Roman" w:hAnsi="Times New Roman"/>
          <w:i w:val="0"/>
          <w:color w:val="000000" w:themeColor="text1"/>
          <w:sz w:val="24"/>
          <w:szCs w:val="24"/>
          <w:lang w:val="uk-UA"/>
        </w:rPr>
        <w:t xml:space="preserve">Типів територіальних зон за ДБН Б.1-1-22:2017 «Склад та зміст плану зонування території» до Класифікатору об’єктів містобудування </w:t>
      </w:r>
    </w:p>
    <w:p w:rsidR="00A41CA1" w:rsidRPr="00B17E71" w:rsidRDefault="00A41CA1" w:rsidP="00A41CA1">
      <w:pPr>
        <w:pStyle w:val="2"/>
        <w:spacing w:after="120" w:line="276" w:lineRule="auto"/>
        <w:rPr>
          <w:rFonts w:ascii="Times New Roman" w:hAnsi="Times New Roman"/>
          <w:i w:val="0"/>
          <w:color w:val="000000" w:themeColor="text1"/>
          <w:sz w:val="24"/>
          <w:szCs w:val="24"/>
          <w:lang w:val="uk-UA"/>
        </w:rPr>
      </w:pPr>
      <w:r w:rsidRPr="00B17E71">
        <w:rPr>
          <w:rFonts w:ascii="Times New Roman" w:hAnsi="Times New Roman"/>
          <w:b w:val="0"/>
          <w:i w:val="0"/>
          <w:color w:val="000000" w:themeColor="text1"/>
          <w:sz w:val="24"/>
          <w:szCs w:val="24"/>
          <w:lang w:val="uk-UA"/>
        </w:rPr>
        <w:t>(класифікаційних одиниць Групи «Території за функціональним призначенням»)</w:t>
      </w:r>
      <w:bookmarkEnd w:id="121"/>
      <w:r w:rsidRPr="00B17E71">
        <w:rPr>
          <w:rFonts w:ascii="Times New Roman" w:hAnsi="Times New Roman"/>
          <w:i w:val="0"/>
          <w:color w:val="000000" w:themeColor="text1"/>
          <w:sz w:val="24"/>
          <w:szCs w:val="24"/>
          <w:lang w:val="uk-UA"/>
        </w:rPr>
        <w:t xml:space="preserve"> </w:t>
      </w:r>
    </w:p>
    <w:tbl>
      <w:tblPr>
        <w:tblW w:w="9363" w:type="dxa"/>
        <w:jc w:val="center"/>
        <w:tblLook w:val="04A0" w:firstRow="1" w:lastRow="0" w:firstColumn="1" w:lastColumn="0" w:noHBand="0" w:noVBand="1"/>
      </w:tblPr>
      <w:tblGrid>
        <w:gridCol w:w="851"/>
        <w:gridCol w:w="3512"/>
        <w:gridCol w:w="1280"/>
        <w:gridCol w:w="3720"/>
      </w:tblGrid>
      <w:tr w:rsidR="00A41CA1" w:rsidRPr="00B17E71" w:rsidTr="003C04BC">
        <w:trPr>
          <w:trHeight w:val="525"/>
          <w:tblHeader/>
          <w:jc w:val="center"/>
        </w:trPr>
        <w:tc>
          <w:tcPr>
            <w:tcW w:w="4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1CA1" w:rsidRPr="00B17E71" w:rsidRDefault="00A41CA1" w:rsidP="00237B1A">
            <w:pPr>
              <w:ind w:left="-57" w:right="-57"/>
              <w:jc w:val="center"/>
              <w:rPr>
                <w:b/>
                <w:bCs/>
                <w:color w:val="000000" w:themeColor="text1"/>
                <w:sz w:val="20"/>
                <w:szCs w:val="20"/>
                <w:lang w:val="uk-UA" w:eastAsia="en-US"/>
              </w:rPr>
            </w:pPr>
            <w:r w:rsidRPr="00B17E71">
              <w:rPr>
                <w:b/>
                <w:bCs/>
                <w:color w:val="000000" w:themeColor="text1"/>
                <w:sz w:val="20"/>
                <w:szCs w:val="20"/>
                <w:lang w:val="uk-UA"/>
              </w:rPr>
              <w:t>ДБН Б.1-1-22:2017 Склад та зміст плану зонування території</w:t>
            </w:r>
          </w:p>
        </w:tc>
        <w:tc>
          <w:tcPr>
            <w:tcW w:w="5000" w:type="dxa"/>
            <w:gridSpan w:val="2"/>
            <w:tcBorders>
              <w:top w:val="single" w:sz="4" w:space="0" w:color="auto"/>
              <w:left w:val="nil"/>
              <w:bottom w:val="single" w:sz="4" w:space="0" w:color="auto"/>
              <w:right w:val="single" w:sz="4" w:space="0" w:color="auto"/>
            </w:tcBorders>
            <w:shd w:val="clear" w:color="auto" w:fill="auto"/>
            <w:vAlign w:val="center"/>
            <w:hideMark/>
          </w:tcPr>
          <w:p w:rsidR="00A41CA1" w:rsidRPr="00B17E71" w:rsidRDefault="00A41CA1" w:rsidP="00BE7484">
            <w:pPr>
              <w:ind w:left="-57" w:right="-57"/>
              <w:jc w:val="center"/>
              <w:rPr>
                <w:b/>
                <w:bCs/>
                <w:color w:val="000000" w:themeColor="text1"/>
                <w:sz w:val="20"/>
                <w:szCs w:val="20"/>
                <w:lang w:val="uk-UA"/>
              </w:rPr>
            </w:pPr>
            <w:r w:rsidRPr="00B17E71">
              <w:rPr>
                <w:b/>
                <w:bCs/>
                <w:color w:val="000000" w:themeColor="text1"/>
                <w:sz w:val="20"/>
                <w:szCs w:val="20"/>
                <w:lang w:val="uk-UA"/>
              </w:rPr>
              <w:t>Класифікатор об'єктів містобудування</w:t>
            </w:r>
          </w:p>
        </w:tc>
      </w:tr>
      <w:tr w:rsidR="00A41CA1" w:rsidRPr="00B17E71" w:rsidTr="00237B1A">
        <w:trPr>
          <w:trHeight w:val="264"/>
          <w:tblHeader/>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41CA1" w:rsidRPr="00B17E71" w:rsidRDefault="00A41CA1" w:rsidP="00237B1A">
            <w:pPr>
              <w:ind w:left="-57" w:right="-57"/>
              <w:jc w:val="center"/>
              <w:rPr>
                <w:b/>
                <w:bCs/>
                <w:color w:val="000000" w:themeColor="text1"/>
                <w:sz w:val="20"/>
                <w:szCs w:val="20"/>
                <w:lang w:val="uk-UA"/>
              </w:rPr>
            </w:pPr>
            <w:r w:rsidRPr="00B17E71">
              <w:rPr>
                <w:b/>
                <w:bCs/>
                <w:color w:val="000000" w:themeColor="text1"/>
                <w:sz w:val="20"/>
                <w:szCs w:val="20"/>
                <w:lang w:val="uk-UA"/>
              </w:rPr>
              <w:t xml:space="preserve">Код </w:t>
            </w:r>
          </w:p>
        </w:tc>
        <w:tc>
          <w:tcPr>
            <w:tcW w:w="3512" w:type="dxa"/>
            <w:tcBorders>
              <w:top w:val="nil"/>
              <w:left w:val="nil"/>
              <w:bottom w:val="single" w:sz="4" w:space="0" w:color="auto"/>
              <w:right w:val="single" w:sz="4" w:space="0" w:color="auto"/>
            </w:tcBorders>
            <w:shd w:val="clear" w:color="auto" w:fill="auto"/>
            <w:vAlign w:val="center"/>
            <w:hideMark/>
          </w:tcPr>
          <w:p w:rsidR="00A41CA1" w:rsidRPr="00B17E71" w:rsidRDefault="00A41CA1" w:rsidP="00237B1A">
            <w:pPr>
              <w:ind w:left="-57" w:right="-57"/>
              <w:jc w:val="center"/>
              <w:rPr>
                <w:b/>
                <w:bCs/>
                <w:color w:val="000000" w:themeColor="text1"/>
                <w:sz w:val="20"/>
                <w:szCs w:val="20"/>
                <w:lang w:val="uk-UA"/>
              </w:rPr>
            </w:pPr>
            <w:r w:rsidRPr="00B17E71">
              <w:rPr>
                <w:b/>
                <w:bCs/>
                <w:color w:val="000000" w:themeColor="text1"/>
                <w:sz w:val="20"/>
                <w:szCs w:val="20"/>
                <w:lang w:val="uk-UA"/>
              </w:rPr>
              <w:t>Назва зони</w:t>
            </w:r>
          </w:p>
        </w:tc>
        <w:tc>
          <w:tcPr>
            <w:tcW w:w="1280" w:type="dxa"/>
            <w:tcBorders>
              <w:top w:val="nil"/>
              <w:left w:val="nil"/>
              <w:bottom w:val="single" w:sz="4" w:space="0" w:color="auto"/>
              <w:right w:val="single" w:sz="4" w:space="0" w:color="auto"/>
            </w:tcBorders>
            <w:shd w:val="clear" w:color="auto" w:fill="auto"/>
            <w:vAlign w:val="center"/>
            <w:hideMark/>
          </w:tcPr>
          <w:p w:rsidR="00A41CA1" w:rsidRPr="00B17E71" w:rsidRDefault="00A41CA1" w:rsidP="00237B1A">
            <w:pPr>
              <w:ind w:left="-57" w:right="-57"/>
              <w:jc w:val="center"/>
              <w:rPr>
                <w:b/>
                <w:bCs/>
                <w:color w:val="000000" w:themeColor="text1"/>
                <w:sz w:val="20"/>
                <w:szCs w:val="20"/>
                <w:lang w:val="uk-UA"/>
              </w:rPr>
            </w:pPr>
            <w:r w:rsidRPr="00B17E71">
              <w:rPr>
                <w:b/>
                <w:bCs/>
                <w:color w:val="000000" w:themeColor="text1"/>
                <w:sz w:val="20"/>
                <w:szCs w:val="20"/>
                <w:lang w:val="uk-UA"/>
              </w:rPr>
              <w:t>Код виду</w:t>
            </w:r>
          </w:p>
        </w:tc>
        <w:tc>
          <w:tcPr>
            <w:tcW w:w="3720" w:type="dxa"/>
            <w:tcBorders>
              <w:top w:val="nil"/>
              <w:left w:val="nil"/>
              <w:bottom w:val="single" w:sz="4" w:space="0" w:color="auto"/>
              <w:right w:val="single" w:sz="4" w:space="0" w:color="auto"/>
            </w:tcBorders>
            <w:shd w:val="clear" w:color="auto" w:fill="auto"/>
            <w:vAlign w:val="center"/>
            <w:hideMark/>
          </w:tcPr>
          <w:p w:rsidR="00A41CA1" w:rsidRPr="00B17E71" w:rsidRDefault="00A41CA1" w:rsidP="00237B1A">
            <w:pPr>
              <w:ind w:left="-57" w:right="-57"/>
              <w:jc w:val="center"/>
              <w:rPr>
                <w:b/>
                <w:bCs/>
                <w:color w:val="000000" w:themeColor="text1"/>
                <w:sz w:val="20"/>
                <w:szCs w:val="20"/>
                <w:lang w:val="uk-UA"/>
              </w:rPr>
            </w:pPr>
            <w:r w:rsidRPr="00B17E71">
              <w:rPr>
                <w:b/>
                <w:bCs/>
                <w:color w:val="000000" w:themeColor="text1"/>
                <w:sz w:val="20"/>
                <w:szCs w:val="20"/>
                <w:lang w:val="uk-UA"/>
              </w:rPr>
              <w:t>Назва класифікаційної одиниці</w:t>
            </w:r>
          </w:p>
        </w:tc>
      </w:tr>
      <w:tr w:rsidR="00A41CA1" w:rsidRPr="00B17E71" w:rsidTr="00237B1A">
        <w:trPr>
          <w:trHeight w:val="264"/>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41CA1" w:rsidRPr="00B17E71" w:rsidRDefault="00A41CA1" w:rsidP="00237B1A">
            <w:pPr>
              <w:ind w:left="-57" w:right="-57"/>
              <w:jc w:val="center"/>
              <w:rPr>
                <w:color w:val="000000" w:themeColor="text1"/>
                <w:sz w:val="22"/>
                <w:szCs w:val="22"/>
                <w:lang w:val="uk-UA"/>
              </w:rPr>
            </w:pPr>
            <w:r w:rsidRPr="00B17E71">
              <w:rPr>
                <w:color w:val="000000" w:themeColor="text1"/>
                <w:sz w:val="22"/>
                <w:szCs w:val="22"/>
                <w:lang w:val="uk-UA"/>
              </w:rPr>
              <w:t>Г</w:t>
            </w:r>
          </w:p>
        </w:tc>
        <w:tc>
          <w:tcPr>
            <w:tcW w:w="3512" w:type="dxa"/>
            <w:tcBorders>
              <w:top w:val="nil"/>
              <w:left w:val="nil"/>
              <w:bottom w:val="single" w:sz="4" w:space="0" w:color="auto"/>
              <w:right w:val="single" w:sz="4" w:space="0" w:color="auto"/>
            </w:tcBorders>
            <w:shd w:val="clear" w:color="auto" w:fill="auto"/>
            <w:vAlign w:val="center"/>
            <w:hideMark/>
          </w:tcPr>
          <w:p w:rsidR="00A41CA1" w:rsidRPr="00B17E71" w:rsidRDefault="00A41CA1" w:rsidP="00237B1A">
            <w:pPr>
              <w:ind w:left="-57" w:right="-57"/>
              <w:rPr>
                <w:color w:val="000000" w:themeColor="text1"/>
                <w:sz w:val="22"/>
                <w:szCs w:val="22"/>
                <w:lang w:val="uk-UA"/>
              </w:rPr>
            </w:pPr>
            <w:r w:rsidRPr="00B17E71">
              <w:rPr>
                <w:color w:val="000000" w:themeColor="text1"/>
                <w:sz w:val="22"/>
                <w:szCs w:val="22"/>
                <w:lang w:val="uk-UA"/>
              </w:rPr>
              <w:t>Громадські зони</w:t>
            </w:r>
          </w:p>
        </w:tc>
        <w:tc>
          <w:tcPr>
            <w:tcW w:w="1280" w:type="dxa"/>
            <w:tcBorders>
              <w:top w:val="nil"/>
              <w:left w:val="nil"/>
              <w:bottom w:val="single" w:sz="4" w:space="0" w:color="auto"/>
              <w:right w:val="single" w:sz="4" w:space="0" w:color="auto"/>
            </w:tcBorders>
            <w:shd w:val="clear" w:color="auto" w:fill="auto"/>
            <w:vAlign w:val="center"/>
            <w:hideMark/>
          </w:tcPr>
          <w:p w:rsidR="00A41CA1" w:rsidRPr="00B17E71" w:rsidRDefault="00A41CA1" w:rsidP="00237B1A">
            <w:pPr>
              <w:ind w:left="-57" w:right="-57"/>
              <w:rPr>
                <w:color w:val="000000" w:themeColor="text1"/>
                <w:sz w:val="22"/>
                <w:szCs w:val="22"/>
                <w:lang w:val="uk-UA"/>
              </w:rPr>
            </w:pPr>
            <w:r w:rsidRPr="00B17E71">
              <w:rPr>
                <w:color w:val="000000" w:themeColor="text1"/>
                <w:sz w:val="22"/>
                <w:szCs w:val="22"/>
                <w:lang w:val="uk-UA"/>
              </w:rPr>
              <w:t>1001020000</w:t>
            </w:r>
          </w:p>
        </w:tc>
        <w:tc>
          <w:tcPr>
            <w:tcW w:w="3720" w:type="dxa"/>
            <w:tcBorders>
              <w:top w:val="nil"/>
              <w:left w:val="nil"/>
              <w:bottom w:val="single" w:sz="4" w:space="0" w:color="auto"/>
              <w:right w:val="single" w:sz="4" w:space="0" w:color="auto"/>
            </w:tcBorders>
            <w:shd w:val="clear" w:color="auto" w:fill="auto"/>
            <w:vAlign w:val="center"/>
            <w:hideMark/>
          </w:tcPr>
          <w:p w:rsidR="00A41CA1" w:rsidRPr="00B17E71" w:rsidRDefault="00A41CA1" w:rsidP="00237B1A">
            <w:pPr>
              <w:ind w:left="-57" w:right="-57"/>
              <w:rPr>
                <w:color w:val="000000" w:themeColor="text1"/>
                <w:sz w:val="22"/>
                <w:szCs w:val="22"/>
                <w:lang w:val="uk-UA"/>
              </w:rPr>
            </w:pPr>
            <w:r w:rsidRPr="00B17E71">
              <w:rPr>
                <w:color w:val="000000" w:themeColor="text1"/>
                <w:sz w:val="22"/>
                <w:szCs w:val="22"/>
                <w:lang w:val="uk-UA"/>
              </w:rPr>
              <w:t>Території громадської забудови</w:t>
            </w:r>
          </w:p>
        </w:tc>
      </w:tr>
      <w:tr w:rsidR="00A41CA1"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41CA1" w:rsidRPr="00B17E71" w:rsidRDefault="00A41CA1" w:rsidP="00237B1A">
            <w:pPr>
              <w:ind w:left="-57" w:right="-57"/>
              <w:jc w:val="center"/>
              <w:rPr>
                <w:color w:val="000000" w:themeColor="text1"/>
                <w:sz w:val="22"/>
                <w:szCs w:val="22"/>
                <w:lang w:val="uk-UA"/>
              </w:rPr>
            </w:pPr>
            <w:r w:rsidRPr="00B17E71">
              <w:rPr>
                <w:color w:val="000000" w:themeColor="text1"/>
                <w:sz w:val="22"/>
                <w:szCs w:val="22"/>
                <w:lang w:val="uk-UA"/>
              </w:rPr>
              <w:t>Г-1</w:t>
            </w:r>
          </w:p>
        </w:tc>
        <w:tc>
          <w:tcPr>
            <w:tcW w:w="3512" w:type="dxa"/>
            <w:tcBorders>
              <w:top w:val="nil"/>
              <w:left w:val="single" w:sz="4" w:space="0" w:color="auto"/>
              <w:bottom w:val="single" w:sz="4" w:space="0" w:color="auto"/>
              <w:right w:val="single" w:sz="4" w:space="0" w:color="auto"/>
            </w:tcBorders>
            <w:shd w:val="clear" w:color="auto" w:fill="auto"/>
            <w:vAlign w:val="center"/>
            <w:hideMark/>
          </w:tcPr>
          <w:p w:rsidR="00A41CA1" w:rsidRPr="00B17E71" w:rsidRDefault="00A41CA1" w:rsidP="00237B1A">
            <w:pPr>
              <w:ind w:left="-57" w:right="-57"/>
              <w:rPr>
                <w:color w:val="000000" w:themeColor="text1"/>
                <w:sz w:val="22"/>
                <w:szCs w:val="22"/>
                <w:lang w:val="uk-UA"/>
              </w:rPr>
            </w:pPr>
            <w:r w:rsidRPr="00B17E71">
              <w:rPr>
                <w:color w:val="000000" w:themeColor="text1"/>
                <w:sz w:val="22"/>
                <w:szCs w:val="22"/>
                <w:lang w:val="uk-UA"/>
              </w:rPr>
              <w:t>Зони загальноміського центру (зона розміщення об'єктів загальноміського (селищного, сільського) центру)</w:t>
            </w:r>
          </w:p>
        </w:tc>
        <w:tc>
          <w:tcPr>
            <w:tcW w:w="1280" w:type="dxa"/>
            <w:tcBorders>
              <w:top w:val="nil"/>
              <w:left w:val="nil"/>
              <w:bottom w:val="single" w:sz="4" w:space="0" w:color="auto"/>
              <w:right w:val="single" w:sz="4" w:space="0" w:color="auto"/>
            </w:tcBorders>
            <w:shd w:val="clear" w:color="auto" w:fill="auto"/>
            <w:vAlign w:val="center"/>
            <w:hideMark/>
          </w:tcPr>
          <w:p w:rsidR="00A41CA1" w:rsidRPr="00B17E71" w:rsidRDefault="00A41CA1" w:rsidP="00237B1A">
            <w:pPr>
              <w:ind w:left="-57" w:right="-57"/>
              <w:rPr>
                <w:color w:val="000000" w:themeColor="text1"/>
                <w:sz w:val="22"/>
                <w:szCs w:val="22"/>
                <w:lang w:val="uk-UA"/>
              </w:rPr>
            </w:pPr>
            <w:r w:rsidRPr="00B17E71">
              <w:rPr>
                <w:color w:val="000000" w:themeColor="text1"/>
                <w:sz w:val="22"/>
                <w:szCs w:val="22"/>
                <w:lang w:val="uk-UA"/>
              </w:rPr>
              <w:t>1001020100</w:t>
            </w:r>
          </w:p>
        </w:tc>
        <w:tc>
          <w:tcPr>
            <w:tcW w:w="3720" w:type="dxa"/>
            <w:tcBorders>
              <w:top w:val="nil"/>
              <w:left w:val="nil"/>
              <w:bottom w:val="single" w:sz="4" w:space="0" w:color="auto"/>
              <w:right w:val="single" w:sz="4" w:space="0" w:color="auto"/>
            </w:tcBorders>
            <w:shd w:val="clear" w:color="auto" w:fill="auto"/>
            <w:vAlign w:val="center"/>
            <w:hideMark/>
          </w:tcPr>
          <w:p w:rsidR="00A41CA1" w:rsidRPr="00B17E71" w:rsidRDefault="00A41CA1" w:rsidP="00237B1A">
            <w:pPr>
              <w:ind w:left="-57" w:right="-57"/>
              <w:rPr>
                <w:color w:val="000000" w:themeColor="text1"/>
                <w:sz w:val="22"/>
                <w:szCs w:val="22"/>
                <w:lang w:val="uk-UA"/>
              </w:rPr>
            </w:pPr>
            <w:r w:rsidRPr="00B17E71">
              <w:rPr>
                <w:color w:val="000000" w:themeColor="text1"/>
                <w:sz w:val="22"/>
                <w:szCs w:val="22"/>
                <w:lang w:val="uk-UA"/>
              </w:rPr>
              <w:t>Території адміністративно-офісної забудови</w:t>
            </w:r>
          </w:p>
        </w:tc>
      </w:tr>
      <w:tr w:rsidR="00A41CA1" w:rsidRPr="00B17E71" w:rsidTr="00237B1A">
        <w:trPr>
          <w:trHeight w:val="528"/>
          <w:jc w:val="center"/>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1CA1" w:rsidRPr="00B17E71" w:rsidRDefault="00A41CA1" w:rsidP="00237B1A">
            <w:pPr>
              <w:ind w:left="-57" w:right="-57"/>
              <w:jc w:val="center"/>
              <w:rPr>
                <w:color w:val="000000" w:themeColor="text1"/>
                <w:sz w:val="22"/>
                <w:szCs w:val="22"/>
                <w:lang w:val="uk-UA"/>
              </w:rPr>
            </w:pPr>
            <w:r w:rsidRPr="00B17E71">
              <w:rPr>
                <w:color w:val="000000" w:themeColor="text1"/>
                <w:sz w:val="22"/>
                <w:szCs w:val="22"/>
                <w:lang w:val="uk-UA"/>
              </w:rPr>
              <w:t>Г-2</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A41CA1" w:rsidRPr="00B17E71" w:rsidRDefault="00A41CA1" w:rsidP="00237B1A">
            <w:pPr>
              <w:ind w:left="-57" w:right="-57"/>
              <w:rPr>
                <w:color w:val="000000" w:themeColor="text1"/>
                <w:sz w:val="22"/>
                <w:szCs w:val="22"/>
                <w:lang w:val="uk-UA"/>
              </w:rPr>
            </w:pPr>
            <w:r w:rsidRPr="00B17E71">
              <w:rPr>
                <w:color w:val="000000" w:themeColor="text1"/>
                <w:sz w:val="22"/>
                <w:szCs w:val="22"/>
                <w:lang w:val="uk-UA"/>
              </w:rPr>
              <w:t>Громадські зони</w:t>
            </w:r>
          </w:p>
        </w:tc>
        <w:tc>
          <w:tcPr>
            <w:tcW w:w="1280" w:type="dxa"/>
            <w:tcBorders>
              <w:top w:val="nil"/>
              <w:left w:val="nil"/>
              <w:bottom w:val="single" w:sz="4" w:space="0" w:color="auto"/>
              <w:right w:val="single" w:sz="4" w:space="0" w:color="auto"/>
            </w:tcBorders>
            <w:shd w:val="clear" w:color="auto" w:fill="auto"/>
            <w:vAlign w:val="center"/>
            <w:hideMark/>
          </w:tcPr>
          <w:p w:rsidR="00A41CA1" w:rsidRPr="00B17E71" w:rsidRDefault="00A41CA1" w:rsidP="00237B1A">
            <w:pPr>
              <w:ind w:left="-57" w:right="-57"/>
              <w:rPr>
                <w:color w:val="000000" w:themeColor="text1"/>
                <w:sz w:val="22"/>
                <w:szCs w:val="22"/>
                <w:lang w:val="uk-UA"/>
              </w:rPr>
            </w:pPr>
            <w:r w:rsidRPr="00B17E71">
              <w:rPr>
                <w:color w:val="000000" w:themeColor="text1"/>
                <w:sz w:val="22"/>
                <w:szCs w:val="22"/>
                <w:lang w:val="uk-UA"/>
              </w:rPr>
              <w:t>1001020100</w:t>
            </w:r>
          </w:p>
        </w:tc>
        <w:tc>
          <w:tcPr>
            <w:tcW w:w="3720" w:type="dxa"/>
            <w:tcBorders>
              <w:top w:val="nil"/>
              <w:left w:val="nil"/>
              <w:bottom w:val="single" w:sz="4" w:space="0" w:color="auto"/>
              <w:right w:val="single" w:sz="4" w:space="0" w:color="auto"/>
            </w:tcBorders>
            <w:shd w:val="clear" w:color="auto" w:fill="auto"/>
            <w:vAlign w:val="center"/>
            <w:hideMark/>
          </w:tcPr>
          <w:p w:rsidR="00A41CA1" w:rsidRPr="00B17E71" w:rsidRDefault="00A41CA1" w:rsidP="00237B1A">
            <w:pPr>
              <w:ind w:left="-57" w:right="-57"/>
              <w:rPr>
                <w:color w:val="000000" w:themeColor="text1"/>
                <w:sz w:val="22"/>
                <w:szCs w:val="22"/>
                <w:lang w:val="uk-UA"/>
              </w:rPr>
            </w:pPr>
            <w:r w:rsidRPr="00B17E71">
              <w:rPr>
                <w:color w:val="000000" w:themeColor="text1"/>
                <w:sz w:val="22"/>
                <w:szCs w:val="22"/>
                <w:lang w:val="uk-UA"/>
              </w:rPr>
              <w:t>Території адміністративно-офісної забудови</w:t>
            </w:r>
          </w:p>
        </w:tc>
      </w:tr>
      <w:tr w:rsidR="00A41CA1" w:rsidRPr="00B17E71" w:rsidTr="00237B1A">
        <w:trPr>
          <w:trHeight w:val="264"/>
          <w:jc w:val="center"/>
        </w:trPr>
        <w:tc>
          <w:tcPr>
            <w:tcW w:w="851" w:type="dxa"/>
            <w:vMerge/>
            <w:tcBorders>
              <w:top w:val="nil"/>
              <w:left w:val="single" w:sz="4" w:space="0" w:color="auto"/>
              <w:bottom w:val="single" w:sz="4" w:space="0" w:color="auto"/>
              <w:right w:val="single" w:sz="4" w:space="0" w:color="auto"/>
            </w:tcBorders>
            <w:vAlign w:val="center"/>
            <w:hideMark/>
          </w:tcPr>
          <w:p w:rsidR="00A41CA1" w:rsidRPr="00B17E71" w:rsidRDefault="00A41CA1" w:rsidP="00237B1A">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A41CA1" w:rsidRPr="00B17E71" w:rsidRDefault="00A41CA1" w:rsidP="00237B1A">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A41CA1" w:rsidRPr="00B17E71" w:rsidRDefault="00A41CA1" w:rsidP="00237B1A">
            <w:pPr>
              <w:ind w:left="-57" w:right="-57"/>
              <w:rPr>
                <w:color w:val="000000" w:themeColor="text1"/>
                <w:sz w:val="22"/>
                <w:szCs w:val="22"/>
                <w:lang w:val="uk-UA"/>
              </w:rPr>
            </w:pPr>
            <w:r w:rsidRPr="00B17E71">
              <w:rPr>
                <w:color w:val="000000" w:themeColor="text1"/>
                <w:sz w:val="22"/>
                <w:szCs w:val="22"/>
                <w:lang w:val="uk-UA"/>
              </w:rPr>
              <w:t>1001020600</w:t>
            </w:r>
          </w:p>
        </w:tc>
        <w:tc>
          <w:tcPr>
            <w:tcW w:w="3720" w:type="dxa"/>
            <w:tcBorders>
              <w:top w:val="nil"/>
              <w:left w:val="nil"/>
              <w:bottom w:val="single" w:sz="4" w:space="0" w:color="auto"/>
              <w:right w:val="single" w:sz="4" w:space="0" w:color="auto"/>
            </w:tcBorders>
            <w:shd w:val="clear" w:color="auto" w:fill="auto"/>
            <w:vAlign w:val="center"/>
            <w:hideMark/>
          </w:tcPr>
          <w:p w:rsidR="00A41CA1" w:rsidRPr="00B17E71" w:rsidRDefault="00A41CA1" w:rsidP="00237B1A">
            <w:pPr>
              <w:ind w:left="-57" w:right="-57"/>
              <w:rPr>
                <w:color w:val="000000" w:themeColor="text1"/>
                <w:sz w:val="22"/>
                <w:szCs w:val="22"/>
                <w:lang w:val="uk-UA"/>
              </w:rPr>
            </w:pPr>
            <w:r w:rsidRPr="00B17E71">
              <w:rPr>
                <w:color w:val="000000" w:themeColor="text1"/>
                <w:sz w:val="22"/>
                <w:szCs w:val="22"/>
                <w:lang w:val="uk-UA"/>
              </w:rPr>
              <w:t>Території багатофункціональних центрів</w:t>
            </w:r>
          </w:p>
        </w:tc>
      </w:tr>
      <w:tr w:rsidR="003860FD" w:rsidRPr="00B17E71" w:rsidTr="003860FD">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Г-2-1</w:t>
            </w:r>
          </w:p>
        </w:tc>
        <w:tc>
          <w:tcPr>
            <w:tcW w:w="3512"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Зони розміщення об'єктів повсякденного обслуговування</w:t>
            </w:r>
          </w:p>
        </w:tc>
        <w:tc>
          <w:tcPr>
            <w:tcW w:w="1280" w:type="dxa"/>
            <w:tcBorders>
              <w:top w:val="nil"/>
              <w:left w:val="nil"/>
              <w:bottom w:val="single" w:sz="4" w:space="0" w:color="auto"/>
              <w:right w:val="single" w:sz="4" w:space="0" w:color="auto"/>
            </w:tcBorders>
            <w:shd w:val="clear" w:color="auto" w:fill="auto"/>
            <w:vAlign w:val="center"/>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1001020500</w:t>
            </w:r>
          </w:p>
        </w:tc>
        <w:tc>
          <w:tcPr>
            <w:tcW w:w="3720" w:type="dxa"/>
            <w:tcBorders>
              <w:top w:val="nil"/>
              <w:left w:val="nil"/>
              <w:bottom w:val="single" w:sz="4" w:space="0" w:color="auto"/>
              <w:right w:val="single" w:sz="4" w:space="0" w:color="auto"/>
            </w:tcBorders>
            <w:shd w:val="clear" w:color="auto" w:fill="auto"/>
            <w:vAlign w:val="center"/>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закладів торгівлі, громадського харчування та побутового обслуговування</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Г-3</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Навчальні зони (зона розміщення навчальних закладів)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1001020200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закладів освіти</w:t>
            </w:r>
          </w:p>
        </w:tc>
      </w:tr>
      <w:tr w:rsidR="003860FD" w:rsidRPr="00B17E71" w:rsidTr="00237B1A">
        <w:trPr>
          <w:trHeight w:val="264"/>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Г-3-1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шкіл та ДНЗ</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1001020200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закладів освіти</w:t>
            </w:r>
          </w:p>
        </w:tc>
      </w:tr>
      <w:tr w:rsidR="003860FD" w:rsidRPr="00B17E71" w:rsidTr="00237B1A">
        <w:trPr>
          <w:trHeight w:val="264"/>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Г-3-2</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позашкільних навчальних закладів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1001020200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закладів освіти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Г-3-3</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спеціалізованих навчальних закладів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1001020200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закладів освіти</w:t>
            </w:r>
          </w:p>
        </w:tc>
      </w:tr>
      <w:tr w:rsidR="003860FD" w:rsidRPr="00B17E71" w:rsidTr="003860FD">
        <w:trPr>
          <w:trHeight w:val="792"/>
          <w:jc w:val="center"/>
        </w:trPr>
        <w:tc>
          <w:tcPr>
            <w:tcW w:w="851" w:type="dxa"/>
            <w:vMerge w:val="restart"/>
            <w:tcBorders>
              <w:top w:val="nil"/>
              <w:left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Г-4</w:t>
            </w:r>
          </w:p>
        </w:tc>
        <w:tc>
          <w:tcPr>
            <w:tcW w:w="3512" w:type="dxa"/>
            <w:vMerge w:val="restart"/>
            <w:tcBorders>
              <w:top w:val="nil"/>
              <w:left w:val="nil"/>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Культурні та спортивні зони (зона розміщення культурно-мистецьких та спортивних об'єктів)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1001020400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закладів культури та дозвілля</w:t>
            </w:r>
          </w:p>
        </w:tc>
      </w:tr>
      <w:tr w:rsidR="003860FD" w:rsidRPr="00B17E71" w:rsidTr="003860FD">
        <w:trPr>
          <w:trHeight w:val="792"/>
          <w:jc w:val="center"/>
        </w:trPr>
        <w:tc>
          <w:tcPr>
            <w:tcW w:w="851" w:type="dxa"/>
            <w:vMerge/>
            <w:tcBorders>
              <w:left w:val="single" w:sz="4" w:space="0" w:color="auto"/>
              <w:bottom w:val="single" w:sz="4" w:space="0" w:color="auto"/>
              <w:right w:val="single" w:sz="4" w:space="0" w:color="auto"/>
            </w:tcBorders>
            <w:shd w:val="clear" w:color="auto" w:fill="auto"/>
            <w:vAlign w:val="center"/>
          </w:tcPr>
          <w:p w:rsidR="003860FD" w:rsidRPr="00B17E71" w:rsidRDefault="003860FD" w:rsidP="003860FD">
            <w:pPr>
              <w:ind w:left="-57" w:right="-57"/>
              <w:jc w:val="center"/>
              <w:rPr>
                <w:color w:val="000000" w:themeColor="text1"/>
                <w:sz w:val="22"/>
                <w:szCs w:val="22"/>
                <w:lang w:val="uk-UA"/>
              </w:rPr>
            </w:pPr>
          </w:p>
        </w:tc>
        <w:tc>
          <w:tcPr>
            <w:tcW w:w="3512" w:type="dxa"/>
            <w:vMerge/>
            <w:tcBorders>
              <w:left w:val="nil"/>
              <w:bottom w:val="single" w:sz="4" w:space="0" w:color="auto"/>
              <w:right w:val="single" w:sz="4" w:space="0" w:color="auto"/>
            </w:tcBorders>
            <w:shd w:val="clear" w:color="auto" w:fill="auto"/>
            <w:vAlign w:val="center"/>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1001020700</w:t>
            </w:r>
          </w:p>
        </w:tc>
        <w:tc>
          <w:tcPr>
            <w:tcW w:w="3720" w:type="dxa"/>
            <w:tcBorders>
              <w:top w:val="nil"/>
              <w:left w:val="nil"/>
              <w:bottom w:val="single" w:sz="4" w:space="0" w:color="auto"/>
              <w:right w:val="single" w:sz="4" w:space="0" w:color="auto"/>
            </w:tcBorders>
            <w:shd w:val="clear" w:color="auto" w:fill="auto"/>
            <w:vAlign w:val="center"/>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спортивних закладів</w:t>
            </w:r>
          </w:p>
        </w:tc>
      </w:tr>
      <w:tr w:rsidR="003860FD" w:rsidRPr="00B17E71" w:rsidTr="00237B1A">
        <w:trPr>
          <w:trHeight w:val="264"/>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Г-4-1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Спортивна зона</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1001020700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спортивних закладів</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Г-4-2</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культурно-освітніх закладів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1001020401</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закладів культури та мистецтва</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Г-4-3</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розважальних комплексів та закладів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1001020403</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розважальних комплексів та закладів</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Г-4-4</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культових та обрядових споруд</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1001020402</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культових закладів</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Г-5</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Лікувальні зони (зона розміщення лікувальних та оздоровчих закладів)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1001020300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закладів охорони здоров'я та соціального захисту</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Г-5-1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лікувальних закладів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1001020300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закладів охорони здоров'я та соціального захисту</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Г-5-2</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соціальних закладів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1001020300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закладів охорони здоров'я та соціального захисту</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Г-5-3</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оздоровчих закладів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1001020300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закладів охорони здоров'я та соціального захисту</w:t>
            </w:r>
          </w:p>
        </w:tc>
      </w:tr>
      <w:tr w:rsidR="003860FD" w:rsidRPr="00B17E71" w:rsidTr="00237B1A">
        <w:trPr>
          <w:trHeight w:val="792"/>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lastRenderedPageBreak/>
              <w:t>Г-6</w:t>
            </w:r>
          </w:p>
        </w:tc>
        <w:tc>
          <w:tcPr>
            <w:tcW w:w="3512"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Торговельні зони (зони розміщення об'єктів торгівлі)</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1001020500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закладів торгівлі, громадського харчування та побутового обслуговування</w:t>
            </w:r>
          </w:p>
        </w:tc>
      </w:tr>
      <w:tr w:rsidR="003860FD" w:rsidRPr="00B17E71" w:rsidTr="00237B1A">
        <w:trPr>
          <w:trHeight w:val="264"/>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Житлові зони (зони житлової забудови)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Садибна забудова (зона садибної забудови)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1001010200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садибної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Ж-2</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Блокована житлова забудова (зона блокованої забудови)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1001010200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садибної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Ж-3</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Багатоквартирна житлова забудова (зона багатоквартирної житлової забудови)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Ж-3-1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розташування багатоквартирних житлових будинків (2 поверхи)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Ж-3-2</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розташування багатоквартирних житлових будинків (2-4 поверхи)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Ж-4</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Багатоквартирна житлова забудова (зона багатоквартирної житлової забудови)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Ж-4-1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розташування багатоквартирних житлових будинків (5 поверхів)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Ж-4-2</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розташування багатоквартирних житлових будинків (9 поверхів)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792"/>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Ж-4-3</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розташування змішаних багатоквартирних житлових будинків (5-9 поверхів)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Ж-5</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Багатоквартирна житлова забудова (зона багатоквартирної житлової забудови)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Ж-5-1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розташування багатоквартирних житлових будинків (10 поверхів)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Ж-5-2</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розташування багатоквартирних житлових будинків (10-14 поверхів)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Ж-5-3</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розташування багатоквартирних житлових будинків (16 поверхів)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792"/>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Ж-5-4</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розташування змішаних багатоквартирних житлових будинків (10-16 поверхів)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Ж-6</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Багатоквартирна житлова забудова (зона багатоквартирної житлової забудови)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Ж-6-1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розташування багатоквартирних житлових будинків (17-20 поверхів)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lastRenderedPageBreak/>
              <w:t>Ж-6-2</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розташування висотних житлових комплексів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Ж-7</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Змішана забудова (зона змішаної житлової забудови)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житлової багатоквартирної забудови</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Р</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proofErr w:type="spellStart"/>
            <w:r w:rsidRPr="00B17E71">
              <w:rPr>
                <w:color w:val="000000" w:themeColor="text1"/>
                <w:sz w:val="22"/>
                <w:szCs w:val="22"/>
                <w:lang w:val="uk-UA"/>
              </w:rPr>
              <w:t>Ландшафтно</w:t>
            </w:r>
            <w:proofErr w:type="spellEnd"/>
            <w:r w:rsidRPr="00B17E71">
              <w:rPr>
                <w:color w:val="000000" w:themeColor="text1"/>
                <w:sz w:val="22"/>
                <w:szCs w:val="22"/>
                <w:lang w:val="uk-UA"/>
              </w:rPr>
              <w:t>-рекреаційні зони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 xml:space="preserve">Підгрупа: Природоохоронні та </w:t>
            </w:r>
            <w:proofErr w:type="spellStart"/>
            <w:r w:rsidRPr="00B17E71">
              <w:rPr>
                <w:color w:val="000000" w:themeColor="text1"/>
                <w:sz w:val="22"/>
                <w:szCs w:val="22"/>
                <w:lang w:val="uk-UA"/>
              </w:rPr>
              <w:t>ландшафтно</w:t>
            </w:r>
            <w:proofErr w:type="spellEnd"/>
            <w:r w:rsidRPr="00B17E71">
              <w:rPr>
                <w:color w:val="000000" w:themeColor="text1"/>
                <w:sz w:val="22"/>
                <w:szCs w:val="22"/>
                <w:lang w:val="uk-UA"/>
              </w:rPr>
              <w:t>-рекреаційні території</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Р-1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об'єктів природно-заповідного фонду</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1004050000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природно-заповідного фонду, вилучені з господарського використання</w:t>
            </w:r>
          </w:p>
        </w:tc>
      </w:tr>
      <w:tr w:rsidR="003860FD" w:rsidRPr="00B17E71" w:rsidTr="00237B1A">
        <w:trPr>
          <w:trHeight w:val="528"/>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Р-1-1</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природних ландшафтів, яка створюється з метою збереження цінних природних особливостей ландшафтів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1004020300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Ліси природоохоронного, наукового, історико-культурного призначення</w:t>
            </w:r>
          </w:p>
        </w:tc>
      </w:tr>
      <w:tr w:rsidR="003860FD" w:rsidRPr="00B17E71" w:rsidTr="00237B1A">
        <w:trPr>
          <w:trHeight w:val="792"/>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1004060000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 xml:space="preserve">Території природних ландшафтів, призначені для проведення науково-дослідних робіт </w:t>
            </w:r>
          </w:p>
        </w:tc>
      </w:tr>
      <w:tr w:rsidR="003860FD" w:rsidRPr="00B17E71" w:rsidTr="00237B1A">
        <w:trPr>
          <w:trHeight w:val="1056"/>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Р-2</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 xml:space="preserve">Рекреаційна зона активного відпочинку (зона </w:t>
            </w:r>
            <w:proofErr w:type="spellStart"/>
            <w:r w:rsidRPr="00B17E71">
              <w:rPr>
                <w:color w:val="000000" w:themeColor="text1"/>
                <w:sz w:val="22"/>
                <w:szCs w:val="22"/>
                <w:lang w:val="uk-UA"/>
              </w:rPr>
              <w:t>ландшафтно</w:t>
            </w:r>
            <w:proofErr w:type="spellEnd"/>
            <w:r w:rsidRPr="00B17E71">
              <w:rPr>
                <w:color w:val="000000" w:themeColor="text1"/>
                <w:sz w:val="22"/>
                <w:szCs w:val="22"/>
                <w:lang w:val="uk-UA"/>
              </w:rPr>
              <w:t>-рекреаційна загальноміського (</w:t>
            </w:r>
            <w:proofErr w:type="spellStart"/>
            <w:r w:rsidRPr="00B17E71">
              <w:rPr>
                <w:color w:val="000000" w:themeColor="text1"/>
                <w:sz w:val="22"/>
                <w:szCs w:val="22"/>
                <w:lang w:val="uk-UA"/>
              </w:rPr>
              <w:t>селищного,сільського</w:t>
            </w:r>
            <w:proofErr w:type="spellEnd"/>
            <w:r w:rsidRPr="00B17E71">
              <w:rPr>
                <w:color w:val="000000" w:themeColor="text1"/>
                <w:sz w:val="22"/>
                <w:szCs w:val="22"/>
                <w:lang w:val="uk-UA"/>
              </w:rPr>
              <w:t>) значення)</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1004010300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природних ландшафтів, призначені для рекреаційних цілей</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Р-3</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Рекреаційна зона озеленених територій загального користування</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1004030000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Озеленені території</w:t>
            </w:r>
          </w:p>
        </w:tc>
      </w:tr>
      <w:tr w:rsidR="003860FD" w:rsidRPr="00B17E71" w:rsidTr="00237B1A">
        <w:trPr>
          <w:trHeight w:val="528"/>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1004030100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Зелені насадження загального користування</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Р-3-1</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парків, скверів, міських садів, бульварів, міських лісів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1004030000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Озеленені території</w:t>
            </w:r>
          </w:p>
        </w:tc>
      </w:tr>
      <w:tr w:rsidR="003860FD" w:rsidRPr="00B17E71" w:rsidTr="00237B1A">
        <w:trPr>
          <w:trHeight w:val="528"/>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1004030100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Зелені насадження загального користування</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Р-3-2</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лугопарків, лісопарків, гідропарків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1004030000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Озеленені території</w:t>
            </w:r>
          </w:p>
        </w:tc>
      </w:tr>
      <w:tr w:rsidR="003860FD" w:rsidRPr="00B17E71" w:rsidTr="00237B1A">
        <w:trPr>
          <w:trHeight w:val="528"/>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1004030100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Зелені насадження загального користування</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Р-3-3</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Рекреаційно-меморіальна зона</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1004030000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Озеленені території</w:t>
            </w:r>
          </w:p>
        </w:tc>
      </w:tr>
      <w:tr w:rsidR="003860FD" w:rsidRPr="00B17E71" w:rsidTr="00237B1A">
        <w:trPr>
          <w:trHeight w:val="528"/>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1004030100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Зелені насадження загального користування</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Р-3-4</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Меморіальна зона</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1001020401</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закладів культури та мистецтва</w:t>
            </w:r>
          </w:p>
        </w:tc>
      </w:tr>
      <w:tr w:rsidR="003860FD" w:rsidRPr="00B17E71" w:rsidTr="00237B1A">
        <w:trPr>
          <w:trHeight w:val="264"/>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1001020402</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культових закладів</w:t>
            </w:r>
          </w:p>
        </w:tc>
      </w:tr>
      <w:tr w:rsidR="003860FD" w:rsidRPr="00B17E71" w:rsidTr="00237B1A">
        <w:trPr>
          <w:trHeight w:val="264"/>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1002050600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кладовищ та крематоріїв</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Р-4</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Рекреаційна зона обмеженого користування</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1001010300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дачної забудови</w:t>
            </w:r>
          </w:p>
        </w:tc>
      </w:tr>
      <w:tr w:rsidR="003860FD" w:rsidRPr="00B17E71" w:rsidTr="00237B1A">
        <w:trPr>
          <w:trHeight w:val="792"/>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К</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Курортна зона (зона розміщення курортних установ, закладів відпочинку та туризму)</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1004010000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Рекреаційно-туристичні території</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КЛ</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санаторіїв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санаторно-курортних та оздоровчих закладів</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КЛ-1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для розміщення курортних комплексів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санаторно-курортних та оздоровчих закладів</w:t>
            </w:r>
          </w:p>
        </w:tc>
      </w:tr>
      <w:tr w:rsidR="003860FD" w:rsidRPr="00B17E71" w:rsidTr="00237B1A">
        <w:trPr>
          <w:trHeight w:val="792"/>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КЛ-2</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для розміщення санаторіїв, санаторіїв-профілакторіїв для дорослих, для батьків з дітьми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1004010100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санаторно-курортних та оздоровчих закладів</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КВТ</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установ відпочинку і туризму</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1004010200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рекреаційно-туристичних закладів та рекреаційного житла</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КВТ-1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призначена для розміщення пансіонатів, курортних готелів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1004010200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рекреаційно-туристичних закладів та рекреаційного житла</w:t>
            </w:r>
          </w:p>
        </w:tc>
      </w:tr>
      <w:tr w:rsidR="003860FD" w:rsidRPr="00B17E71" w:rsidTr="00237B1A">
        <w:trPr>
          <w:trHeight w:val="792"/>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lastRenderedPageBreak/>
              <w:t>КВТ-2</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призначена для розміщення туристичних баз, оздоровчих таборів, баз відпочинку, кемпінгів, тощо</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1004010200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рекреаційно-туристичних закладів та рекреаційного житла</w:t>
            </w:r>
          </w:p>
        </w:tc>
      </w:tr>
      <w:tr w:rsidR="003860FD" w:rsidRPr="00B17E71" w:rsidTr="00237B1A">
        <w:trPr>
          <w:trHeight w:val="528"/>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ТР</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Зони транспортної інфраструктури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1002060000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транспортно-складської забудови</w:t>
            </w:r>
          </w:p>
        </w:tc>
      </w:tr>
      <w:tr w:rsidR="003860FD" w:rsidRPr="00B17E71" w:rsidTr="00237B1A">
        <w:trPr>
          <w:trHeight w:val="264"/>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1002060101</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автомобільного транспорту</w:t>
            </w:r>
          </w:p>
        </w:tc>
      </w:tr>
      <w:tr w:rsidR="003860FD" w:rsidRPr="00B17E71" w:rsidTr="00237B1A">
        <w:trPr>
          <w:trHeight w:val="264"/>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ТР-1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транспортної інфраструктури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1002060100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зовнішнього транспорту</w:t>
            </w:r>
          </w:p>
        </w:tc>
      </w:tr>
      <w:tr w:rsidR="003860FD" w:rsidRPr="00B17E71" w:rsidTr="00237B1A">
        <w:trPr>
          <w:trHeight w:val="264"/>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ТР-1-1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відводу залізниці</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1002060102</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залізничного транспорту</w:t>
            </w:r>
          </w:p>
        </w:tc>
      </w:tr>
      <w:tr w:rsidR="003860FD" w:rsidRPr="00B17E71" w:rsidTr="00237B1A">
        <w:trPr>
          <w:trHeight w:val="1056"/>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ТР-1-2</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інфраструктури міського та позаміського транспорту (залізничних і автовокзалів, портів, морських і річкових вокзалів)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1002060100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зовнішнього транспорту</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ТР-1-3</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транспортної інфраструктури населеного пункту</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1002060200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транспортних підприємств</w:t>
            </w:r>
          </w:p>
        </w:tc>
      </w:tr>
      <w:tr w:rsidR="003860FD" w:rsidRPr="00B17E71" w:rsidTr="00237B1A">
        <w:trPr>
          <w:trHeight w:val="264"/>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1002060400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автостоянок і гаражів</w:t>
            </w:r>
          </w:p>
        </w:tc>
      </w:tr>
      <w:tr w:rsidR="003860FD" w:rsidRPr="00B17E71" w:rsidTr="00237B1A">
        <w:trPr>
          <w:trHeight w:val="528"/>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1002060500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закладів з обслуговування автотранспортних засобів</w:t>
            </w:r>
          </w:p>
        </w:tc>
      </w:tr>
      <w:tr w:rsidR="003860FD" w:rsidRPr="00B17E71" w:rsidTr="00237B1A">
        <w:trPr>
          <w:trHeight w:val="264"/>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ТР-1-4</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аеропортів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1002060103</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повітряного транспорту</w:t>
            </w:r>
          </w:p>
        </w:tc>
      </w:tr>
      <w:tr w:rsidR="003860FD" w:rsidRPr="00B17E71" w:rsidTr="00237B1A">
        <w:trPr>
          <w:trHeight w:val="264"/>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ТР-2</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транспортної інфраструктури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1002030000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вулиць та доріг</w:t>
            </w:r>
          </w:p>
        </w:tc>
      </w:tr>
      <w:tr w:rsidR="003860FD" w:rsidRPr="00B17E71" w:rsidTr="00237B1A">
        <w:trPr>
          <w:trHeight w:val="264"/>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ТР-2-1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пішохідних вулиць</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1002030000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вулиць та доріг</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ІН</w:t>
            </w:r>
          </w:p>
        </w:tc>
        <w:tc>
          <w:tcPr>
            <w:tcW w:w="3512"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Зони інженерної інфраструктури (зони розміщення об'єктів інженерної інфраструктури)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1002020000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об'єктів інженерної інфраструктури</w:t>
            </w:r>
          </w:p>
        </w:tc>
      </w:tr>
      <w:tr w:rsidR="003860FD" w:rsidRPr="00B17E71" w:rsidTr="00237B1A">
        <w:trPr>
          <w:trHeight w:val="264"/>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ІН-1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 xml:space="preserve">Зона інженерної інфраструктури </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1002020000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об'єктів інженерної інфраструктури</w:t>
            </w:r>
          </w:p>
        </w:tc>
      </w:tr>
      <w:tr w:rsidR="003860FD" w:rsidRPr="00B17E71" w:rsidTr="00237B1A">
        <w:trPr>
          <w:trHeight w:val="279"/>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ІН-2</w:t>
            </w:r>
          </w:p>
        </w:tc>
        <w:tc>
          <w:tcPr>
            <w:tcW w:w="3512"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 xml:space="preserve">Зона інженерної інфраструктури </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1002020000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об'єктів інженерної інфраструктури</w:t>
            </w:r>
          </w:p>
        </w:tc>
      </w:tr>
      <w:tr w:rsidR="003860FD" w:rsidRPr="00B17E71" w:rsidTr="00237B1A">
        <w:trPr>
          <w:trHeight w:val="309"/>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ІН-3</w:t>
            </w:r>
          </w:p>
        </w:tc>
        <w:tc>
          <w:tcPr>
            <w:tcW w:w="3512"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магістральних інженерних мереж</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1002020000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об'єктів інженерної інфраструктури</w:t>
            </w:r>
          </w:p>
        </w:tc>
      </w:tr>
      <w:tr w:rsidR="003860FD" w:rsidRPr="00B17E71" w:rsidTr="00237B1A">
        <w:trPr>
          <w:trHeight w:val="528"/>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КС</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Комунально-складські зони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1002050000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комунальної забудови</w:t>
            </w:r>
          </w:p>
        </w:tc>
      </w:tr>
      <w:tr w:rsidR="003860FD" w:rsidRPr="00B17E71" w:rsidTr="00237B1A">
        <w:trPr>
          <w:trHeight w:val="528"/>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076A5B">
            <w:pPr>
              <w:ind w:left="-57" w:right="-57"/>
              <w:rPr>
                <w:color w:val="000000" w:themeColor="text1"/>
                <w:sz w:val="22"/>
                <w:szCs w:val="22"/>
                <w:lang w:val="uk-UA"/>
              </w:rPr>
            </w:pPr>
            <w:r w:rsidRPr="00B17E71">
              <w:rPr>
                <w:color w:val="000000" w:themeColor="text1"/>
                <w:sz w:val="22"/>
                <w:szCs w:val="22"/>
                <w:lang w:val="uk-UA"/>
              </w:rPr>
              <w:t>1002060</w:t>
            </w:r>
            <w:r w:rsidR="00076A5B" w:rsidRPr="00B17E71">
              <w:rPr>
                <w:color w:val="000000" w:themeColor="text1"/>
                <w:sz w:val="22"/>
                <w:szCs w:val="22"/>
                <w:lang w:val="uk-UA"/>
              </w:rPr>
              <w:t>3</w:t>
            </w:r>
            <w:r w:rsidRPr="00B17E71">
              <w:rPr>
                <w:color w:val="000000" w:themeColor="text1"/>
                <w:sz w:val="22"/>
                <w:szCs w:val="22"/>
                <w:lang w:val="uk-UA"/>
              </w:rPr>
              <w:t>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 xml:space="preserve">Території </w:t>
            </w:r>
            <w:r w:rsidR="00076A5B" w:rsidRPr="00B17E71">
              <w:rPr>
                <w:color w:val="000000" w:themeColor="text1"/>
                <w:sz w:val="22"/>
                <w:szCs w:val="22"/>
                <w:lang w:val="uk-UA"/>
              </w:rPr>
              <w:t>логістичних центрів, складів та баз</w:t>
            </w:r>
          </w:p>
        </w:tc>
      </w:tr>
      <w:tr w:rsidR="003860FD" w:rsidRPr="00B17E71" w:rsidTr="00237B1A">
        <w:trPr>
          <w:trHeight w:val="528"/>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КС-1</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об'єктів І класу санітарної класифікації</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076A5B">
            <w:pPr>
              <w:ind w:left="-57" w:right="-57"/>
              <w:rPr>
                <w:color w:val="000000" w:themeColor="text1"/>
                <w:sz w:val="22"/>
                <w:szCs w:val="22"/>
                <w:lang w:val="uk-UA"/>
              </w:rPr>
            </w:pPr>
            <w:r w:rsidRPr="00B17E71">
              <w:rPr>
                <w:color w:val="000000" w:themeColor="text1"/>
                <w:sz w:val="22"/>
                <w:szCs w:val="22"/>
                <w:lang w:val="uk-UA"/>
              </w:rPr>
              <w:t>1002050</w:t>
            </w:r>
            <w:r w:rsidR="00076A5B" w:rsidRPr="00B17E71">
              <w:rPr>
                <w:color w:val="000000" w:themeColor="text1"/>
                <w:sz w:val="22"/>
                <w:szCs w:val="22"/>
                <w:lang w:val="uk-UA"/>
              </w:rPr>
              <w:t>1</w:t>
            </w:r>
            <w:r w:rsidRPr="00B17E71">
              <w:rPr>
                <w:color w:val="000000" w:themeColor="text1"/>
                <w:sz w:val="22"/>
                <w:szCs w:val="22"/>
                <w:lang w:val="uk-UA"/>
              </w:rPr>
              <w:t>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складування та утилізації відходів</w:t>
            </w:r>
          </w:p>
        </w:tc>
      </w:tr>
      <w:tr w:rsidR="00076A5B" w:rsidRPr="00B17E71" w:rsidTr="00237B1A">
        <w:trPr>
          <w:trHeight w:val="528"/>
          <w:jc w:val="center"/>
        </w:trPr>
        <w:tc>
          <w:tcPr>
            <w:tcW w:w="851" w:type="dxa"/>
            <w:vMerge/>
            <w:tcBorders>
              <w:top w:val="nil"/>
              <w:left w:val="single" w:sz="4" w:space="0" w:color="auto"/>
              <w:bottom w:val="single" w:sz="4" w:space="0" w:color="auto"/>
              <w:right w:val="single" w:sz="4" w:space="0" w:color="auto"/>
            </w:tcBorders>
            <w:vAlign w:val="center"/>
            <w:hideMark/>
          </w:tcPr>
          <w:p w:rsidR="00076A5B" w:rsidRPr="00B17E71" w:rsidRDefault="00076A5B" w:rsidP="00076A5B">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076A5B" w:rsidRPr="00B17E71" w:rsidRDefault="00076A5B" w:rsidP="00076A5B">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076A5B" w:rsidRPr="00B17E71" w:rsidRDefault="00076A5B" w:rsidP="00076A5B">
            <w:pPr>
              <w:ind w:left="-57" w:right="-57"/>
              <w:rPr>
                <w:color w:val="000000" w:themeColor="text1"/>
                <w:sz w:val="22"/>
                <w:szCs w:val="22"/>
                <w:lang w:val="uk-UA"/>
              </w:rPr>
            </w:pPr>
            <w:r w:rsidRPr="00B17E71">
              <w:rPr>
                <w:color w:val="000000" w:themeColor="text1"/>
                <w:sz w:val="22"/>
                <w:szCs w:val="22"/>
                <w:lang w:val="uk-UA"/>
              </w:rPr>
              <w:t>1002060300</w:t>
            </w:r>
          </w:p>
        </w:tc>
        <w:tc>
          <w:tcPr>
            <w:tcW w:w="3720" w:type="dxa"/>
            <w:tcBorders>
              <w:top w:val="nil"/>
              <w:left w:val="nil"/>
              <w:bottom w:val="single" w:sz="4" w:space="0" w:color="auto"/>
              <w:right w:val="single" w:sz="4" w:space="0" w:color="auto"/>
            </w:tcBorders>
            <w:shd w:val="clear" w:color="auto" w:fill="auto"/>
            <w:vAlign w:val="center"/>
            <w:hideMark/>
          </w:tcPr>
          <w:p w:rsidR="00076A5B" w:rsidRPr="00B17E71" w:rsidRDefault="00076A5B" w:rsidP="00076A5B">
            <w:pPr>
              <w:ind w:left="-57" w:right="-57"/>
              <w:rPr>
                <w:color w:val="000000" w:themeColor="text1"/>
                <w:sz w:val="22"/>
                <w:szCs w:val="22"/>
                <w:lang w:val="uk-UA"/>
              </w:rPr>
            </w:pPr>
            <w:r w:rsidRPr="00B17E71">
              <w:rPr>
                <w:color w:val="000000" w:themeColor="text1"/>
                <w:sz w:val="22"/>
                <w:szCs w:val="22"/>
                <w:lang w:val="uk-UA"/>
              </w:rPr>
              <w:t>Території логістичних центрів, складів та баз</w:t>
            </w:r>
          </w:p>
        </w:tc>
      </w:tr>
      <w:tr w:rsidR="003860FD" w:rsidRPr="00B17E71" w:rsidTr="00237B1A">
        <w:trPr>
          <w:trHeight w:val="528"/>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КС-2</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об'єктів ІІ класу санітарної класифікації</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076A5B" w:rsidP="003860FD">
            <w:pPr>
              <w:ind w:left="-57" w:right="-57"/>
              <w:rPr>
                <w:color w:val="000000" w:themeColor="text1"/>
                <w:sz w:val="22"/>
                <w:szCs w:val="22"/>
                <w:lang w:val="uk-UA"/>
              </w:rPr>
            </w:pPr>
            <w:r w:rsidRPr="00B17E71">
              <w:rPr>
                <w:color w:val="000000" w:themeColor="text1"/>
                <w:sz w:val="22"/>
                <w:szCs w:val="22"/>
                <w:lang w:val="uk-UA"/>
              </w:rPr>
              <w:t>1002050100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складування та утилізації відходів</w:t>
            </w:r>
          </w:p>
        </w:tc>
      </w:tr>
      <w:tr w:rsidR="00076A5B" w:rsidRPr="00B17E71" w:rsidTr="00237B1A">
        <w:trPr>
          <w:trHeight w:val="528"/>
          <w:jc w:val="center"/>
        </w:trPr>
        <w:tc>
          <w:tcPr>
            <w:tcW w:w="851" w:type="dxa"/>
            <w:vMerge/>
            <w:tcBorders>
              <w:top w:val="nil"/>
              <w:left w:val="single" w:sz="4" w:space="0" w:color="auto"/>
              <w:bottom w:val="single" w:sz="4" w:space="0" w:color="auto"/>
              <w:right w:val="single" w:sz="4" w:space="0" w:color="auto"/>
            </w:tcBorders>
            <w:vAlign w:val="center"/>
            <w:hideMark/>
          </w:tcPr>
          <w:p w:rsidR="00076A5B" w:rsidRPr="00B17E71" w:rsidRDefault="00076A5B" w:rsidP="00076A5B">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076A5B" w:rsidRPr="00B17E71" w:rsidRDefault="00076A5B" w:rsidP="00076A5B">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076A5B" w:rsidRPr="00B17E71" w:rsidRDefault="00076A5B" w:rsidP="00076A5B">
            <w:pPr>
              <w:ind w:left="-57" w:right="-57"/>
              <w:rPr>
                <w:color w:val="000000" w:themeColor="text1"/>
                <w:sz w:val="22"/>
                <w:szCs w:val="22"/>
                <w:lang w:val="uk-UA"/>
              </w:rPr>
            </w:pPr>
            <w:r w:rsidRPr="00B17E71">
              <w:rPr>
                <w:color w:val="000000" w:themeColor="text1"/>
                <w:sz w:val="22"/>
                <w:szCs w:val="22"/>
                <w:lang w:val="uk-UA"/>
              </w:rPr>
              <w:t>1002060300</w:t>
            </w:r>
          </w:p>
        </w:tc>
        <w:tc>
          <w:tcPr>
            <w:tcW w:w="3720" w:type="dxa"/>
            <w:tcBorders>
              <w:top w:val="nil"/>
              <w:left w:val="nil"/>
              <w:bottom w:val="single" w:sz="4" w:space="0" w:color="auto"/>
              <w:right w:val="single" w:sz="4" w:space="0" w:color="auto"/>
            </w:tcBorders>
            <w:shd w:val="clear" w:color="auto" w:fill="auto"/>
            <w:vAlign w:val="center"/>
            <w:hideMark/>
          </w:tcPr>
          <w:p w:rsidR="00076A5B" w:rsidRPr="00B17E71" w:rsidRDefault="00076A5B" w:rsidP="00076A5B">
            <w:pPr>
              <w:ind w:left="-57" w:right="-57"/>
              <w:rPr>
                <w:color w:val="000000" w:themeColor="text1"/>
                <w:sz w:val="22"/>
                <w:szCs w:val="22"/>
                <w:lang w:val="uk-UA"/>
              </w:rPr>
            </w:pPr>
            <w:r w:rsidRPr="00B17E71">
              <w:rPr>
                <w:color w:val="000000" w:themeColor="text1"/>
                <w:sz w:val="22"/>
                <w:szCs w:val="22"/>
                <w:lang w:val="uk-UA"/>
              </w:rPr>
              <w:t>Території логістичних центрів, складів та баз</w:t>
            </w:r>
          </w:p>
        </w:tc>
      </w:tr>
      <w:tr w:rsidR="003860FD" w:rsidRPr="00B17E71" w:rsidTr="00237B1A">
        <w:trPr>
          <w:trHeight w:val="528"/>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КС-3</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об'єктів ІІІ класу санітарної класифікації</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076A5B" w:rsidP="003860FD">
            <w:pPr>
              <w:ind w:left="-57" w:right="-57"/>
              <w:rPr>
                <w:color w:val="000000" w:themeColor="text1"/>
                <w:sz w:val="22"/>
                <w:szCs w:val="22"/>
                <w:lang w:val="uk-UA"/>
              </w:rPr>
            </w:pPr>
            <w:r w:rsidRPr="00B17E71">
              <w:rPr>
                <w:color w:val="000000" w:themeColor="text1"/>
                <w:sz w:val="22"/>
                <w:szCs w:val="22"/>
                <w:lang w:val="uk-UA"/>
              </w:rPr>
              <w:t>1002050100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складування та утилізації відходів</w:t>
            </w:r>
          </w:p>
        </w:tc>
      </w:tr>
      <w:tr w:rsidR="00076A5B" w:rsidRPr="00B17E71" w:rsidTr="00237B1A">
        <w:trPr>
          <w:trHeight w:val="528"/>
          <w:jc w:val="center"/>
        </w:trPr>
        <w:tc>
          <w:tcPr>
            <w:tcW w:w="851" w:type="dxa"/>
            <w:vMerge/>
            <w:tcBorders>
              <w:top w:val="nil"/>
              <w:left w:val="single" w:sz="4" w:space="0" w:color="auto"/>
              <w:bottom w:val="single" w:sz="4" w:space="0" w:color="auto"/>
              <w:right w:val="single" w:sz="4" w:space="0" w:color="auto"/>
            </w:tcBorders>
            <w:vAlign w:val="center"/>
            <w:hideMark/>
          </w:tcPr>
          <w:p w:rsidR="00076A5B" w:rsidRPr="00B17E71" w:rsidRDefault="00076A5B" w:rsidP="00076A5B">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076A5B" w:rsidRPr="00B17E71" w:rsidRDefault="00076A5B" w:rsidP="00076A5B">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076A5B" w:rsidRPr="00B17E71" w:rsidRDefault="00076A5B" w:rsidP="00076A5B">
            <w:pPr>
              <w:ind w:left="-57" w:right="-57"/>
              <w:rPr>
                <w:color w:val="000000" w:themeColor="text1"/>
                <w:sz w:val="22"/>
                <w:szCs w:val="22"/>
                <w:lang w:val="uk-UA"/>
              </w:rPr>
            </w:pPr>
            <w:r w:rsidRPr="00B17E71">
              <w:rPr>
                <w:color w:val="000000" w:themeColor="text1"/>
                <w:sz w:val="22"/>
                <w:szCs w:val="22"/>
                <w:lang w:val="uk-UA"/>
              </w:rPr>
              <w:t>1002060300</w:t>
            </w:r>
          </w:p>
        </w:tc>
        <w:tc>
          <w:tcPr>
            <w:tcW w:w="3720" w:type="dxa"/>
            <w:tcBorders>
              <w:top w:val="nil"/>
              <w:left w:val="nil"/>
              <w:bottom w:val="single" w:sz="4" w:space="0" w:color="auto"/>
              <w:right w:val="single" w:sz="4" w:space="0" w:color="auto"/>
            </w:tcBorders>
            <w:shd w:val="clear" w:color="auto" w:fill="auto"/>
            <w:vAlign w:val="center"/>
            <w:hideMark/>
          </w:tcPr>
          <w:p w:rsidR="00076A5B" w:rsidRPr="00B17E71" w:rsidRDefault="00076A5B" w:rsidP="00076A5B">
            <w:pPr>
              <w:ind w:left="-57" w:right="-57"/>
              <w:rPr>
                <w:color w:val="000000" w:themeColor="text1"/>
                <w:sz w:val="22"/>
                <w:szCs w:val="22"/>
                <w:lang w:val="uk-UA"/>
              </w:rPr>
            </w:pPr>
            <w:r w:rsidRPr="00B17E71">
              <w:rPr>
                <w:color w:val="000000" w:themeColor="text1"/>
                <w:sz w:val="22"/>
                <w:szCs w:val="22"/>
                <w:lang w:val="uk-UA"/>
              </w:rPr>
              <w:t>Території логістичних центрів, складів та баз</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КС-3-1</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кладовищ</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076A5B">
            <w:pPr>
              <w:ind w:left="-57" w:right="-57"/>
              <w:rPr>
                <w:color w:val="000000" w:themeColor="text1"/>
                <w:sz w:val="22"/>
                <w:szCs w:val="22"/>
                <w:lang w:val="uk-UA"/>
              </w:rPr>
            </w:pPr>
            <w:r w:rsidRPr="00B17E71">
              <w:rPr>
                <w:color w:val="000000" w:themeColor="text1"/>
                <w:sz w:val="22"/>
                <w:szCs w:val="22"/>
                <w:lang w:val="uk-UA"/>
              </w:rPr>
              <w:t>1002050</w:t>
            </w:r>
            <w:r w:rsidR="00076A5B" w:rsidRPr="00B17E71">
              <w:rPr>
                <w:color w:val="000000" w:themeColor="text1"/>
                <w:sz w:val="22"/>
                <w:szCs w:val="22"/>
                <w:lang w:val="uk-UA"/>
              </w:rPr>
              <w:t>3</w:t>
            </w:r>
            <w:r w:rsidRPr="00B17E71">
              <w:rPr>
                <w:color w:val="000000" w:themeColor="text1"/>
                <w:sz w:val="22"/>
                <w:szCs w:val="22"/>
                <w:lang w:val="uk-UA"/>
              </w:rPr>
              <w:t>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кладовищ та крематоріїв</w:t>
            </w:r>
          </w:p>
        </w:tc>
      </w:tr>
      <w:tr w:rsidR="003860FD" w:rsidRPr="00B17E71" w:rsidTr="00237B1A">
        <w:trPr>
          <w:trHeight w:val="264"/>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076A5B">
            <w:pPr>
              <w:ind w:left="-57" w:right="-57"/>
              <w:rPr>
                <w:color w:val="000000" w:themeColor="text1"/>
                <w:sz w:val="22"/>
                <w:szCs w:val="22"/>
                <w:lang w:val="uk-UA"/>
              </w:rPr>
            </w:pPr>
            <w:r w:rsidRPr="00B17E71">
              <w:rPr>
                <w:color w:val="000000" w:themeColor="text1"/>
                <w:sz w:val="22"/>
                <w:szCs w:val="22"/>
                <w:lang w:val="uk-UA"/>
              </w:rPr>
              <w:t>1002050</w:t>
            </w:r>
            <w:r w:rsidR="00076A5B" w:rsidRPr="00B17E71">
              <w:rPr>
                <w:color w:val="000000" w:themeColor="text1"/>
                <w:sz w:val="22"/>
                <w:szCs w:val="22"/>
                <w:lang w:val="uk-UA"/>
              </w:rPr>
              <w:t>4</w:t>
            </w:r>
            <w:r w:rsidRPr="00B17E71">
              <w:rPr>
                <w:color w:val="000000" w:themeColor="text1"/>
                <w:sz w:val="22"/>
                <w:szCs w:val="22"/>
                <w:lang w:val="uk-UA"/>
              </w:rPr>
              <w:t>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захоронення трупів тварин</w:t>
            </w:r>
          </w:p>
        </w:tc>
      </w:tr>
      <w:tr w:rsidR="00076A5B"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76A5B" w:rsidRPr="00B17E71" w:rsidRDefault="00076A5B" w:rsidP="00076A5B">
            <w:pPr>
              <w:ind w:left="-57" w:right="-57"/>
              <w:jc w:val="center"/>
              <w:rPr>
                <w:color w:val="000000" w:themeColor="text1"/>
                <w:sz w:val="22"/>
                <w:szCs w:val="22"/>
                <w:lang w:val="uk-UA"/>
              </w:rPr>
            </w:pPr>
            <w:r w:rsidRPr="00B17E71">
              <w:rPr>
                <w:color w:val="000000" w:themeColor="text1"/>
                <w:sz w:val="22"/>
                <w:szCs w:val="22"/>
                <w:lang w:val="uk-UA"/>
              </w:rPr>
              <w:t>КС-3-2</w:t>
            </w:r>
          </w:p>
        </w:tc>
        <w:tc>
          <w:tcPr>
            <w:tcW w:w="3512" w:type="dxa"/>
            <w:tcBorders>
              <w:top w:val="nil"/>
              <w:left w:val="nil"/>
              <w:bottom w:val="single" w:sz="4" w:space="0" w:color="auto"/>
              <w:right w:val="single" w:sz="4" w:space="0" w:color="auto"/>
            </w:tcBorders>
            <w:shd w:val="clear" w:color="auto" w:fill="auto"/>
            <w:vAlign w:val="center"/>
            <w:hideMark/>
          </w:tcPr>
          <w:p w:rsidR="00076A5B" w:rsidRPr="00B17E71" w:rsidRDefault="00076A5B" w:rsidP="00076A5B">
            <w:pPr>
              <w:ind w:left="-57" w:right="-57"/>
              <w:rPr>
                <w:color w:val="000000" w:themeColor="text1"/>
                <w:sz w:val="22"/>
                <w:szCs w:val="22"/>
                <w:lang w:val="uk-UA"/>
              </w:rPr>
            </w:pPr>
            <w:r w:rsidRPr="00B17E71">
              <w:rPr>
                <w:color w:val="000000" w:themeColor="text1"/>
                <w:sz w:val="22"/>
                <w:szCs w:val="22"/>
                <w:lang w:val="uk-UA"/>
              </w:rPr>
              <w:t>Зона розміщення очисних споруд</w:t>
            </w:r>
          </w:p>
        </w:tc>
        <w:tc>
          <w:tcPr>
            <w:tcW w:w="1280" w:type="dxa"/>
            <w:tcBorders>
              <w:top w:val="nil"/>
              <w:left w:val="nil"/>
              <w:bottom w:val="single" w:sz="4" w:space="0" w:color="auto"/>
              <w:right w:val="single" w:sz="4" w:space="0" w:color="auto"/>
            </w:tcBorders>
            <w:shd w:val="clear" w:color="auto" w:fill="auto"/>
            <w:vAlign w:val="center"/>
            <w:hideMark/>
          </w:tcPr>
          <w:p w:rsidR="00076A5B" w:rsidRPr="00B17E71" w:rsidRDefault="00076A5B" w:rsidP="00076A5B">
            <w:pPr>
              <w:ind w:left="-57" w:right="-57"/>
              <w:rPr>
                <w:color w:val="000000" w:themeColor="text1"/>
                <w:sz w:val="22"/>
                <w:szCs w:val="22"/>
                <w:lang w:val="uk-UA"/>
              </w:rPr>
            </w:pPr>
            <w:r w:rsidRPr="00B17E71">
              <w:rPr>
                <w:color w:val="000000" w:themeColor="text1"/>
                <w:sz w:val="22"/>
                <w:szCs w:val="22"/>
                <w:lang w:val="uk-UA"/>
              </w:rPr>
              <w:t>1002020000</w:t>
            </w:r>
          </w:p>
        </w:tc>
        <w:tc>
          <w:tcPr>
            <w:tcW w:w="3720" w:type="dxa"/>
            <w:tcBorders>
              <w:top w:val="nil"/>
              <w:left w:val="nil"/>
              <w:bottom w:val="single" w:sz="4" w:space="0" w:color="auto"/>
              <w:right w:val="single" w:sz="4" w:space="0" w:color="auto"/>
            </w:tcBorders>
            <w:shd w:val="clear" w:color="auto" w:fill="auto"/>
            <w:vAlign w:val="center"/>
            <w:hideMark/>
          </w:tcPr>
          <w:p w:rsidR="00076A5B" w:rsidRPr="00B17E71" w:rsidRDefault="00076A5B" w:rsidP="00076A5B">
            <w:pPr>
              <w:ind w:left="-57" w:right="-57"/>
              <w:rPr>
                <w:color w:val="000000" w:themeColor="text1"/>
                <w:sz w:val="22"/>
                <w:szCs w:val="22"/>
                <w:lang w:val="uk-UA"/>
              </w:rPr>
            </w:pPr>
            <w:r w:rsidRPr="00B17E71">
              <w:rPr>
                <w:color w:val="000000" w:themeColor="text1"/>
                <w:sz w:val="22"/>
                <w:szCs w:val="22"/>
                <w:lang w:val="uk-UA"/>
              </w:rPr>
              <w:t>Території об'єктів інженерної інфраструктури</w:t>
            </w:r>
          </w:p>
        </w:tc>
      </w:tr>
      <w:tr w:rsidR="003860FD" w:rsidRPr="00B17E71" w:rsidTr="00237B1A">
        <w:trPr>
          <w:trHeight w:val="528"/>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КС-4</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об'єктів IV класу санітарної класифікації</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076A5B">
            <w:pPr>
              <w:ind w:left="-57" w:right="-57"/>
              <w:rPr>
                <w:color w:val="000000" w:themeColor="text1"/>
                <w:sz w:val="22"/>
                <w:szCs w:val="22"/>
                <w:lang w:val="uk-UA"/>
              </w:rPr>
            </w:pPr>
            <w:r w:rsidRPr="00B17E71">
              <w:rPr>
                <w:color w:val="000000" w:themeColor="text1"/>
                <w:sz w:val="22"/>
                <w:szCs w:val="22"/>
                <w:lang w:val="uk-UA"/>
              </w:rPr>
              <w:t>1002050</w:t>
            </w:r>
            <w:r w:rsidR="00076A5B" w:rsidRPr="00B17E71">
              <w:rPr>
                <w:color w:val="000000" w:themeColor="text1"/>
                <w:sz w:val="22"/>
                <w:szCs w:val="22"/>
                <w:lang w:val="uk-UA"/>
              </w:rPr>
              <w:t>1</w:t>
            </w:r>
            <w:r w:rsidRPr="00B17E71">
              <w:rPr>
                <w:color w:val="000000" w:themeColor="text1"/>
                <w:sz w:val="22"/>
                <w:szCs w:val="22"/>
                <w:lang w:val="uk-UA"/>
              </w:rPr>
              <w:t>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складування та утилізації відходів</w:t>
            </w:r>
          </w:p>
        </w:tc>
      </w:tr>
      <w:tr w:rsidR="00076A5B" w:rsidRPr="00B17E71" w:rsidTr="00237B1A">
        <w:trPr>
          <w:trHeight w:val="528"/>
          <w:jc w:val="center"/>
        </w:trPr>
        <w:tc>
          <w:tcPr>
            <w:tcW w:w="851" w:type="dxa"/>
            <w:vMerge/>
            <w:tcBorders>
              <w:top w:val="nil"/>
              <w:left w:val="single" w:sz="4" w:space="0" w:color="auto"/>
              <w:bottom w:val="single" w:sz="4" w:space="0" w:color="auto"/>
              <w:right w:val="single" w:sz="4" w:space="0" w:color="auto"/>
            </w:tcBorders>
            <w:vAlign w:val="center"/>
            <w:hideMark/>
          </w:tcPr>
          <w:p w:rsidR="00076A5B" w:rsidRPr="00B17E71" w:rsidRDefault="00076A5B" w:rsidP="00076A5B">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076A5B" w:rsidRPr="00B17E71" w:rsidRDefault="00076A5B" w:rsidP="00076A5B">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076A5B" w:rsidRPr="00B17E71" w:rsidRDefault="00076A5B" w:rsidP="00076A5B">
            <w:pPr>
              <w:ind w:left="-57" w:right="-57"/>
              <w:rPr>
                <w:color w:val="000000" w:themeColor="text1"/>
                <w:sz w:val="22"/>
                <w:szCs w:val="22"/>
                <w:lang w:val="uk-UA"/>
              </w:rPr>
            </w:pPr>
            <w:r w:rsidRPr="00B17E71">
              <w:rPr>
                <w:color w:val="000000" w:themeColor="text1"/>
                <w:sz w:val="22"/>
                <w:szCs w:val="22"/>
                <w:lang w:val="uk-UA"/>
              </w:rPr>
              <w:t>1002060300</w:t>
            </w:r>
          </w:p>
        </w:tc>
        <w:tc>
          <w:tcPr>
            <w:tcW w:w="3720" w:type="dxa"/>
            <w:tcBorders>
              <w:top w:val="nil"/>
              <w:left w:val="nil"/>
              <w:bottom w:val="single" w:sz="4" w:space="0" w:color="auto"/>
              <w:right w:val="single" w:sz="4" w:space="0" w:color="auto"/>
            </w:tcBorders>
            <w:shd w:val="clear" w:color="auto" w:fill="auto"/>
            <w:vAlign w:val="center"/>
            <w:hideMark/>
          </w:tcPr>
          <w:p w:rsidR="00076A5B" w:rsidRPr="00B17E71" w:rsidRDefault="00076A5B" w:rsidP="00076A5B">
            <w:pPr>
              <w:ind w:left="-57" w:right="-57"/>
              <w:rPr>
                <w:color w:val="000000" w:themeColor="text1"/>
                <w:sz w:val="22"/>
                <w:szCs w:val="22"/>
                <w:lang w:val="uk-UA"/>
              </w:rPr>
            </w:pPr>
            <w:r w:rsidRPr="00B17E71">
              <w:rPr>
                <w:color w:val="000000" w:themeColor="text1"/>
                <w:sz w:val="22"/>
                <w:szCs w:val="22"/>
                <w:lang w:val="uk-UA"/>
              </w:rPr>
              <w:t>Території логістичних центрів, складів та баз</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КС-4-1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складських об'єктів та баз, великих логістичних центрів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1002060300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логістичних центрів, складів та баз</w:t>
            </w:r>
          </w:p>
        </w:tc>
      </w:tr>
      <w:tr w:rsidR="003860FD" w:rsidRPr="00B17E71" w:rsidTr="00237B1A">
        <w:trPr>
          <w:trHeight w:val="528"/>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КС-5</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об'єктів V класу санітарної класифікації</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076A5B">
            <w:pPr>
              <w:ind w:left="-57" w:right="-57"/>
              <w:rPr>
                <w:color w:val="000000" w:themeColor="text1"/>
                <w:sz w:val="22"/>
                <w:szCs w:val="22"/>
                <w:lang w:val="uk-UA"/>
              </w:rPr>
            </w:pPr>
            <w:r w:rsidRPr="00B17E71">
              <w:rPr>
                <w:color w:val="000000" w:themeColor="text1"/>
                <w:sz w:val="22"/>
                <w:szCs w:val="22"/>
                <w:lang w:val="uk-UA"/>
              </w:rPr>
              <w:t>1002050</w:t>
            </w:r>
            <w:r w:rsidR="00076A5B" w:rsidRPr="00B17E71">
              <w:rPr>
                <w:color w:val="000000" w:themeColor="text1"/>
                <w:sz w:val="22"/>
                <w:szCs w:val="22"/>
                <w:lang w:val="uk-UA"/>
              </w:rPr>
              <w:t>1</w:t>
            </w:r>
            <w:r w:rsidRPr="00B17E71">
              <w:rPr>
                <w:color w:val="000000" w:themeColor="text1"/>
                <w:sz w:val="22"/>
                <w:szCs w:val="22"/>
                <w:lang w:val="uk-UA"/>
              </w:rPr>
              <w:t>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складування та утилізації відходів</w:t>
            </w:r>
          </w:p>
        </w:tc>
      </w:tr>
      <w:tr w:rsidR="003860FD" w:rsidRPr="00B17E71" w:rsidTr="00237B1A">
        <w:trPr>
          <w:trHeight w:val="528"/>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076A5B">
            <w:pPr>
              <w:ind w:left="-57" w:right="-57"/>
              <w:rPr>
                <w:color w:val="000000" w:themeColor="text1"/>
                <w:sz w:val="22"/>
                <w:szCs w:val="22"/>
                <w:lang w:val="uk-UA"/>
              </w:rPr>
            </w:pPr>
            <w:r w:rsidRPr="00B17E71">
              <w:rPr>
                <w:color w:val="000000" w:themeColor="text1"/>
                <w:sz w:val="22"/>
                <w:szCs w:val="22"/>
                <w:lang w:val="uk-UA"/>
              </w:rPr>
              <w:t>1002050</w:t>
            </w:r>
            <w:r w:rsidR="00076A5B" w:rsidRPr="00B17E71">
              <w:rPr>
                <w:color w:val="000000" w:themeColor="text1"/>
                <w:sz w:val="22"/>
                <w:szCs w:val="22"/>
                <w:lang w:val="uk-UA"/>
              </w:rPr>
              <w:t>2</w:t>
            </w:r>
            <w:r w:rsidRPr="00B17E71">
              <w:rPr>
                <w:color w:val="000000" w:themeColor="text1"/>
                <w:sz w:val="22"/>
                <w:szCs w:val="22"/>
                <w:lang w:val="uk-UA"/>
              </w:rPr>
              <w:t>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житлово-експлуатаційних організацій</w:t>
            </w:r>
          </w:p>
        </w:tc>
      </w:tr>
      <w:tr w:rsidR="00076A5B" w:rsidRPr="00B17E71" w:rsidTr="00237B1A">
        <w:trPr>
          <w:trHeight w:val="528"/>
          <w:jc w:val="center"/>
        </w:trPr>
        <w:tc>
          <w:tcPr>
            <w:tcW w:w="851" w:type="dxa"/>
            <w:vMerge/>
            <w:tcBorders>
              <w:top w:val="nil"/>
              <w:left w:val="single" w:sz="4" w:space="0" w:color="auto"/>
              <w:bottom w:val="single" w:sz="4" w:space="0" w:color="auto"/>
              <w:right w:val="single" w:sz="4" w:space="0" w:color="auto"/>
            </w:tcBorders>
            <w:vAlign w:val="center"/>
            <w:hideMark/>
          </w:tcPr>
          <w:p w:rsidR="00076A5B" w:rsidRPr="00B17E71" w:rsidRDefault="00076A5B" w:rsidP="00076A5B">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076A5B" w:rsidRPr="00B17E71" w:rsidRDefault="00076A5B" w:rsidP="00076A5B">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076A5B" w:rsidRPr="00B17E71" w:rsidRDefault="00076A5B" w:rsidP="00076A5B">
            <w:pPr>
              <w:ind w:left="-57" w:right="-57"/>
              <w:rPr>
                <w:color w:val="000000" w:themeColor="text1"/>
                <w:sz w:val="22"/>
                <w:szCs w:val="22"/>
                <w:lang w:val="uk-UA"/>
              </w:rPr>
            </w:pPr>
            <w:r w:rsidRPr="00B17E71">
              <w:rPr>
                <w:color w:val="000000" w:themeColor="text1"/>
                <w:sz w:val="22"/>
                <w:szCs w:val="22"/>
                <w:lang w:val="uk-UA"/>
              </w:rPr>
              <w:t>1002060300</w:t>
            </w:r>
          </w:p>
        </w:tc>
        <w:tc>
          <w:tcPr>
            <w:tcW w:w="3720" w:type="dxa"/>
            <w:tcBorders>
              <w:top w:val="nil"/>
              <w:left w:val="nil"/>
              <w:bottom w:val="single" w:sz="4" w:space="0" w:color="auto"/>
              <w:right w:val="single" w:sz="4" w:space="0" w:color="auto"/>
            </w:tcBorders>
            <w:shd w:val="clear" w:color="auto" w:fill="auto"/>
            <w:vAlign w:val="center"/>
            <w:hideMark/>
          </w:tcPr>
          <w:p w:rsidR="00076A5B" w:rsidRPr="00B17E71" w:rsidRDefault="00076A5B" w:rsidP="00076A5B">
            <w:pPr>
              <w:ind w:left="-57" w:right="-57"/>
              <w:rPr>
                <w:color w:val="000000" w:themeColor="text1"/>
                <w:sz w:val="22"/>
                <w:szCs w:val="22"/>
                <w:lang w:val="uk-UA"/>
              </w:rPr>
            </w:pPr>
            <w:r w:rsidRPr="00B17E71">
              <w:rPr>
                <w:color w:val="000000" w:themeColor="text1"/>
                <w:sz w:val="22"/>
                <w:szCs w:val="22"/>
                <w:lang w:val="uk-UA"/>
              </w:rPr>
              <w:t>Території логістичних центрів, складів та баз</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В</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Виробничі зони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1002010000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 xml:space="preserve">Території </w:t>
            </w:r>
            <w:r w:rsidR="00076A5B" w:rsidRPr="00B17E71">
              <w:rPr>
                <w:color w:val="000000" w:themeColor="text1"/>
                <w:sz w:val="22"/>
                <w:szCs w:val="22"/>
                <w:lang w:val="uk-UA"/>
              </w:rPr>
              <w:t>виробничих підприємств</w:t>
            </w:r>
          </w:p>
        </w:tc>
      </w:tr>
      <w:tr w:rsidR="003860FD" w:rsidRPr="00B17E71" w:rsidTr="00237B1A">
        <w:trPr>
          <w:trHeight w:val="264"/>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1002040000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інноваційних комплексів</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B-1</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підприємств І класу шкідливості</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1002010000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 xml:space="preserve">Території </w:t>
            </w:r>
            <w:r w:rsidR="00076A5B" w:rsidRPr="00B17E71">
              <w:rPr>
                <w:color w:val="000000" w:themeColor="text1"/>
                <w:sz w:val="22"/>
                <w:szCs w:val="22"/>
                <w:lang w:val="uk-UA"/>
              </w:rPr>
              <w:t xml:space="preserve">виробничих </w:t>
            </w:r>
            <w:r w:rsidRPr="00B17E71">
              <w:rPr>
                <w:color w:val="000000" w:themeColor="text1"/>
                <w:sz w:val="22"/>
                <w:szCs w:val="22"/>
                <w:lang w:val="uk-UA"/>
              </w:rPr>
              <w:t>підприємств</w:t>
            </w:r>
          </w:p>
        </w:tc>
      </w:tr>
      <w:tr w:rsidR="003860FD" w:rsidRPr="00B17E71" w:rsidTr="00237B1A">
        <w:trPr>
          <w:trHeight w:val="264"/>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1002040000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інноваційних комплексів</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B-2</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підприємств ІІ класу шкідливості</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1002010000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 xml:space="preserve">Території </w:t>
            </w:r>
            <w:r w:rsidR="00076A5B" w:rsidRPr="00B17E71">
              <w:rPr>
                <w:color w:val="000000" w:themeColor="text1"/>
                <w:sz w:val="22"/>
                <w:szCs w:val="22"/>
                <w:lang w:val="uk-UA"/>
              </w:rPr>
              <w:t xml:space="preserve">виробничих </w:t>
            </w:r>
            <w:r w:rsidRPr="00B17E71">
              <w:rPr>
                <w:color w:val="000000" w:themeColor="text1"/>
                <w:sz w:val="22"/>
                <w:szCs w:val="22"/>
                <w:lang w:val="uk-UA"/>
              </w:rPr>
              <w:t>підприємств</w:t>
            </w:r>
          </w:p>
        </w:tc>
      </w:tr>
      <w:tr w:rsidR="003860FD" w:rsidRPr="00B17E71" w:rsidTr="00237B1A">
        <w:trPr>
          <w:trHeight w:val="264"/>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1002040000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інноваційних комплексів</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B-3</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підприємств ІІІ класу шкідливості</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1002010000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 xml:space="preserve">Території </w:t>
            </w:r>
            <w:r w:rsidR="00076A5B" w:rsidRPr="00B17E71">
              <w:rPr>
                <w:color w:val="000000" w:themeColor="text1"/>
                <w:sz w:val="22"/>
                <w:szCs w:val="22"/>
                <w:lang w:val="uk-UA"/>
              </w:rPr>
              <w:t xml:space="preserve">виробничих </w:t>
            </w:r>
            <w:r w:rsidRPr="00B17E71">
              <w:rPr>
                <w:color w:val="000000" w:themeColor="text1"/>
                <w:sz w:val="22"/>
                <w:szCs w:val="22"/>
                <w:lang w:val="uk-UA"/>
              </w:rPr>
              <w:t>підприємств</w:t>
            </w:r>
          </w:p>
        </w:tc>
      </w:tr>
      <w:tr w:rsidR="003860FD" w:rsidRPr="00B17E71" w:rsidTr="00237B1A">
        <w:trPr>
          <w:trHeight w:val="264"/>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1002040000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інноваційних комплексів</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B-4</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підприємств ІV класу шкідливості</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1002010000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 xml:space="preserve">Території </w:t>
            </w:r>
            <w:r w:rsidR="00076A5B" w:rsidRPr="00B17E71">
              <w:rPr>
                <w:color w:val="000000" w:themeColor="text1"/>
                <w:sz w:val="22"/>
                <w:szCs w:val="22"/>
                <w:lang w:val="uk-UA"/>
              </w:rPr>
              <w:t xml:space="preserve">виробничих </w:t>
            </w:r>
            <w:r w:rsidRPr="00B17E71">
              <w:rPr>
                <w:color w:val="000000" w:themeColor="text1"/>
                <w:sz w:val="22"/>
                <w:szCs w:val="22"/>
                <w:lang w:val="uk-UA"/>
              </w:rPr>
              <w:t>підприємств</w:t>
            </w:r>
          </w:p>
        </w:tc>
      </w:tr>
      <w:tr w:rsidR="003860FD" w:rsidRPr="00B17E71" w:rsidTr="00237B1A">
        <w:trPr>
          <w:trHeight w:val="264"/>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1002040000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інноваційних комплексів</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B-5</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підприємств V класу шкідливості</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1002010000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 xml:space="preserve">Території </w:t>
            </w:r>
            <w:r w:rsidR="00076A5B" w:rsidRPr="00B17E71">
              <w:rPr>
                <w:color w:val="000000" w:themeColor="text1"/>
                <w:sz w:val="22"/>
                <w:szCs w:val="22"/>
                <w:lang w:val="uk-UA"/>
              </w:rPr>
              <w:t xml:space="preserve">виробничих </w:t>
            </w:r>
            <w:r w:rsidRPr="00B17E71">
              <w:rPr>
                <w:color w:val="000000" w:themeColor="text1"/>
                <w:sz w:val="22"/>
                <w:szCs w:val="22"/>
                <w:lang w:val="uk-UA"/>
              </w:rPr>
              <w:t>підприємств</w:t>
            </w:r>
          </w:p>
        </w:tc>
      </w:tr>
      <w:tr w:rsidR="003860FD" w:rsidRPr="00B17E71" w:rsidTr="00237B1A">
        <w:trPr>
          <w:trHeight w:val="264"/>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1002040000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інноваційних комплексів</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B-6</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розміщення підприємств без екологічних наслідків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1002010000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 xml:space="preserve">Території </w:t>
            </w:r>
            <w:r w:rsidR="00076A5B" w:rsidRPr="00B17E71">
              <w:rPr>
                <w:color w:val="000000" w:themeColor="text1"/>
                <w:sz w:val="22"/>
                <w:szCs w:val="22"/>
                <w:lang w:val="uk-UA"/>
              </w:rPr>
              <w:t xml:space="preserve">виробничих </w:t>
            </w:r>
            <w:r w:rsidRPr="00B17E71">
              <w:rPr>
                <w:color w:val="000000" w:themeColor="text1"/>
                <w:sz w:val="22"/>
                <w:szCs w:val="22"/>
                <w:lang w:val="uk-UA"/>
              </w:rPr>
              <w:t>підприємств</w:t>
            </w:r>
          </w:p>
        </w:tc>
      </w:tr>
      <w:tr w:rsidR="003860FD" w:rsidRPr="00B17E71" w:rsidTr="00237B1A">
        <w:trPr>
          <w:trHeight w:val="264"/>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1002040000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інноваційних комплексів</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B-7</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комерційного призначення</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1002010000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 xml:space="preserve">Території </w:t>
            </w:r>
            <w:r w:rsidR="00076A5B" w:rsidRPr="00B17E71">
              <w:rPr>
                <w:color w:val="000000" w:themeColor="text1"/>
                <w:sz w:val="22"/>
                <w:szCs w:val="22"/>
                <w:lang w:val="uk-UA"/>
              </w:rPr>
              <w:t xml:space="preserve">виробничих </w:t>
            </w:r>
            <w:r w:rsidRPr="00B17E71">
              <w:rPr>
                <w:color w:val="000000" w:themeColor="text1"/>
                <w:sz w:val="22"/>
                <w:szCs w:val="22"/>
                <w:lang w:val="uk-UA"/>
              </w:rPr>
              <w:t>підприємств</w:t>
            </w:r>
          </w:p>
        </w:tc>
      </w:tr>
      <w:tr w:rsidR="003860FD" w:rsidRPr="00B17E71" w:rsidTr="00237B1A">
        <w:trPr>
          <w:trHeight w:val="264"/>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1002040000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інноваційних комплексів</w:t>
            </w:r>
          </w:p>
        </w:tc>
      </w:tr>
      <w:tr w:rsidR="003860FD" w:rsidRPr="00B17E71" w:rsidTr="00237B1A">
        <w:trPr>
          <w:trHeight w:val="264"/>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С</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Спеціальні зони</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1002070000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спецпризначення</w:t>
            </w:r>
          </w:p>
        </w:tc>
      </w:tr>
      <w:tr w:rsidR="003860FD" w:rsidRPr="00B17E71" w:rsidTr="00237B1A">
        <w:trPr>
          <w:trHeight w:val="264"/>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С-1*</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режимних об'єктів зв'язку</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1002070000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спецпризначення</w:t>
            </w:r>
          </w:p>
        </w:tc>
      </w:tr>
      <w:tr w:rsidR="003860FD" w:rsidRPr="00B17E71" w:rsidTr="00237B1A">
        <w:trPr>
          <w:trHeight w:val="264"/>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С-2*</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військових об'єктів (</w:t>
            </w:r>
            <w:proofErr w:type="spellStart"/>
            <w:r w:rsidRPr="00B17E71">
              <w:rPr>
                <w:color w:val="000000" w:themeColor="text1"/>
                <w:sz w:val="22"/>
                <w:szCs w:val="22"/>
                <w:lang w:val="uk-UA"/>
              </w:rPr>
              <w:t>спецтериторій</w:t>
            </w:r>
            <w:proofErr w:type="spellEnd"/>
            <w:r w:rsidRPr="00B17E71">
              <w:rPr>
                <w:color w:val="000000" w:themeColor="text1"/>
                <w:sz w:val="22"/>
                <w:szCs w:val="22"/>
                <w:lang w:val="uk-UA"/>
              </w:rPr>
              <w:t>)</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1002070000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спецпризначення</w:t>
            </w:r>
          </w:p>
        </w:tc>
      </w:tr>
      <w:tr w:rsidR="003860FD" w:rsidRPr="00B17E71" w:rsidTr="00237B1A">
        <w:trPr>
          <w:trHeight w:val="264"/>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С-3</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пенітенціарних установ</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1002070000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спецпризначення</w:t>
            </w:r>
          </w:p>
        </w:tc>
      </w:tr>
      <w:tr w:rsidR="003860FD" w:rsidRPr="00B17E71" w:rsidTr="00237B1A">
        <w:trPr>
          <w:trHeight w:val="264"/>
          <w:jc w:val="center"/>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С-4</w:t>
            </w:r>
          </w:p>
        </w:tc>
        <w:tc>
          <w:tcPr>
            <w:tcW w:w="3512" w:type="dxa"/>
            <w:vMerge w:val="restart"/>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озеленення спеціального призначення</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1004030000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Озеленені території</w:t>
            </w:r>
          </w:p>
        </w:tc>
      </w:tr>
      <w:tr w:rsidR="003860FD" w:rsidRPr="00B17E71" w:rsidTr="00237B1A">
        <w:trPr>
          <w:trHeight w:val="528"/>
          <w:jc w:val="center"/>
        </w:trPr>
        <w:tc>
          <w:tcPr>
            <w:tcW w:w="851"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3512" w:type="dxa"/>
            <w:vMerge/>
            <w:tcBorders>
              <w:top w:val="nil"/>
              <w:left w:val="single" w:sz="4" w:space="0" w:color="auto"/>
              <w:bottom w:val="single" w:sz="4" w:space="0" w:color="auto"/>
              <w:right w:val="single" w:sz="4" w:space="0" w:color="auto"/>
            </w:tcBorders>
            <w:vAlign w:val="center"/>
            <w:hideMark/>
          </w:tcPr>
          <w:p w:rsidR="003860FD" w:rsidRPr="00B17E71" w:rsidRDefault="003860FD" w:rsidP="003860FD">
            <w:pPr>
              <w:ind w:left="-57" w:right="-57"/>
              <w:rPr>
                <w:color w:val="000000" w:themeColor="text1"/>
                <w:sz w:val="22"/>
                <w:szCs w:val="22"/>
                <w:lang w:val="uk-UA"/>
              </w:rPr>
            </w:pP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1004030200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Зелені насадження спеціального призначення</w:t>
            </w:r>
          </w:p>
        </w:tc>
      </w:tr>
      <w:tr w:rsidR="003860FD" w:rsidRPr="00B17E71" w:rsidTr="00237B1A">
        <w:trPr>
          <w:trHeight w:val="309"/>
          <w:jc w:val="center"/>
        </w:trPr>
        <w:tc>
          <w:tcPr>
            <w:tcW w:w="851" w:type="dxa"/>
            <w:tcBorders>
              <w:top w:val="nil"/>
              <w:left w:val="single" w:sz="4" w:space="0" w:color="auto"/>
              <w:bottom w:val="single" w:sz="4" w:space="0" w:color="000000"/>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СВ-1</w:t>
            </w:r>
          </w:p>
        </w:tc>
        <w:tc>
          <w:tcPr>
            <w:tcW w:w="3512" w:type="dxa"/>
            <w:tcBorders>
              <w:top w:val="nil"/>
              <w:left w:val="single" w:sz="4" w:space="0" w:color="auto"/>
              <w:bottom w:val="single" w:sz="4" w:space="0" w:color="000000"/>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земель сільськогосподарського призначення</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076A5B">
            <w:pPr>
              <w:ind w:left="-57" w:right="-57"/>
              <w:rPr>
                <w:color w:val="000000" w:themeColor="text1"/>
                <w:sz w:val="22"/>
                <w:szCs w:val="22"/>
                <w:lang w:val="uk-UA"/>
              </w:rPr>
            </w:pPr>
            <w:r w:rsidRPr="00B17E71">
              <w:rPr>
                <w:color w:val="000000" w:themeColor="text1"/>
                <w:sz w:val="22"/>
                <w:szCs w:val="22"/>
                <w:lang w:val="uk-UA"/>
              </w:rPr>
              <w:t>10030</w:t>
            </w:r>
            <w:r w:rsidR="00076A5B" w:rsidRPr="00B17E71">
              <w:rPr>
                <w:color w:val="000000" w:themeColor="text1"/>
                <w:sz w:val="22"/>
                <w:szCs w:val="22"/>
                <w:lang w:val="uk-UA"/>
              </w:rPr>
              <w:t>1</w:t>
            </w:r>
            <w:r w:rsidRPr="00B17E71">
              <w:rPr>
                <w:color w:val="000000" w:themeColor="text1"/>
                <w:sz w:val="22"/>
                <w:szCs w:val="22"/>
                <w:lang w:val="uk-UA"/>
              </w:rPr>
              <w:t>0000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Сільськогосподарські території</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СВ-2</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сільськогосподарських підприємств, установ та організацій</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076A5B">
            <w:pPr>
              <w:ind w:left="-57" w:right="-57"/>
              <w:rPr>
                <w:color w:val="000000" w:themeColor="text1"/>
                <w:sz w:val="22"/>
                <w:szCs w:val="22"/>
                <w:lang w:val="uk-UA"/>
              </w:rPr>
            </w:pPr>
            <w:r w:rsidRPr="00B17E71">
              <w:rPr>
                <w:color w:val="000000" w:themeColor="text1"/>
                <w:sz w:val="22"/>
                <w:szCs w:val="22"/>
                <w:lang w:val="uk-UA"/>
              </w:rPr>
              <w:t>100</w:t>
            </w:r>
            <w:r w:rsidR="00076A5B" w:rsidRPr="00B17E71">
              <w:rPr>
                <w:color w:val="000000" w:themeColor="text1"/>
                <w:sz w:val="22"/>
                <w:szCs w:val="22"/>
                <w:lang w:val="uk-UA"/>
              </w:rPr>
              <w:t>20102</w:t>
            </w:r>
            <w:r w:rsidRPr="00B17E71">
              <w:rPr>
                <w:color w:val="000000" w:themeColor="text1"/>
                <w:sz w:val="22"/>
                <w:szCs w:val="22"/>
                <w:lang w:val="uk-UA"/>
              </w:rPr>
              <w:t>00</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 xml:space="preserve">Території </w:t>
            </w:r>
            <w:r w:rsidR="00076A5B" w:rsidRPr="00B17E71">
              <w:rPr>
                <w:color w:val="000000" w:themeColor="text1"/>
                <w:sz w:val="22"/>
                <w:szCs w:val="22"/>
                <w:lang w:val="uk-UA"/>
              </w:rPr>
              <w:t>сільськогосподарських підприємств</w:t>
            </w:r>
          </w:p>
        </w:tc>
      </w:tr>
      <w:tr w:rsidR="003860FD" w:rsidRPr="00B17E71" w:rsidTr="00237B1A">
        <w:trPr>
          <w:trHeight w:val="528"/>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860FD" w:rsidRPr="00B17E71" w:rsidRDefault="003860FD" w:rsidP="003860FD">
            <w:pPr>
              <w:ind w:left="-57" w:right="-57"/>
              <w:jc w:val="center"/>
              <w:rPr>
                <w:color w:val="000000" w:themeColor="text1"/>
                <w:sz w:val="22"/>
                <w:szCs w:val="22"/>
                <w:lang w:val="uk-UA"/>
              </w:rPr>
            </w:pPr>
            <w:r w:rsidRPr="00B17E71">
              <w:rPr>
                <w:color w:val="000000" w:themeColor="text1"/>
                <w:sz w:val="22"/>
                <w:szCs w:val="22"/>
                <w:lang w:val="uk-UA"/>
              </w:rPr>
              <w:t>ІК</w:t>
            </w:r>
          </w:p>
        </w:tc>
        <w:tc>
          <w:tcPr>
            <w:tcW w:w="3512"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Зона земель історико-культурного призначення</w:t>
            </w:r>
          </w:p>
        </w:tc>
        <w:tc>
          <w:tcPr>
            <w:tcW w:w="128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1001020401</w:t>
            </w:r>
          </w:p>
        </w:tc>
        <w:tc>
          <w:tcPr>
            <w:tcW w:w="3720" w:type="dxa"/>
            <w:tcBorders>
              <w:top w:val="nil"/>
              <w:left w:val="nil"/>
              <w:bottom w:val="single" w:sz="4" w:space="0" w:color="auto"/>
              <w:right w:val="single" w:sz="4" w:space="0" w:color="auto"/>
            </w:tcBorders>
            <w:shd w:val="clear" w:color="auto" w:fill="auto"/>
            <w:vAlign w:val="center"/>
            <w:hideMark/>
          </w:tcPr>
          <w:p w:rsidR="003860FD" w:rsidRPr="00B17E71" w:rsidRDefault="003860FD" w:rsidP="003860FD">
            <w:pPr>
              <w:ind w:left="-57" w:right="-57"/>
              <w:rPr>
                <w:color w:val="000000" w:themeColor="text1"/>
                <w:sz w:val="22"/>
                <w:szCs w:val="22"/>
                <w:lang w:val="uk-UA"/>
              </w:rPr>
            </w:pPr>
            <w:r w:rsidRPr="00B17E71">
              <w:rPr>
                <w:color w:val="000000" w:themeColor="text1"/>
                <w:sz w:val="22"/>
                <w:szCs w:val="22"/>
                <w:lang w:val="uk-UA"/>
              </w:rPr>
              <w:t>Території закладів культури та мистецтва</w:t>
            </w:r>
          </w:p>
        </w:tc>
      </w:tr>
    </w:tbl>
    <w:p w:rsidR="00A41CA1" w:rsidRPr="00B17E71" w:rsidRDefault="00A41CA1" w:rsidP="00A41CA1">
      <w:pPr>
        <w:suppressAutoHyphens/>
        <w:spacing w:after="120" w:line="276" w:lineRule="auto"/>
        <w:jc w:val="center"/>
        <w:rPr>
          <w:color w:val="000000" w:themeColor="text1"/>
        </w:rPr>
      </w:pPr>
    </w:p>
    <w:p w:rsidR="0072586E" w:rsidRPr="00B17E71" w:rsidRDefault="0072586E" w:rsidP="00BF0558">
      <w:pPr>
        <w:suppressAutoHyphens/>
        <w:spacing w:line="276" w:lineRule="auto"/>
        <w:ind w:left="7797"/>
        <w:jc w:val="center"/>
        <w:rPr>
          <w:color w:val="000000" w:themeColor="text1"/>
          <w:lang w:val="uk-UA"/>
        </w:rPr>
      </w:pPr>
      <w:bookmarkStart w:id="122" w:name="_Toc147393082"/>
      <w:r w:rsidRPr="00B17E71">
        <w:rPr>
          <w:color w:val="000000" w:themeColor="text1"/>
          <w:lang w:val="uk-UA"/>
        </w:rPr>
        <w:br w:type="page"/>
      </w:r>
    </w:p>
    <w:p w:rsidR="00BF0558" w:rsidRPr="00B17E71" w:rsidRDefault="00BF0558" w:rsidP="00BF0558">
      <w:pPr>
        <w:suppressAutoHyphens/>
        <w:spacing w:line="276" w:lineRule="auto"/>
        <w:ind w:left="7797"/>
        <w:jc w:val="center"/>
        <w:rPr>
          <w:color w:val="000000" w:themeColor="text1"/>
          <w:lang w:val="uk-UA"/>
        </w:rPr>
      </w:pPr>
      <w:r w:rsidRPr="00B17E71">
        <w:rPr>
          <w:color w:val="000000" w:themeColor="text1"/>
          <w:lang w:val="uk-UA"/>
        </w:rPr>
        <w:lastRenderedPageBreak/>
        <w:t>Додаток 3</w:t>
      </w:r>
    </w:p>
    <w:p w:rsidR="002A4CBC" w:rsidRPr="00B17E71" w:rsidRDefault="002A4CBC" w:rsidP="002A4CBC">
      <w:pPr>
        <w:suppressAutoHyphens/>
        <w:spacing w:after="120" w:line="276" w:lineRule="auto"/>
        <w:ind w:left="7796"/>
        <w:jc w:val="center"/>
        <w:rPr>
          <w:color w:val="000000" w:themeColor="text1"/>
          <w:lang w:val="uk-UA"/>
        </w:rPr>
      </w:pPr>
      <w:r w:rsidRPr="00B17E71">
        <w:rPr>
          <w:color w:val="000000" w:themeColor="text1"/>
          <w:lang w:val="uk-UA"/>
        </w:rPr>
        <w:t>до Класифікатору</w:t>
      </w:r>
    </w:p>
    <w:p w:rsidR="00BF0558" w:rsidRPr="00B17E71" w:rsidRDefault="00DA0E64" w:rsidP="00BF0558">
      <w:pPr>
        <w:pStyle w:val="1"/>
        <w:spacing w:line="276" w:lineRule="auto"/>
        <w:ind w:left="0" w:firstLine="0"/>
        <w:jc w:val="center"/>
        <w:rPr>
          <w:rFonts w:ascii="Times New Roman" w:hAnsi="Times New Roman"/>
          <w:color w:val="000000" w:themeColor="text1"/>
          <w:sz w:val="24"/>
          <w:szCs w:val="24"/>
          <w:lang w:val="uk-UA"/>
        </w:rPr>
      </w:pPr>
      <w:r w:rsidRPr="00B17E71">
        <w:rPr>
          <w:rFonts w:ascii="Times New Roman" w:hAnsi="Times New Roman"/>
          <w:color w:val="000000" w:themeColor="text1"/>
          <w:sz w:val="24"/>
          <w:szCs w:val="24"/>
          <w:lang w:val="uk-UA"/>
        </w:rPr>
        <w:t xml:space="preserve">ТАБЛИЦЯ ВІДПОВІДНОСТІ </w:t>
      </w:r>
    </w:p>
    <w:p w:rsidR="00BF0558" w:rsidRPr="00B17E71" w:rsidRDefault="00883E1F" w:rsidP="00BF0558">
      <w:pPr>
        <w:pStyle w:val="1"/>
        <w:spacing w:line="276" w:lineRule="auto"/>
        <w:ind w:left="0" w:firstLine="0"/>
        <w:jc w:val="center"/>
        <w:rPr>
          <w:rFonts w:ascii="Times New Roman" w:hAnsi="Times New Roman"/>
          <w:color w:val="000000" w:themeColor="text1"/>
          <w:sz w:val="24"/>
          <w:szCs w:val="24"/>
          <w:lang w:val="uk-UA"/>
        </w:rPr>
      </w:pPr>
      <w:r w:rsidRPr="00B17E71">
        <w:rPr>
          <w:rFonts w:ascii="Times New Roman" w:hAnsi="Times New Roman"/>
          <w:color w:val="000000" w:themeColor="text1"/>
          <w:sz w:val="24"/>
          <w:szCs w:val="24"/>
          <w:lang w:val="uk-UA"/>
        </w:rPr>
        <w:t>К</w:t>
      </w:r>
      <w:r w:rsidR="00286FC6" w:rsidRPr="00B17E71">
        <w:rPr>
          <w:rFonts w:ascii="Times New Roman" w:hAnsi="Times New Roman"/>
          <w:color w:val="000000" w:themeColor="text1"/>
          <w:sz w:val="24"/>
          <w:szCs w:val="24"/>
          <w:lang w:val="uk-UA"/>
        </w:rPr>
        <w:t>ласифікатору об’єктів містобудування</w:t>
      </w:r>
      <w:r w:rsidR="00701019" w:rsidRPr="00B17E71">
        <w:rPr>
          <w:rFonts w:ascii="Times New Roman" w:hAnsi="Times New Roman"/>
          <w:color w:val="000000" w:themeColor="text1"/>
          <w:sz w:val="24"/>
          <w:szCs w:val="24"/>
          <w:lang w:val="uk-UA"/>
        </w:rPr>
        <w:t xml:space="preserve"> </w:t>
      </w:r>
    </w:p>
    <w:p w:rsidR="00BF0558" w:rsidRPr="00B17E71" w:rsidRDefault="00701019" w:rsidP="00BF0558">
      <w:pPr>
        <w:pStyle w:val="1"/>
        <w:spacing w:line="276" w:lineRule="auto"/>
        <w:ind w:left="0" w:firstLine="0"/>
        <w:jc w:val="center"/>
        <w:rPr>
          <w:rFonts w:ascii="Times New Roman" w:hAnsi="Times New Roman"/>
          <w:color w:val="000000" w:themeColor="text1"/>
          <w:sz w:val="24"/>
          <w:szCs w:val="24"/>
          <w:lang w:val="uk-UA"/>
        </w:rPr>
      </w:pPr>
      <w:r w:rsidRPr="00B17E71">
        <w:rPr>
          <w:rFonts w:ascii="Times New Roman" w:hAnsi="Times New Roman"/>
          <w:b w:val="0"/>
          <w:color w:val="000000" w:themeColor="text1"/>
          <w:sz w:val="24"/>
          <w:szCs w:val="24"/>
          <w:lang w:val="uk-UA"/>
        </w:rPr>
        <w:t>(класифікаційних одиниць Групи «Будівлі і споруди»)</w:t>
      </w:r>
      <w:r w:rsidR="00286FC6" w:rsidRPr="00B17E71">
        <w:rPr>
          <w:rFonts w:ascii="Times New Roman" w:hAnsi="Times New Roman"/>
          <w:color w:val="000000" w:themeColor="text1"/>
          <w:sz w:val="24"/>
          <w:szCs w:val="24"/>
          <w:lang w:val="uk-UA"/>
        </w:rPr>
        <w:t xml:space="preserve"> </w:t>
      </w:r>
    </w:p>
    <w:p w:rsidR="00440C08" w:rsidRPr="00B17E71" w:rsidRDefault="004B0378" w:rsidP="00180130">
      <w:pPr>
        <w:pStyle w:val="1"/>
        <w:spacing w:after="120" w:line="276" w:lineRule="auto"/>
        <w:ind w:left="0" w:firstLine="0"/>
        <w:jc w:val="center"/>
        <w:rPr>
          <w:rFonts w:ascii="Times New Roman" w:hAnsi="Times New Roman"/>
          <w:b w:val="0"/>
          <w:color w:val="000000" w:themeColor="text1"/>
          <w:sz w:val="24"/>
          <w:szCs w:val="24"/>
          <w:lang w:val="uk-UA"/>
        </w:rPr>
      </w:pPr>
      <w:r w:rsidRPr="00B17E71">
        <w:rPr>
          <w:rFonts w:ascii="Times New Roman" w:hAnsi="Times New Roman"/>
          <w:color w:val="000000" w:themeColor="text1"/>
          <w:sz w:val="24"/>
          <w:szCs w:val="24"/>
          <w:lang w:val="uk-UA"/>
        </w:rPr>
        <w:t>Національному класифікатору НК 018:2023 «Класифікатор будівель і споруд»</w:t>
      </w:r>
      <w:bookmarkEnd w:id="12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936"/>
        <w:gridCol w:w="1276"/>
        <w:gridCol w:w="4824"/>
      </w:tblGrid>
      <w:tr w:rsidR="003D0F54" w:rsidRPr="00B17E71" w:rsidTr="00431156">
        <w:trPr>
          <w:cantSplit/>
          <w:trHeight w:val="20"/>
          <w:tblHeader/>
          <w:jc w:val="center"/>
        </w:trPr>
        <w:tc>
          <w:tcPr>
            <w:tcW w:w="3539" w:type="dxa"/>
            <w:gridSpan w:val="2"/>
            <w:shd w:val="clear" w:color="auto" w:fill="auto"/>
            <w:vAlign w:val="center"/>
          </w:tcPr>
          <w:p w:rsidR="00921E9C" w:rsidRPr="00B17E71" w:rsidRDefault="00507FFB" w:rsidP="00431156">
            <w:pPr>
              <w:spacing w:before="40" w:after="40"/>
              <w:ind w:left="-113" w:right="-113"/>
              <w:jc w:val="center"/>
              <w:rPr>
                <w:b/>
                <w:bCs/>
                <w:color w:val="000000" w:themeColor="text1"/>
                <w:sz w:val="18"/>
                <w:szCs w:val="18"/>
                <w:lang w:val="uk-UA" w:eastAsia="en-US"/>
              </w:rPr>
            </w:pPr>
            <w:r w:rsidRPr="00B17E71">
              <w:rPr>
                <w:b/>
                <w:bCs/>
                <w:color w:val="000000" w:themeColor="text1"/>
                <w:sz w:val="18"/>
                <w:szCs w:val="18"/>
                <w:lang w:val="uk-UA" w:eastAsia="en-US"/>
              </w:rPr>
              <w:t>НК 018:2023</w:t>
            </w:r>
          </w:p>
        </w:tc>
        <w:tc>
          <w:tcPr>
            <w:tcW w:w="6100" w:type="dxa"/>
            <w:gridSpan w:val="2"/>
            <w:shd w:val="clear" w:color="auto" w:fill="auto"/>
            <w:vAlign w:val="center"/>
          </w:tcPr>
          <w:p w:rsidR="00921E9C" w:rsidRPr="00B17E71" w:rsidRDefault="00921E9C" w:rsidP="00507FFB">
            <w:pPr>
              <w:spacing w:before="40" w:after="40"/>
              <w:ind w:left="-113" w:right="-113"/>
              <w:jc w:val="center"/>
              <w:rPr>
                <w:b/>
                <w:bCs/>
                <w:color w:val="000000" w:themeColor="text1"/>
                <w:sz w:val="18"/>
                <w:szCs w:val="18"/>
                <w:lang w:val="uk-UA" w:eastAsia="en-US"/>
              </w:rPr>
            </w:pPr>
            <w:r w:rsidRPr="00B17E71">
              <w:rPr>
                <w:b/>
                <w:bCs/>
                <w:color w:val="000000" w:themeColor="text1"/>
                <w:sz w:val="18"/>
                <w:szCs w:val="18"/>
                <w:lang w:val="uk-UA" w:eastAsia="en-US"/>
              </w:rPr>
              <w:t>Класифікатор об’єктів містобудування</w:t>
            </w:r>
          </w:p>
        </w:tc>
      </w:tr>
      <w:tr w:rsidR="003D0F54" w:rsidRPr="00B17E71" w:rsidTr="00431156">
        <w:trPr>
          <w:cantSplit/>
          <w:trHeight w:val="20"/>
          <w:tblHeader/>
          <w:jc w:val="center"/>
        </w:trPr>
        <w:tc>
          <w:tcPr>
            <w:tcW w:w="603" w:type="dxa"/>
            <w:shd w:val="clear" w:color="auto" w:fill="auto"/>
            <w:vAlign w:val="center"/>
          </w:tcPr>
          <w:p w:rsidR="0036261B" w:rsidRPr="00B17E71" w:rsidRDefault="0036261B" w:rsidP="00431156">
            <w:pPr>
              <w:spacing w:before="40" w:after="40"/>
              <w:ind w:left="-113" w:right="-113"/>
              <w:jc w:val="center"/>
              <w:rPr>
                <w:b/>
                <w:bCs/>
                <w:color w:val="000000" w:themeColor="text1"/>
                <w:sz w:val="18"/>
                <w:szCs w:val="18"/>
                <w:lang w:val="uk-UA" w:eastAsia="en-US"/>
              </w:rPr>
            </w:pPr>
            <w:r w:rsidRPr="00B17E71">
              <w:rPr>
                <w:b/>
                <w:bCs/>
                <w:color w:val="000000" w:themeColor="text1"/>
                <w:sz w:val="18"/>
                <w:szCs w:val="18"/>
                <w:lang w:val="uk-UA" w:eastAsia="en-US"/>
              </w:rPr>
              <w:t>Код</w:t>
            </w:r>
          </w:p>
        </w:tc>
        <w:tc>
          <w:tcPr>
            <w:tcW w:w="2936" w:type="dxa"/>
            <w:shd w:val="clear" w:color="auto" w:fill="auto"/>
            <w:vAlign w:val="center"/>
          </w:tcPr>
          <w:p w:rsidR="0036261B" w:rsidRPr="00B17E71" w:rsidRDefault="0036261B" w:rsidP="00431156">
            <w:pPr>
              <w:spacing w:before="40" w:after="40"/>
              <w:ind w:left="-113" w:right="-113"/>
              <w:jc w:val="center"/>
              <w:rPr>
                <w:b/>
                <w:bCs/>
                <w:color w:val="000000" w:themeColor="text1"/>
                <w:sz w:val="18"/>
                <w:szCs w:val="18"/>
                <w:lang w:val="uk-UA" w:eastAsia="en-US"/>
              </w:rPr>
            </w:pPr>
            <w:r w:rsidRPr="00B17E71">
              <w:rPr>
                <w:b/>
                <w:bCs/>
                <w:color w:val="000000" w:themeColor="text1"/>
                <w:sz w:val="18"/>
                <w:szCs w:val="18"/>
                <w:lang w:val="uk-UA" w:eastAsia="en-US"/>
              </w:rPr>
              <w:t>Назва категорії</w:t>
            </w:r>
          </w:p>
        </w:tc>
        <w:tc>
          <w:tcPr>
            <w:tcW w:w="1276" w:type="dxa"/>
            <w:shd w:val="clear" w:color="auto" w:fill="auto"/>
            <w:vAlign w:val="center"/>
          </w:tcPr>
          <w:p w:rsidR="0036261B" w:rsidRPr="00B17E71" w:rsidRDefault="0036261B" w:rsidP="00431156">
            <w:pPr>
              <w:spacing w:before="40" w:after="40"/>
              <w:ind w:left="-113" w:right="-113"/>
              <w:jc w:val="center"/>
              <w:rPr>
                <w:b/>
                <w:bCs/>
                <w:color w:val="000000" w:themeColor="text1"/>
                <w:sz w:val="18"/>
                <w:szCs w:val="18"/>
                <w:lang w:val="uk-UA" w:eastAsia="en-US"/>
              </w:rPr>
            </w:pPr>
            <w:r w:rsidRPr="00B17E71">
              <w:rPr>
                <w:b/>
                <w:bCs/>
                <w:color w:val="000000" w:themeColor="text1"/>
                <w:sz w:val="18"/>
                <w:szCs w:val="18"/>
                <w:lang w:val="uk-UA" w:eastAsia="en-US"/>
              </w:rPr>
              <w:t>Код виду</w:t>
            </w:r>
          </w:p>
        </w:tc>
        <w:tc>
          <w:tcPr>
            <w:tcW w:w="4824" w:type="dxa"/>
            <w:shd w:val="clear" w:color="auto" w:fill="auto"/>
            <w:vAlign w:val="center"/>
          </w:tcPr>
          <w:p w:rsidR="0036261B" w:rsidRPr="00B17E71" w:rsidRDefault="0036261B" w:rsidP="00431156">
            <w:pPr>
              <w:spacing w:before="40" w:after="40"/>
              <w:ind w:left="-113" w:right="-113"/>
              <w:jc w:val="center"/>
              <w:rPr>
                <w:b/>
                <w:bCs/>
                <w:color w:val="000000" w:themeColor="text1"/>
                <w:sz w:val="18"/>
                <w:szCs w:val="18"/>
                <w:lang w:val="uk-UA" w:eastAsia="en-US"/>
              </w:rPr>
            </w:pPr>
            <w:r w:rsidRPr="00B17E71">
              <w:rPr>
                <w:b/>
                <w:bCs/>
                <w:color w:val="000000" w:themeColor="text1"/>
                <w:sz w:val="18"/>
                <w:szCs w:val="18"/>
                <w:lang w:val="uk-UA" w:eastAsia="en-US"/>
              </w:rPr>
              <w:t>Класифікаційна одиниця</w:t>
            </w:r>
          </w:p>
        </w:tc>
      </w:tr>
      <w:tr w:rsidR="003D0F54" w:rsidRPr="00B17E71" w:rsidTr="00431156">
        <w:trPr>
          <w:cantSplit/>
          <w:trHeight w:val="20"/>
          <w:jc w:val="center"/>
        </w:trPr>
        <w:tc>
          <w:tcPr>
            <w:tcW w:w="603" w:type="dxa"/>
            <w:shd w:val="clear" w:color="auto" w:fill="auto"/>
            <w:hideMark/>
          </w:tcPr>
          <w:p w:rsidR="0036261B" w:rsidRPr="00B17E71" w:rsidRDefault="0036261B" w:rsidP="000322B1">
            <w:pPr>
              <w:ind w:left="-57" w:right="-57"/>
              <w:rPr>
                <w:b/>
                <w:bCs/>
                <w:color w:val="000000" w:themeColor="text1"/>
                <w:lang w:val="en-GB" w:eastAsia="en-US"/>
              </w:rPr>
            </w:pPr>
            <w:r w:rsidRPr="00B17E71">
              <w:rPr>
                <w:b/>
                <w:bCs/>
                <w:color w:val="000000" w:themeColor="text1"/>
                <w:lang w:val="en-GB" w:eastAsia="en-US"/>
              </w:rPr>
              <w:t>1</w:t>
            </w:r>
          </w:p>
        </w:tc>
        <w:tc>
          <w:tcPr>
            <w:tcW w:w="2936" w:type="dxa"/>
            <w:shd w:val="clear" w:color="auto" w:fill="auto"/>
            <w:hideMark/>
          </w:tcPr>
          <w:p w:rsidR="0036261B" w:rsidRPr="00B17E71" w:rsidRDefault="0036261B" w:rsidP="000322B1">
            <w:pPr>
              <w:ind w:left="-57" w:right="-57"/>
              <w:rPr>
                <w:b/>
                <w:bCs/>
                <w:color w:val="000000" w:themeColor="text1"/>
                <w:lang w:val="en-GB" w:eastAsia="en-US"/>
              </w:rPr>
            </w:pPr>
            <w:r w:rsidRPr="00B17E71">
              <w:rPr>
                <w:b/>
                <w:bCs/>
                <w:color w:val="000000" w:themeColor="text1"/>
                <w:lang w:val="en-GB" w:eastAsia="en-US"/>
              </w:rPr>
              <w:t>БУДІВЛІ</w:t>
            </w:r>
          </w:p>
        </w:tc>
        <w:tc>
          <w:tcPr>
            <w:tcW w:w="1276" w:type="dxa"/>
            <w:shd w:val="clear" w:color="auto" w:fill="auto"/>
            <w:vAlign w:val="center"/>
            <w:hideMark/>
          </w:tcPr>
          <w:p w:rsidR="0036261B" w:rsidRPr="00B17E71" w:rsidRDefault="0036261B" w:rsidP="000322B1">
            <w:pPr>
              <w:ind w:left="-57" w:right="-57"/>
              <w:rPr>
                <w:color w:val="000000" w:themeColor="text1"/>
                <w:lang w:val="uk-UA" w:eastAsia="en-US"/>
              </w:rPr>
            </w:pPr>
            <w:r w:rsidRPr="00B17E71">
              <w:rPr>
                <w:color w:val="000000" w:themeColor="text1"/>
                <w:lang w:val="uk-UA" w:eastAsia="en-US"/>
              </w:rPr>
              <w:t> </w:t>
            </w:r>
          </w:p>
        </w:tc>
        <w:tc>
          <w:tcPr>
            <w:tcW w:w="4824" w:type="dxa"/>
            <w:shd w:val="clear" w:color="auto" w:fill="auto"/>
            <w:vAlign w:val="center"/>
            <w:hideMark/>
          </w:tcPr>
          <w:p w:rsidR="0036261B" w:rsidRPr="00B17E71" w:rsidRDefault="0036261B" w:rsidP="000322B1">
            <w:pPr>
              <w:ind w:left="-57" w:right="-57"/>
              <w:rPr>
                <w:color w:val="000000" w:themeColor="text1"/>
                <w:lang w:val="uk-UA" w:eastAsia="en-US"/>
              </w:rPr>
            </w:pPr>
            <w:r w:rsidRPr="00B17E71">
              <w:rPr>
                <w:color w:val="000000" w:themeColor="text1"/>
                <w:lang w:val="uk-UA" w:eastAsia="en-US"/>
              </w:rPr>
              <w:t> </w:t>
            </w:r>
          </w:p>
        </w:tc>
      </w:tr>
      <w:tr w:rsidR="003D0F54" w:rsidRPr="00B17E71" w:rsidTr="00431156">
        <w:trPr>
          <w:cantSplit/>
          <w:trHeight w:val="20"/>
          <w:jc w:val="center"/>
        </w:trPr>
        <w:tc>
          <w:tcPr>
            <w:tcW w:w="603" w:type="dxa"/>
            <w:shd w:val="clear" w:color="auto" w:fill="auto"/>
            <w:hideMark/>
          </w:tcPr>
          <w:p w:rsidR="0036261B" w:rsidRPr="00B17E71" w:rsidRDefault="0036261B" w:rsidP="000322B1">
            <w:pPr>
              <w:ind w:left="-57" w:right="-57"/>
              <w:rPr>
                <w:b/>
                <w:bCs/>
                <w:color w:val="000000" w:themeColor="text1"/>
                <w:lang w:val="en-GB" w:eastAsia="en-US"/>
              </w:rPr>
            </w:pPr>
            <w:r w:rsidRPr="00B17E71">
              <w:rPr>
                <w:b/>
                <w:bCs/>
                <w:color w:val="000000" w:themeColor="text1"/>
                <w:lang w:val="en-GB" w:eastAsia="en-US"/>
              </w:rPr>
              <w:t>11</w:t>
            </w:r>
          </w:p>
        </w:tc>
        <w:tc>
          <w:tcPr>
            <w:tcW w:w="2936" w:type="dxa"/>
            <w:shd w:val="clear" w:color="auto" w:fill="auto"/>
            <w:hideMark/>
          </w:tcPr>
          <w:p w:rsidR="0036261B" w:rsidRPr="00B17E71" w:rsidRDefault="0036261B" w:rsidP="00F226DC">
            <w:pPr>
              <w:ind w:left="-57" w:right="-57"/>
              <w:rPr>
                <w:b/>
                <w:bCs/>
                <w:color w:val="000000" w:themeColor="text1"/>
                <w:lang w:val="en-GB" w:eastAsia="en-US"/>
              </w:rPr>
            </w:pPr>
            <w:r w:rsidRPr="00B17E71">
              <w:rPr>
                <w:b/>
                <w:bCs/>
                <w:color w:val="000000" w:themeColor="text1"/>
                <w:lang w:val="uk-UA" w:eastAsia="en-US"/>
              </w:rPr>
              <w:t xml:space="preserve">Житлові </w:t>
            </w:r>
            <w:r w:rsidR="00F226DC" w:rsidRPr="00B17E71">
              <w:rPr>
                <w:b/>
                <w:bCs/>
                <w:color w:val="000000" w:themeColor="text1"/>
                <w:lang w:val="uk-UA" w:eastAsia="en-US"/>
              </w:rPr>
              <w:t>будинки</w:t>
            </w:r>
          </w:p>
        </w:tc>
        <w:tc>
          <w:tcPr>
            <w:tcW w:w="1276" w:type="dxa"/>
            <w:shd w:val="clear" w:color="auto" w:fill="auto"/>
            <w:vAlign w:val="center"/>
            <w:hideMark/>
          </w:tcPr>
          <w:p w:rsidR="0036261B" w:rsidRPr="00B17E71" w:rsidRDefault="0036261B" w:rsidP="000322B1">
            <w:pPr>
              <w:ind w:left="-57" w:right="-57"/>
              <w:rPr>
                <w:color w:val="000000" w:themeColor="text1"/>
                <w:lang w:val="uk-UA" w:eastAsia="en-US"/>
              </w:rPr>
            </w:pPr>
            <w:r w:rsidRPr="00B17E71">
              <w:rPr>
                <w:color w:val="000000" w:themeColor="text1"/>
                <w:lang w:val="uk-UA" w:eastAsia="en-US"/>
              </w:rPr>
              <w:t> </w:t>
            </w:r>
          </w:p>
        </w:tc>
        <w:tc>
          <w:tcPr>
            <w:tcW w:w="4824" w:type="dxa"/>
            <w:shd w:val="clear" w:color="auto" w:fill="auto"/>
            <w:vAlign w:val="center"/>
            <w:hideMark/>
          </w:tcPr>
          <w:p w:rsidR="0036261B" w:rsidRPr="00B17E71" w:rsidRDefault="0036261B" w:rsidP="000322B1">
            <w:pPr>
              <w:ind w:left="-57" w:right="-57"/>
              <w:rPr>
                <w:color w:val="000000" w:themeColor="text1"/>
                <w:lang w:val="uk-UA" w:eastAsia="en-US"/>
              </w:rPr>
            </w:pPr>
            <w:r w:rsidRPr="00B17E71">
              <w:rPr>
                <w:color w:val="000000" w:themeColor="text1"/>
                <w:lang w:val="uk-UA" w:eastAsia="en-US"/>
              </w:rPr>
              <w:t> </w:t>
            </w:r>
          </w:p>
        </w:tc>
      </w:tr>
      <w:tr w:rsidR="003D0F54" w:rsidRPr="00B17E71" w:rsidTr="00431156">
        <w:trPr>
          <w:cantSplit/>
          <w:trHeight w:val="20"/>
          <w:jc w:val="center"/>
        </w:trPr>
        <w:tc>
          <w:tcPr>
            <w:tcW w:w="603" w:type="dxa"/>
            <w:shd w:val="clear" w:color="auto" w:fill="auto"/>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111</w:t>
            </w:r>
          </w:p>
        </w:tc>
        <w:tc>
          <w:tcPr>
            <w:tcW w:w="2936" w:type="dxa"/>
            <w:shd w:val="clear" w:color="auto" w:fill="auto"/>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uk-UA" w:eastAsia="en-US"/>
              </w:rPr>
              <w:t xml:space="preserve">Одноквартирні </w:t>
            </w:r>
            <w:r w:rsidR="00F226DC" w:rsidRPr="00B17E71">
              <w:rPr>
                <w:b/>
                <w:bCs/>
                <w:color w:val="000000" w:themeColor="text1"/>
                <w:sz w:val="22"/>
                <w:szCs w:val="22"/>
                <w:lang w:val="uk-UA" w:eastAsia="en-US"/>
              </w:rPr>
              <w:t xml:space="preserve">житлові </w:t>
            </w:r>
            <w:r w:rsidRPr="00B17E71">
              <w:rPr>
                <w:b/>
                <w:bCs/>
                <w:color w:val="000000" w:themeColor="text1"/>
                <w:sz w:val="22"/>
                <w:szCs w:val="22"/>
                <w:lang w:val="uk-UA" w:eastAsia="en-US"/>
              </w:rPr>
              <w:t>будинки</w:t>
            </w:r>
          </w:p>
        </w:tc>
        <w:tc>
          <w:tcPr>
            <w:tcW w:w="1276"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D0F54" w:rsidRPr="00B17E71" w:rsidTr="00431156">
        <w:trPr>
          <w:cantSplit/>
          <w:trHeight w:val="20"/>
          <w:jc w:val="center"/>
        </w:trPr>
        <w:tc>
          <w:tcPr>
            <w:tcW w:w="603" w:type="dxa"/>
            <w:vMerge w:val="restart"/>
            <w:shd w:val="clear" w:color="auto" w:fill="auto"/>
            <w:noWrap/>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en-GB" w:eastAsia="en-US"/>
              </w:rPr>
              <w:t>1110</w:t>
            </w:r>
          </w:p>
        </w:tc>
        <w:tc>
          <w:tcPr>
            <w:tcW w:w="2936" w:type="dxa"/>
            <w:vMerge w:val="restart"/>
            <w:shd w:val="clear" w:color="auto" w:fill="auto"/>
            <w:hideMark/>
          </w:tcPr>
          <w:p w:rsidR="0036261B" w:rsidRPr="00B17E71" w:rsidRDefault="00F226DC" w:rsidP="000322B1">
            <w:pPr>
              <w:ind w:left="-57" w:right="-57"/>
              <w:rPr>
                <w:bCs/>
                <w:color w:val="000000" w:themeColor="text1"/>
                <w:sz w:val="22"/>
                <w:szCs w:val="22"/>
                <w:lang w:val="uk-UA" w:eastAsia="en-US"/>
              </w:rPr>
            </w:pPr>
            <w:r w:rsidRPr="00B17E71">
              <w:rPr>
                <w:bCs/>
                <w:color w:val="000000" w:themeColor="text1"/>
                <w:sz w:val="22"/>
                <w:szCs w:val="22"/>
                <w:lang w:val="uk-UA" w:eastAsia="en-US"/>
              </w:rPr>
              <w:t>Одноквартирні житлові будинки</w:t>
            </w:r>
          </w:p>
        </w:tc>
        <w:tc>
          <w:tcPr>
            <w:tcW w:w="1276"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2001010000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Житлові садибні будинки</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2001010100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Відокремлені (індивідуальні) житлові будинки</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2001010200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 xml:space="preserve">Зблоковані та </w:t>
            </w:r>
            <w:proofErr w:type="spellStart"/>
            <w:r w:rsidRPr="00B17E71">
              <w:rPr>
                <w:color w:val="000000" w:themeColor="text1"/>
                <w:sz w:val="22"/>
                <w:szCs w:val="22"/>
                <w:lang w:val="uk-UA" w:eastAsia="en-US"/>
              </w:rPr>
              <w:t>терасні</w:t>
            </w:r>
            <w:proofErr w:type="spellEnd"/>
            <w:r w:rsidRPr="00B17E71">
              <w:rPr>
                <w:color w:val="000000" w:themeColor="text1"/>
                <w:sz w:val="22"/>
                <w:szCs w:val="22"/>
                <w:lang w:val="uk-UA" w:eastAsia="en-US"/>
              </w:rPr>
              <w:t xml:space="preserve"> житлові будинки</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2001010300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Дачні житлові будинки</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2002010300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Садові будинки</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DF6478">
            <w:pPr>
              <w:ind w:left="-57" w:right="-57"/>
              <w:rPr>
                <w:color w:val="000000" w:themeColor="text1"/>
                <w:sz w:val="22"/>
                <w:szCs w:val="22"/>
                <w:lang w:val="uk-UA" w:eastAsia="en-US"/>
              </w:rPr>
            </w:pPr>
            <w:r w:rsidRPr="00B17E71">
              <w:rPr>
                <w:color w:val="000000" w:themeColor="text1"/>
                <w:sz w:val="22"/>
                <w:szCs w:val="22"/>
                <w:lang w:val="uk-UA" w:eastAsia="en-US"/>
              </w:rPr>
              <w:t>2009010</w:t>
            </w:r>
            <w:r w:rsidR="00DF6478" w:rsidRPr="00B17E71">
              <w:rPr>
                <w:color w:val="000000" w:themeColor="text1"/>
                <w:sz w:val="22"/>
                <w:szCs w:val="22"/>
                <w:lang w:val="uk-UA" w:eastAsia="en-US"/>
              </w:rPr>
              <w:t>1</w:t>
            </w:r>
            <w:r w:rsidRPr="00B17E71">
              <w:rPr>
                <w:color w:val="000000" w:themeColor="text1"/>
                <w:sz w:val="22"/>
                <w:szCs w:val="22"/>
                <w:lang w:val="uk-UA" w:eastAsia="en-US"/>
              </w:rPr>
              <w:t>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Господарські будівлі на присадибних ділянках</w:t>
            </w:r>
          </w:p>
        </w:tc>
      </w:tr>
      <w:tr w:rsidR="003D0F54" w:rsidRPr="00B17E71" w:rsidTr="00431156">
        <w:trPr>
          <w:cantSplit/>
          <w:trHeight w:val="20"/>
          <w:jc w:val="center"/>
        </w:trPr>
        <w:tc>
          <w:tcPr>
            <w:tcW w:w="603" w:type="dxa"/>
            <w:shd w:val="clear" w:color="auto" w:fill="auto"/>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112</w:t>
            </w:r>
          </w:p>
        </w:tc>
        <w:tc>
          <w:tcPr>
            <w:tcW w:w="2936" w:type="dxa"/>
            <w:shd w:val="clear" w:color="auto" w:fill="auto"/>
            <w:hideMark/>
          </w:tcPr>
          <w:p w:rsidR="0036261B" w:rsidRPr="00B17E71" w:rsidRDefault="00F226DC" w:rsidP="000322B1">
            <w:pPr>
              <w:ind w:left="-57" w:right="-57"/>
              <w:rPr>
                <w:b/>
                <w:bCs/>
                <w:color w:val="000000" w:themeColor="text1"/>
                <w:sz w:val="22"/>
                <w:szCs w:val="22"/>
                <w:lang w:eastAsia="en-US"/>
              </w:rPr>
            </w:pPr>
            <w:r w:rsidRPr="00B17E71">
              <w:rPr>
                <w:b/>
                <w:bCs/>
                <w:color w:val="000000" w:themeColor="text1"/>
                <w:sz w:val="22"/>
                <w:szCs w:val="22"/>
                <w:lang w:val="uk-UA" w:eastAsia="en-US"/>
              </w:rPr>
              <w:t>Житлові б</w:t>
            </w:r>
            <w:r w:rsidR="0036261B" w:rsidRPr="00B17E71">
              <w:rPr>
                <w:b/>
                <w:bCs/>
                <w:color w:val="000000" w:themeColor="text1"/>
                <w:sz w:val="22"/>
                <w:szCs w:val="22"/>
                <w:lang w:val="uk-UA" w:eastAsia="en-US"/>
              </w:rPr>
              <w:t>удинки з двома та більше квартирами</w:t>
            </w:r>
          </w:p>
        </w:tc>
        <w:tc>
          <w:tcPr>
            <w:tcW w:w="1276" w:type="dxa"/>
            <w:shd w:val="clear" w:color="auto" w:fill="auto"/>
            <w:vAlign w:val="center"/>
            <w:hideMark/>
          </w:tcPr>
          <w:p w:rsidR="0036261B" w:rsidRPr="00B17E71" w:rsidRDefault="0036261B" w:rsidP="000322B1">
            <w:pPr>
              <w:ind w:left="-57" w:right="-57"/>
              <w:rPr>
                <w:b/>
                <w:bCs/>
                <w:color w:val="000000" w:themeColor="text1"/>
                <w:sz w:val="22"/>
                <w:szCs w:val="22"/>
                <w:lang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36261B" w:rsidRPr="00B17E71" w:rsidRDefault="0036261B" w:rsidP="000322B1">
            <w:pPr>
              <w:ind w:left="-57" w:right="-57"/>
              <w:rPr>
                <w:b/>
                <w:bCs/>
                <w:color w:val="000000" w:themeColor="text1"/>
                <w:sz w:val="22"/>
                <w:szCs w:val="22"/>
                <w:lang w:eastAsia="en-US"/>
              </w:rPr>
            </w:pPr>
            <w:r w:rsidRPr="00B17E71">
              <w:rPr>
                <w:b/>
                <w:bCs/>
                <w:color w:val="000000" w:themeColor="text1"/>
                <w:sz w:val="22"/>
                <w:szCs w:val="22"/>
                <w:lang w:val="en-GB" w:eastAsia="en-US"/>
              </w:rPr>
              <w:t> </w:t>
            </w:r>
          </w:p>
        </w:tc>
      </w:tr>
      <w:tr w:rsidR="00F226DC" w:rsidRPr="00B17E71" w:rsidTr="00431156">
        <w:trPr>
          <w:cantSplit/>
          <w:trHeight w:val="20"/>
          <w:jc w:val="center"/>
        </w:trPr>
        <w:tc>
          <w:tcPr>
            <w:tcW w:w="603" w:type="dxa"/>
            <w:shd w:val="clear" w:color="auto" w:fill="auto"/>
            <w:noWrap/>
            <w:hideMark/>
          </w:tcPr>
          <w:p w:rsidR="00F226DC" w:rsidRPr="00B17E71" w:rsidRDefault="00F226DC" w:rsidP="00F226DC">
            <w:pPr>
              <w:ind w:left="-57" w:right="-57"/>
              <w:rPr>
                <w:bCs/>
                <w:color w:val="000000" w:themeColor="text1"/>
                <w:sz w:val="22"/>
                <w:szCs w:val="22"/>
                <w:lang w:val="en-GB" w:eastAsia="en-US"/>
              </w:rPr>
            </w:pPr>
            <w:r w:rsidRPr="00B17E71">
              <w:rPr>
                <w:bCs/>
                <w:color w:val="000000" w:themeColor="text1"/>
                <w:sz w:val="22"/>
                <w:szCs w:val="22"/>
                <w:lang w:val="en-GB" w:eastAsia="en-US"/>
              </w:rPr>
              <w:t>1121</w:t>
            </w:r>
          </w:p>
        </w:tc>
        <w:tc>
          <w:tcPr>
            <w:tcW w:w="2936" w:type="dxa"/>
            <w:shd w:val="clear" w:color="auto" w:fill="auto"/>
            <w:hideMark/>
          </w:tcPr>
          <w:p w:rsidR="00F226DC" w:rsidRPr="00B17E71" w:rsidRDefault="00F226DC" w:rsidP="00F226DC">
            <w:pPr>
              <w:ind w:left="-57" w:right="-57"/>
              <w:rPr>
                <w:bCs/>
                <w:color w:val="000000" w:themeColor="text1"/>
                <w:sz w:val="22"/>
                <w:szCs w:val="22"/>
                <w:lang w:eastAsia="en-US"/>
              </w:rPr>
            </w:pPr>
            <w:r w:rsidRPr="00B17E71">
              <w:rPr>
                <w:bCs/>
                <w:color w:val="000000" w:themeColor="text1"/>
                <w:sz w:val="22"/>
                <w:szCs w:val="22"/>
                <w:lang w:val="uk-UA" w:eastAsia="en-US"/>
              </w:rPr>
              <w:t>Житлові будинки з двома квартирами</w:t>
            </w:r>
          </w:p>
        </w:tc>
        <w:tc>
          <w:tcPr>
            <w:tcW w:w="1276" w:type="dxa"/>
            <w:shd w:val="clear" w:color="auto" w:fill="auto"/>
            <w:vAlign w:val="center"/>
            <w:hideMark/>
          </w:tcPr>
          <w:p w:rsidR="00F226DC" w:rsidRPr="00B17E71" w:rsidRDefault="00F226DC" w:rsidP="00F226DC">
            <w:pPr>
              <w:ind w:left="-57" w:right="-57"/>
              <w:rPr>
                <w:color w:val="000000" w:themeColor="text1"/>
                <w:sz w:val="22"/>
                <w:szCs w:val="22"/>
                <w:lang w:val="uk-UA" w:eastAsia="en-US"/>
              </w:rPr>
            </w:pPr>
            <w:r w:rsidRPr="00B17E71">
              <w:rPr>
                <w:color w:val="000000" w:themeColor="text1"/>
                <w:sz w:val="22"/>
                <w:szCs w:val="22"/>
                <w:lang w:val="uk-UA" w:eastAsia="en-US"/>
              </w:rPr>
              <w:t>2001020000</w:t>
            </w:r>
          </w:p>
        </w:tc>
        <w:tc>
          <w:tcPr>
            <w:tcW w:w="4824" w:type="dxa"/>
            <w:shd w:val="clear" w:color="auto" w:fill="auto"/>
            <w:vAlign w:val="center"/>
            <w:hideMark/>
          </w:tcPr>
          <w:p w:rsidR="00F226DC" w:rsidRPr="00B17E71" w:rsidRDefault="00F226DC" w:rsidP="00F226DC">
            <w:pPr>
              <w:ind w:left="-57" w:right="-57"/>
              <w:rPr>
                <w:color w:val="000000" w:themeColor="text1"/>
                <w:sz w:val="22"/>
                <w:szCs w:val="22"/>
                <w:lang w:val="uk-UA" w:eastAsia="en-US"/>
              </w:rPr>
            </w:pPr>
            <w:r w:rsidRPr="00B17E71">
              <w:rPr>
                <w:color w:val="000000" w:themeColor="text1"/>
                <w:sz w:val="22"/>
                <w:szCs w:val="22"/>
                <w:lang w:val="uk-UA" w:eastAsia="en-US"/>
              </w:rPr>
              <w:t>Житлові багатоквартирні будинки</w:t>
            </w:r>
          </w:p>
        </w:tc>
      </w:tr>
      <w:tr w:rsidR="003D0F54" w:rsidRPr="00B17E71" w:rsidTr="00431156">
        <w:trPr>
          <w:cantSplit/>
          <w:trHeight w:val="20"/>
          <w:jc w:val="center"/>
        </w:trPr>
        <w:tc>
          <w:tcPr>
            <w:tcW w:w="603" w:type="dxa"/>
            <w:shd w:val="clear" w:color="auto" w:fill="auto"/>
            <w:noWrap/>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en-GB" w:eastAsia="en-US"/>
              </w:rPr>
              <w:t>1122</w:t>
            </w:r>
          </w:p>
        </w:tc>
        <w:tc>
          <w:tcPr>
            <w:tcW w:w="2936" w:type="dxa"/>
            <w:shd w:val="clear" w:color="auto" w:fill="auto"/>
            <w:hideMark/>
          </w:tcPr>
          <w:p w:rsidR="0036261B" w:rsidRPr="00B17E71" w:rsidRDefault="00D86329" w:rsidP="000322B1">
            <w:pPr>
              <w:ind w:left="-57" w:right="-57"/>
              <w:rPr>
                <w:bCs/>
                <w:color w:val="000000" w:themeColor="text1"/>
                <w:sz w:val="22"/>
                <w:szCs w:val="22"/>
                <w:lang w:eastAsia="en-US"/>
              </w:rPr>
            </w:pPr>
            <w:r w:rsidRPr="00B17E71">
              <w:rPr>
                <w:bCs/>
                <w:color w:val="000000" w:themeColor="text1"/>
                <w:sz w:val="22"/>
                <w:szCs w:val="22"/>
                <w:lang w:val="uk-UA" w:eastAsia="en-US"/>
              </w:rPr>
              <w:t>Житлові б</w:t>
            </w:r>
            <w:r w:rsidR="0036261B" w:rsidRPr="00B17E71">
              <w:rPr>
                <w:bCs/>
                <w:color w:val="000000" w:themeColor="text1"/>
                <w:sz w:val="22"/>
                <w:szCs w:val="22"/>
                <w:lang w:val="uk-UA" w:eastAsia="en-US"/>
              </w:rPr>
              <w:t>удинки з трьома та більше квартирами</w:t>
            </w:r>
          </w:p>
        </w:tc>
        <w:tc>
          <w:tcPr>
            <w:tcW w:w="1276"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2001020000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Житлові багатоквартирні будинки</w:t>
            </w:r>
          </w:p>
        </w:tc>
      </w:tr>
      <w:tr w:rsidR="003D0F54" w:rsidRPr="00B17E71" w:rsidTr="00431156">
        <w:trPr>
          <w:cantSplit/>
          <w:trHeight w:val="20"/>
          <w:jc w:val="center"/>
        </w:trPr>
        <w:tc>
          <w:tcPr>
            <w:tcW w:w="603" w:type="dxa"/>
            <w:shd w:val="clear" w:color="auto" w:fill="auto"/>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113</w:t>
            </w:r>
          </w:p>
        </w:tc>
        <w:tc>
          <w:tcPr>
            <w:tcW w:w="2936" w:type="dxa"/>
            <w:shd w:val="clear" w:color="auto" w:fill="auto"/>
            <w:hideMark/>
          </w:tcPr>
          <w:p w:rsidR="0036261B" w:rsidRPr="00B17E71" w:rsidRDefault="00D86329" w:rsidP="00D86329">
            <w:pPr>
              <w:ind w:left="-57" w:right="-57"/>
              <w:rPr>
                <w:b/>
                <w:bCs/>
                <w:color w:val="000000" w:themeColor="text1"/>
                <w:sz w:val="22"/>
                <w:szCs w:val="22"/>
                <w:lang w:val="uk-UA" w:eastAsia="en-US"/>
              </w:rPr>
            </w:pPr>
            <w:r w:rsidRPr="00B17E71">
              <w:rPr>
                <w:b/>
                <w:bCs/>
                <w:color w:val="000000" w:themeColor="text1"/>
                <w:sz w:val="22"/>
                <w:szCs w:val="22"/>
                <w:lang w:val="uk-UA" w:eastAsia="en-US"/>
              </w:rPr>
              <w:t>Житлові будинки для колективного проживання</w:t>
            </w:r>
          </w:p>
        </w:tc>
        <w:tc>
          <w:tcPr>
            <w:tcW w:w="1276" w:type="dxa"/>
            <w:shd w:val="clear" w:color="auto" w:fill="auto"/>
            <w:noWrap/>
            <w:vAlign w:val="center"/>
            <w:hideMark/>
          </w:tcPr>
          <w:p w:rsidR="0036261B" w:rsidRPr="00B17E71" w:rsidRDefault="0036261B" w:rsidP="000322B1">
            <w:pPr>
              <w:ind w:left="-57" w:right="-57"/>
              <w:rPr>
                <w:b/>
                <w:bCs/>
                <w:color w:val="000000" w:themeColor="text1"/>
                <w:sz w:val="22"/>
                <w:szCs w:val="22"/>
                <w:lang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36261B" w:rsidRPr="00B17E71" w:rsidRDefault="0036261B" w:rsidP="000322B1">
            <w:pPr>
              <w:ind w:left="-57" w:right="-57"/>
              <w:rPr>
                <w:b/>
                <w:bCs/>
                <w:color w:val="000000" w:themeColor="text1"/>
                <w:sz w:val="22"/>
                <w:szCs w:val="22"/>
                <w:lang w:eastAsia="en-US"/>
              </w:rPr>
            </w:pPr>
            <w:r w:rsidRPr="00B17E71">
              <w:rPr>
                <w:b/>
                <w:bCs/>
                <w:color w:val="000000" w:themeColor="text1"/>
                <w:sz w:val="22"/>
                <w:szCs w:val="22"/>
                <w:lang w:val="en-GB" w:eastAsia="en-US"/>
              </w:rPr>
              <w:t> </w:t>
            </w:r>
          </w:p>
        </w:tc>
      </w:tr>
      <w:tr w:rsidR="003D0F54" w:rsidRPr="00B17E71" w:rsidTr="00431156">
        <w:trPr>
          <w:cantSplit/>
          <w:trHeight w:val="20"/>
          <w:jc w:val="center"/>
        </w:trPr>
        <w:tc>
          <w:tcPr>
            <w:tcW w:w="603" w:type="dxa"/>
            <w:vMerge w:val="restart"/>
            <w:shd w:val="clear" w:color="auto" w:fill="auto"/>
            <w:noWrap/>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en-GB" w:eastAsia="en-US"/>
              </w:rPr>
              <w:t>1130</w:t>
            </w:r>
          </w:p>
        </w:tc>
        <w:tc>
          <w:tcPr>
            <w:tcW w:w="2936" w:type="dxa"/>
            <w:vMerge w:val="restart"/>
            <w:shd w:val="clear" w:color="auto" w:fill="auto"/>
            <w:hideMark/>
          </w:tcPr>
          <w:p w:rsidR="0036261B" w:rsidRPr="00B17E71" w:rsidRDefault="00D86329" w:rsidP="000322B1">
            <w:pPr>
              <w:ind w:left="-57" w:right="-57"/>
              <w:rPr>
                <w:bCs/>
                <w:color w:val="000000" w:themeColor="text1"/>
                <w:sz w:val="22"/>
                <w:szCs w:val="22"/>
                <w:lang w:val="uk-UA" w:eastAsia="en-US"/>
              </w:rPr>
            </w:pPr>
            <w:r w:rsidRPr="00B17E71">
              <w:rPr>
                <w:bCs/>
                <w:color w:val="000000" w:themeColor="text1"/>
                <w:sz w:val="22"/>
                <w:szCs w:val="22"/>
                <w:lang w:val="uk-UA" w:eastAsia="en-US"/>
              </w:rPr>
              <w:t>Житлові будинки для колективного проживання</w:t>
            </w: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2001030000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Будинки для колективного проживання</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2001030100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Гуртожитки</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2001030200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Спеціалізовані житлові будинки для дітей-сиріт та дітей з інвалідністю</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uk-UA"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uk-UA"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2001030300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Спеціалізовані житлові будинки для осіб літнього віку та осіб з інвалідністю</w:t>
            </w:r>
          </w:p>
        </w:tc>
      </w:tr>
      <w:tr w:rsidR="003D0F54" w:rsidRPr="00B17E71" w:rsidTr="00431156">
        <w:trPr>
          <w:cantSplit/>
          <w:trHeight w:val="20"/>
          <w:jc w:val="center"/>
        </w:trPr>
        <w:tc>
          <w:tcPr>
            <w:tcW w:w="603" w:type="dxa"/>
            <w:shd w:val="clear" w:color="auto" w:fill="auto"/>
            <w:hideMark/>
          </w:tcPr>
          <w:p w:rsidR="0036261B" w:rsidRPr="00B17E71" w:rsidRDefault="0036261B" w:rsidP="000322B1">
            <w:pPr>
              <w:ind w:left="-57" w:right="-57"/>
              <w:rPr>
                <w:b/>
                <w:bCs/>
                <w:color w:val="000000" w:themeColor="text1"/>
                <w:lang w:val="en-GB" w:eastAsia="en-US"/>
              </w:rPr>
            </w:pPr>
            <w:r w:rsidRPr="00B17E71">
              <w:rPr>
                <w:b/>
                <w:bCs/>
                <w:color w:val="000000" w:themeColor="text1"/>
                <w:lang w:val="en-GB" w:eastAsia="en-US"/>
              </w:rPr>
              <w:t>12</w:t>
            </w:r>
          </w:p>
        </w:tc>
        <w:tc>
          <w:tcPr>
            <w:tcW w:w="2936" w:type="dxa"/>
            <w:shd w:val="clear" w:color="auto" w:fill="auto"/>
            <w:hideMark/>
          </w:tcPr>
          <w:p w:rsidR="0036261B" w:rsidRPr="00B17E71" w:rsidRDefault="0036261B" w:rsidP="000322B1">
            <w:pPr>
              <w:ind w:left="-57" w:right="-57"/>
              <w:rPr>
                <w:b/>
                <w:bCs/>
                <w:color w:val="000000" w:themeColor="text1"/>
                <w:lang w:val="en-GB" w:eastAsia="en-US"/>
              </w:rPr>
            </w:pPr>
            <w:r w:rsidRPr="00B17E71">
              <w:rPr>
                <w:b/>
                <w:bCs/>
                <w:color w:val="000000" w:themeColor="text1"/>
                <w:lang w:val="uk-UA" w:eastAsia="en-US"/>
              </w:rPr>
              <w:t>Нежитлові будівлі</w:t>
            </w:r>
          </w:p>
        </w:tc>
        <w:tc>
          <w:tcPr>
            <w:tcW w:w="1276" w:type="dxa"/>
            <w:shd w:val="clear" w:color="auto" w:fill="auto"/>
            <w:vAlign w:val="center"/>
            <w:hideMark/>
          </w:tcPr>
          <w:p w:rsidR="0036261B" w:rsidRPr="00B17E71" w:rsidRDefault="0036261B" w:rsidP="000322B1">
            <w:pPr>
              <w:ind w:left="-57" w:right="-57"/>
              <w:rPr>
                <w:b/>
                <w:bCs/>
                <w:color w:val="000000" w:themeColor="text1"/>
                <w:lang w:val="en-GB" w:eastAsia="en-US"/>
              </w:rPr>
            </w:pPr>
            <w:r w:rsidRPr="00B17E71">
              <w:rPr>
                <w:b/>
                <w:bCs/>
                <w:color w:val="000000" w:themeColor="text1"/>
                <w:lang w:val="en-GB" w:eastAsia="en-US"/>
              </w:rPr>
              <w:t> </w:t>
            </w:r>
          </w:p>
        </w:tc>
        <w:tc>
          <w:tcPr>
            <w:tcW w:w="4824" w:type="dxa"/>
            <w:shd w:val="clear" w:color="auto" w:fill="auto"/>
            <w:vAlign w:val="center"/>
            <w:hideMark/>
          </w:tcPr>
          <w:p w:rsidR="0036261B" w:rsidRPr="00B17E71" w:rsidRDefault="0036261B" w:rsidP="000322B1">
            <w:pPr>
              <w:ind w:left="-57" w:right="-57"/>
              <w:rPr>
                <w:b/>
                <w:bCs/>
                <w:color w:val="000000" w:themeColor="text1"/>
                <w:lang w:val="en-GB" w:eastAsia="en-US"/>
              </w:rPr>
            </w:pPr>
            <w:r w:rsidRPr="00B17E71">
              <w:rPr>
                <w:b/>
                <w:bCs/>
                <w:color w:val="000000" w:themeColor="text1"/>
                <w:lang w:val="en-GB" w:eastAsia="en-US"/>
              </w:rPr>
              <w:t> </w:t>
            </w:r>
          </w:p>
        </w:tc>
      </w:tr>
      <w:tr w:rsidR="003D0F54" w:rsidRPr="00B17E71" w:rsidTr="00431156">
        <w:trPr>
          <w:cantSplit/>
          <w:trHeight w:val="20"/>
          <w:jc w:val="center"/>
        </w:trPr>
        <w:tc>
          <w:tcPr>
            <w:tcW w:w="603" w:type="dxa"/>
            <w:shd w:val="clear" w:color="auto" w:fill="auto"/>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121</w:t>
            </w:r>
          </w:p>
        </w:tc>
        <w:tc>
          <w:tcPr>
            <w:tcW w:w="2936" w:type="dxa"/>
            <w:shd w:val="clear" w:color="auto" w:fill="auto"/>
            <w:hideMark/>
          </w:tcPr>
          <w:p w:rsidR="0036261B" w:rsidRPr="00B17E71" w:rsidRDefault="00D86329" w:rsidP="00D86329">
            <w:pPr>
              <w:ind w:left="-57" w:right="-57"/>
              <w:rPr>
                <w:b/>
                <w:bCs/>
                <w:color w:val="000000" w:themeColor="text1"/>
                <w:sz w:val="22"/>
                <w:szCs w:val="22"/>
                <w:lang w:val="en-GB" w:eastAsia="en-US"/>
              </w:rPr>
            </w:pPr>
            <w:r w:rsidRPr="00B17E71">
              <w:rPr>
                <w:b/>
                <w:bCs/>
                <w:color w:val="000000" w:themeColor="text1"/>
                <w:sz w:val="22"/>
                <w:szCs w:val="22"/>
                <w:lang w:val="uk-UA" w:eastAsia="en-US"/>
              </w:rPr>
              <w:t>Будівлі готельні</w:t>
            </w:r>
            <w:r w:rsidR="0036261B" w:rsidRPr="00B17E71">
              <w:rPr>
                <w:b/>
                <w:bCs/>
                <w:color w:val="000000" w:themeColor="text1"/>
                <w:sz w:val="22"/>
                <w:szCs w:val="22"/>
                <w:lang w:val="uk-UA" w:eastAsia="en-US"/>
              </w:rPr>
              <w:t xml:space="preserve"> та подібні будівлі</w:t>
            </w:r>
          </w:p>
        </w:tc>
        <w:tc>
          <w:tcPr>
            <w:tcW w:w="1276" w:type="dxa"/>
            <w:shd w:val="clear" w:color="auto" w:fill="auto"/>
            <w:noWrap/>
            <w:vAlign w:val="center"/>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r>
      <w:tr w:rsidR="003D0F54" w:rsidRPr="00B17E71" w:rsidTr="00431156">
        <w:trPr>
          <w:cantSplit/>
          <w:trHeight w:val="20"/>
          <w:jc w:val="center"/>
        </w:trPr>
        <w:tc>
          <w:tcPr>
            <w:tcW w:w="603" w:type="dxa"/>
            <w:vMerge w:val="restart"/>
            <w:shd w:val="clear" w:color="auto" w:fill="auto"/>
            <w:noWrap/>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en-GB" w:eastAsia="en-US"/>
              </w:rPr>
              <w:t>1211</w:t>
            </w:r>
          </w:p>
        </w:tc>
        <w:tc>
          <w:tcPr>
            <w:tcW w:w="2936" w:type="dxa"/>
            <w:vMerge w:val="restart"/>
            <w:shd w:val="clear" w:color="auto" w:fill="auto"/>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uk-UA" w:eastAsia="en-US"/>
              </w:rPr>
              <w:t>Будівлі готельні</w:t>
            </w:r>
          </w:p>
        </w:tc>
        <w:tc>
          <w:tcPr>
            <w:tcW w:w="1276"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2002010100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готельні</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2002030000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громадського харчування</w:t>
            </w:r>
          </w:p>
        </w:tc>
      </w:tr>
      <w:tr w:rsidR="003D0F54" w:rsidRPr="00B17E71" w:rsidTr="00431156">
        <w:trPr>
          <w:cantSplit/>
          <w:trHeight w:val="20"/>
          <w:jc w:val="center"/>
        </w:trPr>
        <w:tc>
          <w:tcPr>
            <w:tcW w:w="603" w:type="dxa"/>
            <w:vMerge w:val="restart"/>
            <w:shd w:val="clear" w:color="auto" w:fill="auto"/>
            <w:noWrap/>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en-GB" w:eastAsia="en-US"/>
              </w:rPr>
              <w:t>1212</w:t>
            </w:r>
          </w:p>
        </w:tc>
        <w:tc>
          <w:tcPr>
            <w:tcW w:w="2936" w:type="dxa"/>
            <w:vMerge w:val="restart"/>
            <w:shd w:val="clear" w:color="auto" w:fill="auto"/>
            <w:hideMark/>
          </w:tcPr>
          <w:p w:rsidR="0036261B" w:rsidRPr="00B17E71" w:rsidRDefault="0036261B" w:rsidP="000322B1">
            <w:pPr>
              <w:ind w:left="-57" w:right="-57"/>
              <w:rPr>
                <w:bCs/>
                <w:color w:val="000000" w:themeColor="text1"/>
                <w:sz w:val="22"/>
                <w:szCs w:val="22"/>
                <w:lang w:eastAsia="en-US"/>
              </w:rPr>
            </w:pPr>
            <w:r w:rsidRPr="00B17E71">
              <w:rPr>
                <w:bCs/>
                <w:color w:val="000000" w:themeColor="text1"/>
                <w:sz w:val="22"/>
                <w:szCs w:val="22"/>
                <w:lang w:val="uk-UA" w:eastAsia="en-US"/>
              </w:rPr>
              <w:t>Інші будівлі для короткострокового проживання</w:t>
            </w:r>
          </w:p>
        </w:tc>
        <w:tc>
          <w:tcPr>
            <w:tcW w:w="1276"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2002010200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рекреаційного призначення</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2002010400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притулків для соціально незахищеного населення</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2002010500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туристичних притулків</w:t>
            </w:r>
          </w:p>
        </w:tc>
      </w:tr>
      <w:tr w:rsidR="003D0F54" w:rsidRPr="00B17E71" w:rsidTr="00431156">
        <w:trPr>
          <w:cantSplit/>
          <w:trHeight w:val="20"/>
          <w:jc w:val="center"/>
        </w:trPr>
        <w:tc>
          <w:tcPr>
            <w:tcW w:w="603" w:type="dxa"/>
            <w:shd w:val="clear" w:color="auto" w:fill="auto"/>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122</w:t>
            </w:r>
          </w:p>
        </w:tc>
        <w:tc>
          <w:tcPr>
            <w:tcW w:w="2936" w:type="dxa"/>
            <w:shd w:val="clear" w:color="auto" w:fill="auto"/>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uk-UA" w:eastAsia="en-US"/>
              </w:rPr>
              <w:t>Офісні будівлі</w:t>
            </w:r>
          </w:p>
        </w:tc>
        <w:tc>
          <w:tcPr>
            <w:tcW w:w="1276" w:type="dxa"/>
            <w:shd w:val="clear" w:color="auto" w:fill="auto"/>
            <w:noWrap/>
            <w:vAlign w:val="center"/>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r>
      <w:tr w:rsidR="003D0F54" w:rsidRPr="00B17E71" w:rsidTr="00431156">
        <w:trPr>
          <w:cantSplit/>
          <w:trHeight w:val="20"/>
          <w:jc w:val="center"/>
        </w:trPr>
        <w:tc>
          <w:tcPr>
            <w:tcW w:w="603" w:type="dxa"/>
            <w:shd w:val="clear" w:color="auto" w:fill="auto"/>
            <w:noWrap/>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en-GB" w:eastAsia="en-US"/>
              </w:rPr>
              <w:t>1220</w:t>
            </w:r>
          </w:p>
        </w:tc>
        <w:tc>
          <w:tcPr>
            <w:tcW w:w="2936" w:type="dxa"/>
            <w:shd w:val="clear" w:color="auto" w:fill="auto"/>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uk-UA" w:eastAsia="en-US"/>
              </w:rPr>
              <w:t>Офісні будівлі</w:t>
            </w:r>
          </w:p>
        </w:tc>
        <w:tc>
          <w:tcPr>
            <w:tcW w:w="1276"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2002020000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Адміністративні та офісні будівлі</w:t>
            </w:r>
          </w:p>
        </w:tc>
      </w:tr>
      <w:tr w:rsidR="003D0F54" w:rsidRPr="00B17E71" w:rsidTr="00431156">
        <w:trPr>
          <w:cantSplit/>
          <w:trHeight w:val="20"/>
          <w:jc w:val="center"/>
        </w:trPr>
        <w:tc>
          <w:tcPr>
            <w:tcW w:w="603" w:type="dxa"/>
            <w:shd w:val="clear" w:color="auto" w:fill="auto"/>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123</w:t>
            </w:r>
          </w:p>
        </w:tc>
        <w:tc>
          <w:tcPr>
            <w:tcW w:w="2936" w:type="dxa"/>
            <w:shd w:val="clear" w:color="auto" w:fill="auto"/>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uk-UA" w:eastAsia="en-US"/>
              </w:rPr>
              <w:t>Будівлі оптово-роздрібної торгівлі</w:t>
            </w:r>
          </w:p>
        </w:tc>
        <w:tc>
          <w:tcPr>
            <w:tcW w:w="1276" w:type="dxa"/>
            <w:shd w:val="clear" w:color="auto" w:fill="auto"/>
            <w:vAlign w:val="center"/>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r>
      <w:tr w:rsidR="003D0F54" w:rsidRPr="00B17E71" w:rsidTr="00431156">
        <w:trPr>
          <w:cantSplit/>
          <w:trHeight w:val="20"/>
          <w:jc w:val="center"/>
        </w:trPr>
        <w:tc>
          <w:tcPr>
            <w:tcW w:w="603" w:type="dxa"/>
            <w:vMerge w:val="restart"/>
            <w:shd w:val="clear" w:color="auto" w:fill="auto"/>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en-GB" w:eastAsia="en-US"/>
              </w:rPr>
              <w:t>1230</w:t>
            </w:r>
          </w:p>
        </w:tc>
        <w:tc>
          <w:tcPr>
            <w:tcW w:w="2936" w:type="dxa"/>
            <w:vMerge w:val="restart"/>
            <w:shd w:val="clear" w:color="auto" w:fill="auto"/>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uk-UA" w:eastAsia="en-US"/>
              </w:rPr>
              <w:t>Будівлі оптово-роздрібної торгівлі</w:t>
            </w:r>
          </w:p>
        </w:tc>
        <w:tc>
          <w:tcPr>
            <w:tcW w:w="1276"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2002040000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торгівлі та побутового обслуговування</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2003060300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Склади продуктові торгово-розподільні</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FE26A7">
            <w:pPr>
              <w:ind w:left="-57" w:right="-57"/>
              <w:rPr>
                <w:color w:val="000000" w:themeColor="text1"/>
                <w:sz w:val="22"/>
                <w:szCs w:val="22"/>
                <w:lang w:val="uk-UA" w:eastAsia="en-US"/>
              </w:rPr>
            </w:pPr>
            <w:r w:rsidRPr="00B17E71">
              <w:rPr>
                <w:color w:val="000000" w:themeColor="text1"/>
                <w:sz w:val="22"/>
                <w:szCs w:val="22"/>
                <w:lang w:val="uk-UA" w:eastAsia="en-US"/>
              </w:rPr>
              <w:t>2004030</w:t>
            </w:r>
            <w:r w:rsidR="00FE26A7" w:rsidRPr="00B17E71">
              <w:rPr>
                <w:color w:val="000000" w:themeColor="text1"/>
                <w:sz w:val="22"/>
                <w:szCs w:val="22"/>
                <w:lang w:val="uk-UA" w:eastAsia="en-US"/>
              </w:rPr>
              <w:t>5</w:t>
            </w:r>
            <w:r w:rsidRPr="00B17E71">
              <w:rPr>
                <w:color w:val="000000" w:themeColor="text1"/>
                <w:sz w:val="22"/>
                <w:szCs w:val="22"/>
                <w:lang w:val="uk-UA" w:eastAsia="en-US"/>
              </w:rPr>
              <w:t>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w:t>
            </w:r>
            <w:r w:rsidR="00FE26A7" w:rsidRPr="00B17E71">
              <w:rPr>
                <w:color w:val="000000" w:themeColor="text1"/>
                <w:sz w:val="22"/>
                <w:szCs w:val="22"/>
                <w:lang w:val="uk-UA" w:eastAsia="en-US"/>
              </w:rPr>
              <w:t>автозаправних станцій та комплексів</w:t>
            </w:r>
          </w:p>
        </w:tc>
      </w:tr>
      <w:tr w:rsidR="003D0F54" w:rsidRPr="00B17E71" w:rsidTr="00431156">
        <w:trPr>
          <w:cantSplit/>
          <w:trHeight w:val="20"/>
          <w:jc w:val="center"/>
        </w:trPr>
        <w:tc>
          <w:tcPr>
            <w:tcW w:w="603" w:type="dxa"/>
            <w:shd w:val="clear" w:color="auto" w:fill="auto"/>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124</w:t>
            </w:r>
          </w:p>
        </w:tc>
        <w:tc>
          <w:tcPr>
            <w:tcW w:w="2936" w:type="dxa"/>
            <w:shd w:val="clear" w:color="auto" w:fill="auto"/>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uk-UA" w:eastAsia="en-US"/>
              </w:rPr>
              <w:t>Будівлі транспорту та зв'язку</w:t>
            </w:r>
          </w:p>
        </w:tc>
        <w:tc>
          <w:tcPr>
            <w:tcW w:w="1276" w:type="dxa"/>
            <w:shd w:val="clear" w:color="auto" w:fill="auto"/>
            <w:vAlign w:val="center"/>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r>
      <w:tr w:rsidR="003D0F54" w:rsidRPr="00B17E71" w:rsidTr="00431156">
        <w:trPr>
          <w:cantSplit/>
          <w:trHeight w:val="20"/>
          <w:jc w:val="center"/>
        </w:trPr>
        <w:tc>
          <w:tcPr>
            <w:tcW w:w="603" w:type="dxa"/>
            <w:vMerge w:val="restart"/>
            <w:shd w:val="clear" w:color="auto" w:fill="auto"/>
            <w:noWrap/>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en-GB" w:eastAsia="en-US"/>
              </w:rPr>
              <w:t>1241</w:t>
            </w:r>
          </w:p>
        </w:tc>
        <w:tc>
          <w:tcPr>
            <w:tcW w:w="2936" w:type="dxa"/>
            <w:vMerge w:val="restart"/>
            <w:shd w:val="clear" w:color="auto" w:fill="auto"/>
            <w:hideMark/>
          </w:tcPr>
          <w:p w:rsidR="0036261B" w:rsidRPr="00B17E71" w:rsidRDefault="00494736" w:rsidP="00494736">
            <w:pPr>
              <w:ind w:left="-57" w:right="-57"/>
              <w:rPr>
                <w:bCs/>
                <w:color w:val="000000" w:themeColor="text1"/>
                <w:sz w:val="22"/>
                <w:szCs w:val="22"/>
                <w:lang w:eastAsia="en-US"/>
              </w:rPr>
            </w:pPr>
            <w:r w:rsidRPr="00B17E71">
              <w:rPr>
                <w:bCs/>
                <w:color w:val="000000" w:themeColor="text1"/>
                <w:sz w:val="22"/>
                <w:szCs w:val="22"/>
                <w:lang w:val="uk-UA" w:eastAsia="en-US"/>
              </w:rPr>
              <w:t>Будівлі електронних комунікацій, станцій</w:t>
            </w:r>
            <w:r w:rsidR="0036261B" w:rsidRPr="00B17E71">
              <w:rPr>
                <w:bCs/>
                <w:color w:val="000000" w:themeColor="text1"/>
                <w:sz w:val="22"/>
                <w:szCs w:val="22"/>
                <w:lang w:val="uk-UA" w:eastAsia="en-US"/>
              </w:rPr>
              <w:t>, термінал</w:t>
            </w:r>
            <w:r w:rsidRPr="00B17E71">
              <w:rPr>
                <w:bCs/>
                <w:color w:val="000000" w:themeColor="text1"/>
                <w:sz w:val="22"/>
                <w:szCs w:val="22"/>
                <w:lang w:val="uk-UA" w:eastAsia="en-US"/>
              </w:rPr>
              <w:t>ів</w:t>
            </w:r>
            <w:r w:rsidR="0036261B" w:rsidRPr="00B17E71">
              <w:rPr>
                <w:bCs/>
                <w:color w:val="000000" w:themeColor="text1"/>
                <w:sz w:val="22"/>
                <w:szCs w:val="22"/>
                <w:lang w:val="uk-UA" w:eastAsia="en-US"/>
              </w:rPr>
              <w:t xml:space="preserve"> та пов'язані з ними будівлі</w:t>
            </w: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2004010000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станцій та портів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2004010100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автовокзалів, автостанцій та інші будівлі пасажирських автоперевезень</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2004010200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вокзалів та станцій магістральних залізниць</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2004010300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станцій місцевих залізниць</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2004010400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станцій канатних доріг</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2004010500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морських та річкових вокзалів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2004010600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морських та річкових терміналів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2004010700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аеродромів та аеропортів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2005010000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 xml:space="preserve">Будівлі та споруди </w:t>
            </w:r>
            <w:r w:rsidR="004876F8" w:rsidRPr="00B17E71">
              <w:rPr>
                <w:color w:val="000000" w:themeColor="text1"/>
                <w:sz w:val="22"/>
                <w:szCs w:val="22"/>
                <w:lang w:val="uk-UA" w:eastAsia="en-US"/>
              </w:rPr>
              <w:t>електронних комунікацій</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2005010100</w:t>
            </w:r>
          </w:p>
        </w:tc>
        <w:tc>
          <w:tcPr>
            <w:tcW w:w="4824" w:type="dxa"/>
            <w:shd w:val="clear" w:color="auto" w:fill="auto"/>
            <w:vAlign w:val="center"/>
            <w:hideMark/>
          </w:tcPr>
          <w:p w:rsidR="0036261B" w:rsidRPr="00B17E71" w:rsidRDefault="004876F8" w:rsidP="000322B1">
            <w:pPr>
              <w:ind w:left="-57" w:right="-57"/>
              <w:rPr>
                <w:color w:val="000000" w:themeColor="text1"/>
                <w:sz w:val="22"/>
                <w:szCs w:val="22"/>
                <w:lang w:val="uk-UA" w:eastAsia="en-US"/>
              </w:rPr>
            </w:pPr>
            <w:r w:rsidRPr="00B17E71">
              <w:rPr>
                <w:color w:val="000000" w:themeColor="text1"/>
                <w:sz w:val="22"/>
                <w:szCs w:val="22"/>
                <w:lang w:val="uk-UA" w:eastAsia="en-US"/>
              </w:rPr>
              <w:t>Б</w:t>
            </w:r>
            <w:r w:rsidR="0036261B" w:rsidRPr="00B17E71">
              <w:rPr>
                <w:color w:val="000000" w:themeColor="text1"/>
                <w:sz w:val="22"/>
                <w:szCs w:val="22"/>
                <w:lang w:val="uk-UA" w:eastAsia="en-US"/>
              </w:rPr>
              <w:t>удівлі</w:t>
            </w:r>
            <w:r w:rsidRPr="00B17E71">
              <w:rPr>
                <w:color w:val="000000" w:themeColor="text1"/>
                <w:sz w:val="22"/>
                <w:szCs w:val="22"/>
                <w:lang w:val="uk-UA" w:eastAsia="en-US"/>
              </w:rPr>
              <w:t xml:space="preserve"> електронних комунікацій</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2004140000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Споруди терміналів</w:t>
            </w:r>
          </w:p>
        </w:tc>
      </w:tr>
      <w:tr w:rsidR="003D0F54" w:rsidRPr="00B17E71" w:rsidTr="00431156">
        <w:trPr>
          <w:cantSplit/>
          <w:trHeight w:val="20"/>
          <w:jc w:val="center"/>
        </w:trPr>
        <w:tc>
          <w:tcPr>
            <w:tcW w:w="603" w:type="dxa"/>
            <w:vMerge w:val="restart"/>
            <w:shd w:val="clear" w:color="auto" w:fill="auto"/>
            <w:noWrap/>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en-GB" w:eastAsia="en-US"/>
              </w:rPr>
              <w:t>1242</w:t>
            </w:r>
          </w:p>
        </w:tc>
        <w:tc>
          <w:tcPr>
            <w:tcW w:w="2936" w:type="dxa"/>
            <w:vMerge w:val="restart"/>
            <w:shd w:val="clear" w:color="auto" w:fill="auto"/>
            <w:hideMark/>
          </w:tcPr>
          <w:p w:rsidR="0036261B" w:rsidRPr="00B17E71" w:rsidRDefault="00494736" w:rsidP="000322B1">
            <w:pPr>
              <w:ind w:left="-57" w:right="-57"/>
              <w:rPr>
                <w:bCs/>
                <w:color w:val="000000" w:themeColor="text1"/>
                <w:sz w:val="22"/>
                <w:szCs w:val="22"/>
                <w:lang w:val="uk-UA" w:eastAsia="en-US"/>
              </w:rPr>
            </w:pPr>
            <w:r w:rsidRPr="00B17E71">
              <w:rPr>
                <w:bCs/>
                <w:color w:val="000000" w:themeColor="text1"/>
                <w:sz w:val="22"/>
                <w:szCs w:val="22"/>
                <w:lang w:val="uk-UA" w:eastAsia="en-US"/>
              </w:rPr>
              <w:t>Будівлі гаражів</w:t>
            </w:r>
          </w:p>
        </w:tc>
        <w:tc>
          <w:tcPr>
            <w:tcW w:w="1276"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2004020000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зберігання та обслуговування транспортних засобів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2004020100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зберігання та обслуговування автомобільних транспортних засобів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2004020101</w:t>
            </w:r>
          </w:p>
        </w:tc>
        <w:tc>
          <w:tcPr>
            <w:tcW w:w="4824" w:type="dxa"/>
            <w:shd w:val="clear" w:color="auto" w:fill="auto"/>
            <w:vAlign w:val="center"/>
            <w:hideMark/>
          </w:tcPr>
          <w:p w:rsidR="0036261B" w:rsidRPr="00B17E71" w:rsidRDefault="007F2451" w:rsidP="007F2451">
            <w:pPr>
              <w:ind w:left="-57" w:right="-57"/>
              <w:rPr>
                <w:color w:val="000000" w:themeColor="text1"/>
                <w:sz w:val="22"/>
                <w:szCs w:val="22"/>
                <w:lang w:val="uk-UA" w:eastAsia="en-US"/>
              </w:rPr>
            </w:pPr>
            <w:r w:rsidRPr="00B17E71">
              <w:rPr>
                <w:color w:val="000000" w:themeColor="text1"/>
                <w:sz w:val="22"/>
                <w:szCs w:val="22"/>
                <w:lang w:val="uk-UA" w:eastAsia="en-US"/>
              </w:rPr>
              <w:t>Гаражі</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7F2451">
            <w:pPr>
              <w:ind w:left="-57" w:right="-57"/>
              <w:rPr>
                <w:color w:val="000000" w:themeColor="text1"/>
                <w:sz w:val="22"/>
                <w:szCs w:val="22"/>
                <w:lang w:val="uk-UA" w:eastAsia="en-US"/>
              </w:rPr>
            </w:pPr>
            <w:r w:rsidRPr="00B17E71">
              <w:rPr>
                <w:color w:val="000000" w:themeColor="text1"/>
                <w:sz w:val="22"/>
                <w:szCs w:val="22"/>
                <w:lang w:val="uk-UA" w:eastAsia="en-US"/>
              </w:rPr>
              <w:t>200402010</w:t>
            </w:r>
            <w:r w:rsidR="007F2451" w:rsidRPr="00B17E71">
              <w:rPr>
                <w:color w:val="000000" w:themeColor="text1"/>
                <w:sz w:val="22"/>
                <w:szCs w:val="22"/>
                <w:lang w:val="uk-UA" w:eastAsia="en-US"/>
              </w:rPr>
              <w:t>2</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Стоянки автомобільні криті</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7F2451">
            <w:pPr>
              <w:ind w:left="-57" w:right="-57"/>
              <w:rPr>
                <w:color w:val="000000" w:themeColor="text1"/>
                <w:sz w:val="22"/>
                <w:szCs w:val="22"/>
                <w:lang w:val="uk-UA" w:eastAsia="en-US"/>
              </w:rPr>
            </w:pPr>
            <w:r w:rsidRPr="00B17E71">
              <w:rPr>
                <w:color w:val="000000" w:themeColor="text1"/>
                <w:sz w:val="22"/>
                <w:szCs w:val="22"/>
                <w:lang w:val="uk-UA" w:eastAsia="en-US"/>
              </w:rPr>
              <w:t>200402010</w:t>
            </w:r>
            <w:r w:rsidR="007F2451" w:rsidRPr="00B17E71">
              <w:rPr>
                <w:color w:val="000000" w:themeColor="text1"/>
                <w:sz w:val="22"/>
                <w:szCs w:val="22"/>
                <w:lang w:val="uk-UA" w:eastAsia="en-US"/>
              </w:rPr>
              <w:t>3</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Споруди технічного обслуговування транспорту, дорожнього сервісу</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2004020200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зберігання та обслуговування залізничних транспортних засобів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2004020300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зберігання та обслуговування повітряних транспортних засобів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2004020400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зберігання та обслуговування водних транспортних засобів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2004020500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зберігання та обслуговування засобів електротранспорту</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2004020600</w:t>
            </w:r>
          </w:p>
        </w:tc>
        <w:tc>
          <w:tcPr>
            <w:tcW w:w="4824" w:type="dxa"/>
            <w:shd w:val="clear" w:color="auto" w:fill="auto"/>
            <w:vAlign w:val="center"/>
            <w:hideMark/>
          </w:tcPr>
          <w:p w:rsidR="0036261B" w:rsidRPr="00B17E71" w:rsidRDefault="0036261B" w:rsidP="00D038E2">
            <w:pPr>
              <w:ind w:left="-57" w:right="-57"/>
              <w:rPr>
                <w:color w:val="000000" w:themeColor="text1"/>
                <w:sz w:val="22"/>
                <w:szCs w:val="22"/>
                <w:lang w:val="uk-UA" w:eastAsia="en-US"/>
              </w:rPr>
            </w:pPr>
            <w:r w:rsidRPr="00B17E71">
              <w:rPr>
                <w:color w:val="000000" w:themeColor="text1"/>
                <w:sz w:val="22"/>
                <w:szCs w:val="22"/>
                <w:lang w:val="uk-UA" w:eastAsia="en-US"/>
              </w:rPr>
              <w:t xml:space="preserve">Навіси для велосипедів та іншого легкого </w:t>
            </w:r>
            <w:r w:rsidR="00D038E2" w:rsidRPr="00B17E71">
              <w:rPr>
                <w:color w:val="000000" w:themeColor="text1"/>
                <w:sz w:val="22"/>
                <w:szCs w:val="22"/>
                <w:lang w:val="uk-UA" w:eastAsia="en-US"/>
              </w:rPr>
              <w:t>особистого</w:t>
            </w:r>
            <w:r w:rsidRPr="00B17E71">
              <w:rPr>
                <w:color w:val="000000" w:themeColor="text1"/>
                <w:sz w:val="22"/>
                <w:szCs w:val="22"/>
                <w:lang w:val="uk-UA" w:eastAsia="en-US"/>
              </w:rPr>
              <w:t xml:space="preserve"> транспорту</w:t>
            </w:r>
          </w:p>
        </w:tc>
      </w:tr>
      <w:tr w:rsidR="003D0F54" w:rsidRPr="00B17E71" w:rsidTr="00431156">
        <w:trPr>
          <w:cantSplit/>
          <w:trHeight w:val="20"/>
          <w:jc w:val="center"/>
        </w:trPr>
        <w:tc>
          <w:tcPr>
            <w:tcW w:w="603" w:type="dxa"/>
            <w:shd w:val="clear" w:color="auto" w:fill="auto"/>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125</w:t>
            </w:r>
          </w:p>
        </w:tc>
        <w:tc>
          <w:tcPr>
            <w:tcW w:w="2936" w:type="dxa"/>
            <w:shd w:val="clear" w:color="auto" w:fill="auto"/>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uk-UA" w:eastAsia="en-US"/>
              </w:rPr>
              <w:t>Промислові та</w:t>
            </w:r>
            <w:r w:rsidR="00494736" w:rsidRPr="00B17E71">
              <w:rPr>
                <w:b/>
                <w:bCs/>
                <w:color w:val="000000" w:themeColor="text1"/>
                <w:sz w:val="22"/>
                <w:szCs w:val="22"/>
                <w:lang w:val="uk-UA" w:eastAsia="en-US"/>
              </w:rPr>
              <w:t xml:space="preserve"> складські будівлі</w:t>
            </w:r>
          </w:p>
        </w:tc>
        <w:tc>
          <w:tcPr>
            <w:tcW w:w="1276" w:type="dxa"/>
            <w:shd w:val="clear" w:color="auto" w:fill="auto"/>
            <w:noWrap/>
            <w:vAlign w:val="center"/>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r>
      <w:tr w:rsidR="003D0F54" w:rsidRPr="00B17E71" w:rsidTr="00431156">
        <w:trPr>
          <w:cantSplit/>
          <w:trHeight w:val="20"/>
          <w:jc w:val="center"/>
        </w:trPr>
        <w:tc>
          <w:tcPr>
            <w:tcW w:w="603" w:type="dxa"/>
            <w:vMerge w:val="restart"/>
            <w:shd w:val="clear" w:color="auto" w:fill="auto"/>
            <w:noWrap/>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en-GB" w:eastAsia="en-US"/>
              </w:rPr>
              <w:t>1251</w:t>
            </w:r>
          </w:p>
        </w:tc>
        <w:tc>
          <w:tcPr>
            <w:tcW w:w="2936" w:type="dxa"/>
            <w:vMerge w:val="restart"/>
            <w:shd w:val="clear" w:color="auto" w:fill="auto"/>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uk-UA" w:eastAsia="en-US"/>
              </w:rPr>
              <w:t>Промислові будівлі</w:t>
            </w: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2003010000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промислових підприємств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2003010100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промислові</w:t>
            </w:r>
          </w:p>
        </w:tc>
      </w:tr>
      <w:tr w:rsidR="003D0F54" w:rsidRPr="00B17E71" w:rsidTr="00437A48">
        <w:trPr>
          <w:cantSplit/>
          <w:trHeight w:val="507"/>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2003030000</w:t>
            </w:r>
          </w:p>
          <w:p w:rsidR="00301148" w:rsidRPr="00B17E71" w:rsidRDefault="00301148" w:rsidP="000322B1">
            <w:pPr>
              <w:ind w:left="-57" w:right="-57"/>
              <w:rPr>
                <w:color w:val="000000" w:themeColor="text1"/>
                <w:sz w:val="22"/>
                <w:szCs w:val="22"/>
                <w:lang w:val="uk-UA" w:eastAsia="en-US"/>
              </w:rPr>
            </w:pP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лісогосподарського призначення</w:t>
            </w:r>
          </w:p>
          <w:p w:rsidR="00301148" w:rsidRPr="00B17E71" w:rsidRDefault="00301148" w:rsidP="000322B1">
            <w:pPr>
              <w:ind w:left="-57" w:right="-57"/>
              <w:rPr>
                <w:color w:val="000000" w:themeColor="text1"/>
                <w:sz w:val="22"/>
                <w:szCs w:val="22"/>
                <w:lang w:val="uk-UA" w:eastAsia="en-US"/>
              </w:rPr>
            </w:pPr>
          </w:p>
        </w:tc>
      </w:tr>
      <w:tr w:rsidR="003D0F54" w:rsidRPr="00B17E71" w:rsidTr="00431156">
        <w:trPr>
          <w:cantSplit/>
          <w:trHeight w:val="20"/>
          <w:jc w:val="center"/>
        </w:trPr>
        <w:tc>
          <w:tcPr>
            <w:tcW w:w="603" w:type="dxa"/>
            <w:vMerge w:val="restart"/>
            <w:shd w:val="clear" w:color="auto" w:fill="auto"/>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en-GB" w:eastAsia="en-US"/>
              </w:rPr>
              <w:t>1252</w:t>
            </w:r>
          </w:p>
        </w:tc>
        <w:tc>
          <w:tcPr>
            <w:tcW w:w="2936" w:type="dxa"/>
            <w:vMerge w:val="restart"/>
            <w:shd w:val="clear" w:color="auto" w:fill="auto"/>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uk-UA" w:eastAsia="en-US"/>
              </w:rPr>
              <w:t xml:space="preserve">Резервуари, </w:t>
            </w:r>
            <w:proofErr w:type="spellStart"/>
            <w:r w:rsidRPr="00B17E71">
              <w:rPr>
                <w:bCs/>
                <w:color w:val="000000" w:themeColor="text1"/>
                <w:sz w:val="22"/>
                <w:szCs w:val="22"/>
                <w:lang w:val="uk-UA" w:eastAsia="en-US"/>
              </w:rPr>
              <w:t>силоси</w:t>
            </w:r>
            <w:proofErr w:type="spellEnd"/>
            <w:r w:rsidRPr="00B17E71">
              <w:rPr>
                <w:bCs/>
                <w:color w:val="000000" w:themeColor="text1"/>
                <w:sz w:val="22"/>
                <w:szCs w:val="22"/>
                <w:lang w:val="uk-UA" w:eastAsia="en-US"/>
              </w:rPr>
              <w:t xml:space="preserve"> та склади</w:t>
            </w: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2003060000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складського призначення</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2003060100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Склади універсальні</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2003060200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Склади спеціальні</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2003060400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Резервуари</w:t>
            </w:r>
            <w:r w:rsidR="00AA6021" w:rsidRPr="00B17E71">
              <w:rPr>
                <w:color w:val="000000" w:themeColor="text1"/>
                <w:sz w:val="22"/>
                <w:szCs w:val="22"/>
                <w:lang w:val="uk-UA" w:eastAsia="en-US"/>
              </w:rPr>
              <w:t xml:space="preserve"> для нафти, газу та паливно-ма</w:t>
            </w:r>
            <w:r w:rsidRPr="00B17E71">
              <w:rPr>
                <w:color w:val="000000" w:themeColor="text1"/>
                <w:sz w:val="22"/>
                <w:szCs w:val="22"/>
                <w:lang w:val="uk-UA" w:eastAsia="en-US"/>
              </w:rPr>
              <w:t>с</w:t>
            </w:r>
            <w:r w:rsidR="00AA6021" w:rsidRPr="00B17E71">
              <w:rPr>
                <w:color w:val="000000" w:themeColor="text1"/>
                <w:sz w:val="22"/>
                <w:szCs w:val="22"/>
                <w:lang w:val="uk-UA" w:eastAsia="en-US"/>
              </w:rPr>
              <w:t>т</w:t>
            </w:r>
            <w:r w:rsidRPr="00B17E71">
              <w:rPr>
                <w:color w:val="000000" w:themeColor="text1"/>
                <w:sz w:val="22"/>
                <w:szCs w:val="22"/>
                <w:lang w:val="uk-UA" w:eastAsia="en-US"/>
              </w:rPr>
              <w:t>ильних речовин</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2003060500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Резервуари та ємності інші</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2003060600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proofErr w:type="spellStart"/>
            <w:r w:rsidRPr="00B17E71">
              <w:rPr>
                <w:color w:val="000000" w:themeColor="text1"/>
                <w:sz w:val="22"/>
                <w:szCs w:val="22"/>
                <w:lang w:val="uk-UA" w:eastAsia="en-US"/>
              </w:rPr>
              <w:t>Силоси</w:t>
            </w:r>
            <w:proofErr w:type="spellEnd"/>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2003060700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Холодильники та льодосховища</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2003060800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Складські майданчики</w:t>
            </w:r>
          </w:p>
        </w:tc>
      </w:tr>
      <w:tr w:rsidR="003D0F54" w:rsidRPr="00B17E71" w:rsidTr="00431156">
        <w:trPr>
          <w:cantSplit/>
          <w:trHeight w:val="20"/>
          <w:jc w:val="center"/>
        </w:trPr>
        <w:tc>
          <w:tcPr>
            <w:tcW w:w="603" w:type="dxa"/>
            <w:shd w:val="clear" w:color="auto" w:fill="auto"/>
            <w:hideMark/>
          </w:tcPr>
          <w:p w:rsidR="0036261B" w:rsidRPr="00B17E71" w:rsidRDefault="0036261B" w:rsidP="000322B1">
            <w:pPr>
              <w:ind w:left="-57" w:right="-57"/>
              <w:rPr>
                <w:b/>
                <w:bCs/>
                <w:color w:val="000000" w:themeColor="text1"/>
                <w:sz w:val="22"/>
                <w:szCs w:val="22"/>
                <w:lang w:val="en-GB" w:eastAsia="en-US"/>
              </w:rPr>
            </w:pPr>
            <w:r w:rsidRPr="00B17E71">
              <w:rPr>
                <w:b/>
                <w:bCs/>
                <w:color w:val="000000" w:themeColor="text1"/>
                <w:sz w:val="22"/>
                <w:szCs w:val="22"/>
                <w:lang w:val="en-GB" w:eastAsia="en-US"/>
              </w:rPr>
              <w:t>126</w:t>
            </w:r>
          </w:p>
        </w:tc>
        <w:tc>
          <w:tcPr>
            <w:tcW w:w="2936" w:type="dxa"/>
            <w:shd w:val="clear" w:color="auto" w:fill="auto"/>
            <w:hideMark/>
          </w:tcPr>
          <w:p w:rsidR="0036261B" w:rsidRPr="00B17E71" w:rsidRDefault="0036261B" w:rsidP="000322B1">
            <w:pPr>
              <w:ind w:left="-57" w:right="-57"/>
              <w:rPr>
                <w:b/>
                <w:bCs/>
                <w:color w:val="000000" w:themeColor="text1"/>
                <w:sz w:val="22"/>
                <w:szCs w:val="22"/>
                <w:lang w:eastAsia="en-US"/>
              </w:rPr>
            </w:pPr>
            <w:r w:rsidRPr="00B17E71">
              <w:rPr>
                <w:b/>
                <w:bCs/>
                <w:color w:val="000000" w:themeColor="text1"/>
                <w:sz w:val="22"/>
                <w:szCs w:val="22"/>
                <w:lang w:val="uk-UA" w:eastAsia="en-US"/>
              </w:rPr>
              <w:t>Будівлі громадського дозвілля, освіти, охорони здоров'я та соціального захисту</w:t>
            </w:r>
          </w:p>
        </w:tc>
        <w:tc>
          <w:tcPr>
            <w:tcW w:w="1276" w:type="dxa"/>
            <w:shd w:val="clear" w:color="auto" w:fill="auto"/>
            <w:vAlign w:val="center"/>
            <w:hideMark/>
          </w:tcPr>
          <w:p w:rsidR="0036261B" w:rsidRPr="00B17E71" w:rsidRDefault="0036261B" w:rsidP="000322B1">
            <w:pPr>
              <w:ind w:left="-57" w:right="-57"/>
              <w:rPr>
                <w:b/>
                <w:bCs/>
                <w:color w:val="000000" w:themeColor="text1"/>
                <w:sz w:val="22"/>
                <w:szCs w:val="22"/>
                <w:lang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36261B" w:rsidRPr="00B17E71" w:rsidRDefault="0036261B" w:rsidP="000322B1">
            <w:pPr>
              <w:ind w:left="-57" w:right="-57"/>
              <w:rPr>
                <w:b/>
                <w:bCs/>
                <w:color w:val="000000" w:themeColor="text1"/>
                <w:sz w:val="22"/>
                <w:szCs w:val="22"/>
                <w:lang w:eastAsia="en-US"/>
              </w:rPr>
            </w:pPr>
            <w:r w:rsidRPr="00B17E71">
              <w:rPr>
                <w:b/>
                <w:bCs/>
                <w:color w:val="000000" w:themeColor="text1"/>
                <w:sz w:val="22"/>
                <w:szCs w:val="22"/>
                <w:lang w:val="en-GB" w:eastAsia="en-US"/>
              </w:rPr>
              <w:t> </w:t>
            </w:r>
          </w:p>
        </w:tc>
      </w:tr>
      <w:tr w:rsidR="003D0F54" w:rsidRPr="00B17E71" w:rsidTr="00431156">
        <w:trPr>
          <w:cantSplit/>
          <w:trHeight w:val="20"/>
          <w:jc w:val="center"/>
        </w:trPr>
        <w:tc>
          <w:tcPr>
            <w:tcW w:w="603" w:type="dxa"/>
            <w:vMerge w:val="restart"/>
            <w:shd w:val="clear" w:color="auto" w:fill="auto"/>
            <w:noWrap/>
            <w:hideMark/>
          </w:tcPr>
          <w:p w:rsidR="005C3940" w:rsidRPr="00B17E71" w:rsidRDefault="005C3940" w:rsidP="000322B1">
            <w:pPr>
              <w:ind w:left="-57" w:right="-57"/>
              <w:rPr>
                <w:bCs/>
                <w:color w:val="000000" w:themeColor="text1"/>
                <w:sz w:val="22"/>
                <w:szCs w:val="22"/>
                <w:lang w:val="en-GB" w:eastAsia="en-US"/>
              </w:rPr>
            </w:pPr>
            <w:r w:rsidRPr="00B17E71">
              <w:rPr>
                <w:bCs/>
                <w:color w:val="000000" w:themeColor="text1"/>
                <w:sz w:val="22"/>
                <w:szCs w:val="22"/>
                <w:lang w:val="en-GB" w:eastAsia="en-US"/>
              </w:rPr>
              <w:t>1261</w:t>
            </w:r>
          </w:p>
        </w:tc>
        <w:tc>
          <w:tcPr>
            <w:tcW w:w="2936" w:type="dxa"/>
            <w:vMerge w:val="restart"/>
            <w:shd w:val="clear" w:color="auto" w:fill="auto"/>
            <w:hideMark/>
          </w:tcPr>
          <w:p w:rsidR="005C3940" w:rsidRPr="00B17E71" w:rsidRDefault="005C3940" w:rsidP="000322B1">
            <w:pPr>
              <w:ind w:left="-57" w:right="-57"/>
              <w:rPr>
                <w:bCs/>
                <w:color w:val="000000" w:themeColor="text1"/>
                <w:sz w:val="22"/>
                <w:szCs w:val="22"/>
                <w:lang w:val="en-GB" w:eastAsia="en-US"/>
              </w:rPr>
            </w:pPr>
            <w:r w:rsidRPr="00B17E71">
              <w:rPr>
                <w:bCs/>
                <w:color w:val="000000" w:themeColor="text1"/>
                <w:sz w:val="22"/>
                <w:szCs w:val="22"/>
                <w:lang w:val="uk-UA" w:eastAsia="en-US"/>
              </w:rPr>
              <w:t>Будівлі громадського дозвілля</w:t>
            </w:r>
          </w:p>
        </w:tc>
        <w:tc>
          <w:tcPr>
            <w:tcW w:w="1276" w:type="dxa"/>
            <w:shd w:val="clear" w:color="auto" w:fill="auto"/>
            <w:vAlign w:val="center"/>
            <w:hideMark/>
          </w:tcPr>
          <w:p w:rsidR="005C3940" w:rsidRPr="00B17E71" w:rsidRDefault="005C3940" w:rsidP="000322B1">
            <w:pPr>
              <w:ind w:left="-57" w:right="-57"/>
              <w:rPr>
                <w:color w:val="000000" w:themeColor="text1"/>
                <w:sz w:val="22"/>
                <w:szCs w:val="22"/>
                <w:lang w:val="uk-UA" w:eastAsia="en-US"/>
              </w:rPr>
            </w:pPr>
            <w:r w:rsidRPr="00B17E71">
              <w:rPr>
                <w:color w:val="000000" w:themeColor="text1"/>
                <w:sz w:val="22"/>
                <w:szCs w:val="22"/>
                <w:lang w:val="uk-UA" w:eastAsia="en-US"/>
              </w:rPr>
              <w:t>2002050000</w:t>
            </w:r>
          </w:p>
        </w:tc>
        <w:tc>
          <w:tcPr>
            <w:tcW w:w="4824" w:type="dxa"/>
            <w:shd w:val="clear" w:color="auto" w:fill="auto"/>
            <w:vAlign w:val="center"/>
            <w:hideMark/>
          </w:tcPr>
          <w:p w:rsidR="005C3940" w:rsidRPr="00B17E71" w:rsidRDefault="005C3940"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культури та дозвілля</w:t>
            </w:r>
          </w:p>
        </w:tc>
      </w:tr>
      <w:tr w:rsidR="003D0F54" w:rsidRPr="00B17E71" w:rsidTr="00431156">
        <w:trPr>
          <w:cantSplit/>
          <w:trHeight w:val="20"/>
          <w:jc w:val="center"/>
        </w:trPr>
        <w:tc>
          <w:tcPr>
            <w:tcW w:w="603" w:type="dxa"/>
            <w:vMerge/>
            <w:shd w:val="clear" w:color="auto" w:fill="auto"/>
          </w:tcPr>
          <w:p w:rsidR="005C3940" w:rsidRPr="00B17E71" w:rsidRDefault="005C3940" w:rsidP="000322B1">
            <w:pPr>
              <w:ind w:left="-57" w:right="-57"/>
              <w:rPr>
                <w:bCs/>
                <w:color w:val="000000" w:themeColor="text1"/>
                <w:sz w:val="22"/>
                <w:szCs w:val="22"/>
                <w:lang w:val="en-GB" w:eastAsia="en-US"/>
              </w:rPr>
            </w:pPr>
          </w:p>
        </w:tc>
        <w:tc>
          <w:tcPr>
            <w:tcW w:w="2936" w:type="dxa"/>
            <w:vMerge/>
            <w:shd w:val="clear" w:color="auto" w:fill="auto"/>
          </w:tcPr>
          <w:p w:rsidR="005C3940" w:rsidRPr="00B17E71" w:rsidRDefault="005C3940" w:rsidP="000322B1">
            <w:pPr>
              <w:ind w:left="-57" w:right="-57"/>
              <w:rPr>
                <w:bCs/>
                <w:color w:val="000000" w:themeColor="text1"/>
                <w:sz w:val="22"/>
                <w:szCs w:val="22"/>
                <w:lang w:val="en-GB" w:eastAsia="en-US"/>
              </w:rPr>
            </w:pPr>
          </w:p>
        </w:tc>
        <w:tc>
          <w:tcPr>
            <w:tcW w:w="1276" w:type="dxa"/>
            <w:shd w:val="clear" w:color="auto" w:fill="auto"/>
            <w:vAlign w:val="center"/>
          </w:tcPr>
          <w:p w:rsidR="005C3940" w:rsidRPr="00B17E71" w:rsidRDefault="005C3940" w:rsidP="000322B1">
            <w:pPr>
              <w:ind w:left="-57" w:right="-57"/>
              <w:rPr>
                <w:color w:val="000000" w:themeColor="text1"/>
                <w:sz w:val="22"/>
                <w:szCs w:val="22"/>
                <w:lang w:val="uk-UA" w:eastAsia="en-US"/>
              </w:rPr>
            </w:pPr>
            <w:r w:rsidRPr="00B17E71">
              <w:rPr>
                <w:color w:val="000000" w:themeColor="text1"/>
                <w:sz w:val="22"/>
                <w:szCs w:val="22"/>
                <w:lang w:val="uk-UA" w:eastAsia="en-US"/>
              </w:rPr>
              <w:t>2002080300</w:t>
            </w:r>
          </w:p>
        </w:tc>
        <w:tc>
          <w:tcPr>
            <w:tcW w:w="4824" w:type="dxa"/>
            <w:shd w:val="clear" w:color="auto" w:fill="auto"/>
            <w:vAlign w:val="center"/>
          </w:tcPr>
          <w:p w:rsidR="005C3940" w:rsidRPr="00B17E71" w:rsidRDefault="005C3940" w:rsidP="000322B1">
            <w:pPr>
              <w:ind w:left="-57" w:right="-57"/>
              <w:rPr>
                <w:color w:val="000000" w:themeColor="text1"/>
                <w:sz w:val="22"/>
                <w:szCs w:val="22"/>
                <w:lang w:val="uk-UA" w:eastAsia="en-US"/>
              </w:rPr>
            </w:pPr>
            <w:r w:rsidRPr="00B17E71">
              <w:rPr>
                <w:color w:val="000000" w:themeColor="text1"/>
                <w:sz w:val="22"/>
                <w:szCs w:val="22"/>
                <w:lang w:val="uk-UA" w:eastAsia="en-US"/>
              </w:rPr>
              <w:t>Експозиційні будівлі ботанічних садів, зоологічних та інших парків</w:t>
            </w:r>
          </w:p>
        </w:tc>
      </w:tr>
      <w:tr w:rsidR="003D0F54" w:rsidRPr="00B17E71" w:rsidTr="00431156">
        <w:trPr>
          <w:cantSplit/>
          <w:trHeight w:val="20"/>
          <w:jc w:val="center"/>
        </w:trPr>
        <w:tc>
          <w:tcPr>
            <w:tcW w:w="603" w:type="dxa"/>
            <w:shd w:val="clear" w:color="auto" w:fill="auto"/>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en-GB" w:eastAsia="en-US"/>
              </w:rPr>
              <w:lastRenderedPageBreak/>
              <w:t>1262</w:t>
            </w:r>
          </w:p>
        </w:tc>
        <w:tc>
          <w:tcPr>
            <w:tcW w:w="2936" w:type="dxa"/>
            <w:shd w:val="clear" w:color="auto" w:fill="auto"/>
            <w:hideMark/>
          </w:tcPr>
          <w:p w:rsidR="0036261B" w:rsidRPr="00B17E71" w:rsidRDefault="002955A4" w:rsidP="000322B1">
            <w:pPr>
              <w:ind w:left="-57" w:right="-57"/>
              <w:rPr>
                <w:bCs/>
                <w:color w:val="000000" w:themeColor="text1"/>
                <w:sz w:val="22"/>
                <w:szCs w:val="22"/>
                <w:lang w:val="en-GB" w:eastAsia="en-US"/>
              </w:rPr>
            </w:pPr>
            <w:r w:rsidRPr="00B17E71">
              <w:rPr>
                <w:bCs/>
                <w:color w:val="000000" w:themeColor="text1"/>
                <w:sz w:val="22"/>
                <w:szCs w:val="22"/>
                <w:lang w:val="uk-UA" w:eastAsia="en-US"/>
              </w:rPr>
              <w:t>Будівлі м</w:t>
            </w:r>
            <w:r w:rsidR="0036261B" w:rsidRPr="00B17E71">
              <w:rPr>
                <w:bCs/>
                <w:color w:val="000000" w:themeColor="text1"/>
                <w:sz w:val="22"/>
                <w:szCs w:val="22"/>
                <w:lang w:val="uk-UA" w:eastAsia="en-US"/>
              </w:rPr>
              <w:t>узеї</w:t>
            </w:r>
            <w:r w:rsidRPr="00B17E71">
              <w:rPr>
                <w:bCs/>
                <w:color w:val="000000" w:themeColor="text1"/>
                <w:sz w:val="22"/>
                <w:szCs w:val="22"/>
                <w:lang w:val="uk-UA" w:eastAsia="en-US"/>
              </w:rPr>
              <w:t>в та бібліотек</w:t>
            </w:r>
          </w:p>
        </w:tc>
        <w:tc>
          <w:tcPr>
            <w:tcW w:w="1276"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2002060000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музеїв, бібліотек, архівів</w:t>
            </w:r>
          </w:p>
        </w:tc>
      </w:tr>
      <w:tr w:rsidR="003D0F54" w:rsidRPr="00B17E71" w:rsidTr="00431156">
        <w:trPr>
          <w:cantSplit/>
          <w:trHeight w:val="20"/>
          <w:jc w:val="center"/>
        </w:trPr>
        <w:tc>
          <w:tcPr>
            <w:tcW w:w="603" w:type="dxa"/>
            <w:vMerge w:val="restart"/>
            <w:shd w:val="clear" w:color="auto" w:fill="auto"/>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en-GB" w:eastAsia="en-US"/>
              </w:rPr>
              <w:t>1263</w:t>
            </w:r>
          </w:p>
        </w:tc>
        <w:tc>
          <w:tcPr>
            <w:tcW w:w="2936" w:type="dxa"/>
            <w:vMerge w:val="restart"/>
            <w:shd w:val="clear" w:color="auto" w:fill="auto"/>
            <w:hideMark/>
          </w:tcPr>
          <w:p w:rsidR="0036261B" w:rsidRPr="00B17E71" w:rsidRDefault="00AC4DD5" w:rsidP="000322B1">
            <w:pPr>
              <w:ind w:left="-57" w:right="-57"/>
              <w:rPr>
                <w:bCs/>
                <w:color w:val="000000" w:themeColor="text1"/>
                <w:sz w:val="22"/>
                <w:szCs w:val="22"/>
                <w:lang w:eastAsia="en-US"/>
              </w:rPr>
            </w:pPr>
            <w:r w:rsidRPr="00B17E71">
              <w:rPr>
                <w:bCs/>
                <w:color w:val="000000" w:themeColor="text1"/>
                <w:sz w:val="22"/>
                <w:szCs w:val="22"/>
                <w:lang w:val="uk-UA" w:eastAsia="en-US"/>
              </w:rPr>
              <w:t>Будівлі закладів освіти</w:t>
            </w:r>
            <w:r w:rsidR="0036261B" w:rsidRPr="00B17E71">
              <w:rPr>
                <w:bCs/>
                <w:color w:val="000000" w:themeColor="text1"/>
                <w:sz w:val="22"/>
                <w:szCs w:val="22"/>
                <w:lang w:val="uk-UA" w:eastAsia="en-US"/>
              </w:rPr>
              <w:t xml:space="preserve"> та дослідних закладів</w:t>
            </w: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2002070000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освіти</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2002070100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дошкільної освіти</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2002070200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загальної середньої освіти</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2002070300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професійної (професійно-технічної) освіти</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uk-UA"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uk-UA"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2002070400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вищих навчальних закладів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2002070500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позашкільної освіти</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2002080000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наукових і дослідних закладів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2002080100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науково-дослідних та проектно-вишукувальних установ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2002080200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метеорологічних станцій, обсерваторій</w:t>
            </w:r>
          </w:p>
        </w:tc>
      </w:tr>
      <w:tr w:rsidR="003D0F54" w:rsidRPr="00B17E71" w:rsidTr="00431156">
        <w:trPr>
          <w:cantSplit/>
          <w:trHeight w:val="20"/>
          <w:jc w:val="center"/>
        </w:trPr>
        <w:tc>
          <w:tcPr>
            <w:tcW w:w="603" w:type="dxa"/>
            <w:vMerge w:val="restart"/>
            <w:shd w:val="clear" w:color="auto" w:fill="auto"/>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en-GB" w:eastAsia="en-US"/>
              </w:rPr>
              <w:t>1264</w:t>
            </w:r>
          </w:p>
        </w:tc>
        <w:tc>
          <w:tcPr>
            <w:tcW w:w="2936" w:type="dxa"/>
            <w:vMerge w:val="restart"/>
            <w:shd w:val="clear" w:color="auto" w:fill="auto"/>
            <w:hideMark/>
          </w:tcPr>
          <w:p w:rsidR="0036261B" w:rsidRPr="00B17E71" w:rsidRDefault="0036261B" w:rsidP="00F32A66">
            <w:pPr>
              <w:ind w:left="-57" w:right="-57"/>
              <w:rPr>
                <w:bCs/>
                <w:color w:val="000000" w:themeColor="text1"/>
                <w:sz w:val="22"/>
                <w:szCs w:val="22"/>
                <w:lang w:eastAsia="en-US"/>
              </w:rPr>
            </w:pPr>
            <w:r w:rsidRPr="00B17E71">
              <w:rPr>
                <w:bCs/>
                <w:color w:val="000000" w:themeColor="text1"/>
                <w:sz w:val="22"/>
                <w:szCs w:val="22"/>
                <w:lang w:val="uk-UA" w:eastAsia="en-US"/>
              </w:rPr>
              <w:t xml:space="preserve">Будівлі </w:t>
            </w:r>
            <w:r w:rsidR="00F32A66" w:rsidRPr="00B17E71">
              <w:rPr>
                <w:bCs/>
                <w:color w:val="000000" w:themeColor="text1"/>
                <w:sz w:val="22"/>
                <w:szCs w:val="22"/>
                <w:lang w:val="uk-UA" w:eastAsia="en-US"/>
              </w:rPr>
              <w:t>закладів охорони здоров’я</w:t>
            </w:r>
            <w:r w:rsidRPr="00B17E71">
              <w:rPr>
                <w:bCs/>
                <w:color w:val="000000" w:themeColor="text1"/>
                <w:sz w:val="22"/>
                <w:szCs w:val="22"/>
                <w:lang w:val="uk-UA" w:eastAsia="en-US"/>
              </w:rPr>
              <w:t xml:space="preserve"> та соціального захисту населення</w:t>
            </w: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2002090000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охорони здоров'я</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2002090100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лікарняних закладів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2002090200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амбулаторно-поліклінічних закладів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2002090300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переливання крові</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2002090400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швидкої та екстреної медичної допомоги</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uk-UA"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uk-UA"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2002090500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санаторно-курортних закладів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2002090600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санітарно-профілактичних закладів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2002090700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фармацевтичних (аптечних) закладів</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2002090800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інших закладів у сфері охорони здоров’я</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2002090900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медико-соціального та соціального захисту населення</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2002100000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Будівлі ветеринарних закладів</w:t>
            </w:r>
          </w:p>
        </w:tc>
      </w:tr>
      <w:tr w:rsidR="003D0F54" w:rsidRPr="00B17E71" w:rsidTr="00431156">
        <w:trPr>
          <w:cantSplit/>
          <w:trHeight w:val="20"/>
          <w:jc w:val="center"/>
        </w:trPr>
        <w:tc>
          <w:tcPr>
            <w:tcW w:w="603" w:type="dxa"/>
            <w:vMerge w:val="restart"/>
            <w:shd w:val="clear" w:color="auto" w:fill="auto"/>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en-GB" w:eastAsia="en-US"/>
              </w:rPr>
              <w:t>1265</w:t>
            </w:r>
          </w:p>
        </w:tc>
        <w:tc>
          <w:tcPr>
            <w:tcW w:w="2936" w:type="dxa"/>
            <w:vMerge w:val="restart"/>
            <w:shd w:val="clear" w:color="auto" w:fill="auto"/>
            <w:hideMark/>
          </w:tcPr>
          <w:p w:rsidR="0036261B" w:rsidRPr="00B17E71" w:rsidRDefault="0036261B" w:rsidP="000322B1">
            <w:pPr>
              <w:ind w:left="-57" w:right="-57"/>
              <w:rPr>
                <w:bCs/>
                <w:color w:val="000000" w:themeColor="text1"/>
                <w:sz w:val="22"/>
                <w:szCs w:val="22"/>
                <w:lang w:val="en-GB" w:eastAsia="en-US"/>
              </w:rPr>
            </w:pPr>
            <w:r w:rsidRPr="00B17E71">
              <w:rPr>
                <w:bCs/>
                <w:color w:val="000000" w:themeColor="text1"/>
                <w:sz w:val="22"/>
                <w:szCs w:val="22"/>
                <w:lang w:val="uk-UA" w:eastAsia="en-US"/>
              </w:rPr>
              <w:t>Спортивні зали</w:t>
            </w: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2002140100</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Спортивні будівлі</w:t>
            </w:r>
          </w:p>
        </w:tc>
      </w:tr>
      <w:tr w:rsidR="003D0F54" w:rsidRPr="00B17E71" w:rsidTr="00431156">
        <w:trPr>
          <w:cantSplit/>
          <w:trHeight w:val="20"/>
          <w:jc w:val="center"/>
        </w:trPr>
        <w:tc>
          <w:tcPr>
            <w:tcW w:w="603"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2936" w:type="dxa"/>
            <w:vMerge/>
            <w:vAlign w:val="center"/>
            <w:hideMark/>
          </w:tcPr>
          <w:p w:rsidR="0036261B" w:rsidRPr="00B17E71" w:rsidRDefault="0036261B" w:rsidP="000322B1">
            <w:pPr>
              <w:ind w:left="-57" w:right="-57"/>
              <w:rPr>
                <w:bCs/>
                <w:color w:val="000000" w:themeColor="text1"/>
                <w:sz w:val="22"/>
                <w:szCs w:val="22"/>
                <w:lang w:val="en-GB" w:eastAsia="en-US"/>
              </w:rPr>
            </w:pPr>
          </w:p>
        </w:tc>
        <w:tc>
          <w:tcPr>
            <w:tcW w:w="1276" w:type="dxa"/>
            <w:shd w:val="clear" w:color="auto" w:fill="auto"/>
            <w:noWrap/>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2002140101</w:t>
            </w:r>
          </w:p>
        </w:tc>
        <w:tc>
          <w:tcPr>
            <w:tcW w:w="4824" w:type="dxa"/>
            <w:shd w:val="clear" w:color="auto" w:fill="auto"/>
            <w:vAlign w:val="center"/>
            <w:hideMark/>
          </w:tcPr>
          <w:p w:rsidR="0036261B" w:rsidRPr="00B17E71" w:rsidRDefault="0036261B" w:rsidP="000322B1">
            <w:pPr>
              <w:ind w:left="-57" w:right="-57"/>
              <w:rPr>
                <w:color w:val="000000" w:themeColor="text1"/>
                <w:sz w:val="22"/>
                <w:szCs w:val="22"/>
                <w:lang w:val="uk-UA" w:eastAsia="en-US"/>
              </w:rPr>
            </w:pPr>
            <w:r w:rsidRPr="00B17E71">
              <w:rPr>
                <w:color w:val="000000" w:themeColor="text1"/>
                <w:sz w:val="22"/>
                <w:szCs w:val="22"/>
                <w:lang w:val="uk-UA" w:eastAsia="en-US"/>
              </w:rPr>
              <w:t>Спортивні зали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2002140102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Льодові арени</w:t>
            </w:r>
          </w:p>
        </w:tc>
      </w:tr>
      <w:tr w:rsidR="00A82762" w:rsidRPr="00B17E71" w:rsidTr="00A82762">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2002140103</w:t>
            </w:r>
          </w:p>
        </w:tc>
        <w:tc>
          <w:tcPr>
            <w:tcW w:w="4824" w:type="dxa"/>
            <w:shd w:val="clear" w:color="auto" w:fill="auto"/>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Басейни криті</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2002140104</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Тири криті</w:t>
            </w:r>
          </w:p>
        </w:tc>
      </w:tr>
      <w:tr w:rsidR="00A82762" w:rsidRPr="00B17E71" w:rsidTr="00431156">
        <w:trPr>
          <w:cantSplit/>
          <w:trHeight w:val="20"/>
          <w:jc w:val="center"/>
        </w:trPr>
        <w:tc>
          <w:tcPr>
            <w:tcW w:w="603" w:type="dxa"/>
            <w:shd w:val="clear" w:color="auto" w:fill="auto"/>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127</w:t>
            </w:r>
          </w:p>
        </w:tc>
        <w:tc>
          <w:tcPr>
            <w:tcW w:w="2936" w:type="dxa"/>
            <w:shd w:val="clear" w:color="auto" w:fill="auto"/>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uk-UA" w:eastAsia="en-US"/>
              </w:rPr>
              <w:t>Інші нежитлові будівлі</w:t>
            </w:r>
          </w:p>
        </w:tc>
        <w:tc>
          <w:tcPr>
            <w:tcW w:w="1276" w:type="dxa"/>
            <w:shd w:val="clear" w:color="auto" w:fill="auto"/>
            <w:noWrap/>
            <w:vAlign w:val="center"/>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1271</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Нежитлові сільськогосподарські будівлі</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2003020000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сільськогосподарського призначення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2003020100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тваринництва</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2003020200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рослинництва</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2003020201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зберігання продукції рослинництва</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2003020202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тепличного господарства</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2003020203</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Розплідники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2003020300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виноградарства та виноробства</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2003040000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рибогосподарського призначення</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1272</w:t>
            </w:r>
          </w:p>
        </w:tc>
        <w:tc>
          <w:tcPr>
            <w:tcW w:w="2936" w:type="dxa"/>
            <w:vMerge w:val="restart"/>
            <w:shd w:val="clear" w:color="auto" w:fill="auto"/>
            <w:hideMark/>
          </w:tcPr>
          <w:p w:rsidR="00A82762" w:rsidRPr="00B17E71" w:rsidRDefault="00C76337" w:rsidP="00A82762">
            <w:pPr>
              <w:ind w:left="-57" w:right="-57"/>
              <w:rPr>
                <w:bCs/>
                <w:color w:val="000000" w:themeColor="text1"/>
                <w:sz w:val="22"/>
                <w:szCs w:val="22"/>
                <w:lang w:val="uk-UA" w:eastAsia="en-US"/>
              </w:rPr>
            </w:pPr>
            <w:r w:rsidRPr="00B17E71">
              <w:rPr>
                <w:bCs/>
                <w:color w:val="000000" w:themeColor="text1"/>
                <w:sz w:val="22"/>
                <w:szCs w:val="22"/>
                <w:lang w:val="uk-UA" w:eastAsia="en-US"/>
              </w:rPr>
              <w:t>Меморіальні та культові будівлі</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2002110000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Культові будівлі та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2002130000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Будівлі і споруди кладовищ, крематоріїв та ритуальних служб</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1273</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eastAsia="en-US"/>
              </w:rPr>
            </w:pPr>
            <w:r w:rsidRPr="00B17E71">
              <w:rPr>
                <w:bCs/>
                <w:color w:val="000000" w:themeColor="text1"/>
                <w:sz w:val="22"/>
                <w:szCs w:val="22"/>
                <w:lang w:val="uk-UA" w:eastAsia="en-US"/>
              </w:rPr>
              <w:t>Пам'ятники історичні та ті, що охороняються</w:t>
            </w:r>
          </w:p>
        </w:tc>
        <w:tc>
          <w:tcPr>
            <w:tcW w:w="1276" w:type="dxa"/>
            <w:shd w:val="clear" w:color="auto" w:fill="auto"/>
            <w:noWrap/>
            <w:vAlign w:val="center"/>
            <w:hideMark/>
          </w:tcPr>
          <w:p w:rsidR="00A82762" w:rsidRPr="00B17E71" w:rsidRDefault="00A82762" w:rsidP="0020356E">
            <w:pPr>
              <w:ind w:left="-57" w:right="-57"/>
              <w:rPr>
                <w:color w:val="000000" w:themeColor="text1"/>
                <w:sz w:val="22"/>
                <w:szCs w:val="22"/>
                <w:lang w:val="uk-UA" w:eastAsia="en-US"/>
              </w:rPr>
            </w:pPr>
            <w:r w:rsidRPr="00B17E71">
              <w:rPr>
                <w:color w:val="000000" w:themeColor="text1"/>
                <w:sz w:val="22"/>
                <w:szCs w:val="22"/>
                <w:lang w:val="uk-UA" w:eastAsia="en-US"/>
              </w:rPr>
              <w:t>20090</w:t>
            </w:r>
            <w:r w:rsidR="0020356E" w:rsidRPr="00B17E71">
              <w:rPr>
                <w:color w:val="000000" w:themeColor="text1"/>
                <w:sz w:val="22"/>
                <w:szCs w:val="22"/>
                <w:lang w:val="uk-UA" w:eastAsia="en-US"/>
              </w:rPr>
              <w:t>6</w:t>
            </w:r>
            <w:r w:rsidRPr="00B17E71">
              <w:rPr>
                <w:color w:val="000000" w:themeColor="text1"/>
                <w:sz w:val="22"/>
                <w:szCs w:val="22"/>
                <w:lang w:val="uk-UA" w:eastAsia="en-US"/>
              </w:rPr>
              <w:t>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Історичні будівлі, що не використовуються за іншим призначенням</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20356E">
            <w:pPr>
              <w:ind w:left="-57" w:right="-57"/>
              <w:rPr>
                <w:color w:val="000000" w:themeColor="text1"/>
                <w:sz w:val="22"/>
                <w:szCs w:val="22"/>
                <w:lang w:val="uk-UA" w:eastAsia="en-US"/>
              </w:rPr>
            </w:pPr>
            <w:r w:rsidRPr="00B17E71">
              <w:rPr>
                <w:color w:val="000000" w:themeColor="text1"/>
                <w:sz w:val="22"/>
                <w:szCs w:val="22"/>
                <w:lang w:val="uk-UA" w:eastAsia="en-US"/>
              </w:rPr>
              <w:t>20090</w:t>
            </w:r>
            <w:r w:rsidR="0020356E" w:rsidRPr="00B17E71">
              <w:rPr>
                <w:color w:val="000000" w:themeColor="text1"/>
                <w:sz w:val="22"/>
                <w:szCs w:val="22"/>
                <w:lang w:val="uk-UA" w:eastAsia="en-US"/>
              </w:rPr>
              <w:t>7</w:t>
            </w:r>
            <w:r w:rsidRPr="00B17E71">
              <w:rPr>
                <w:color w:val="000000" w:themeColor="text1"/>
                <w:sz w:val="22"/>
                <w:szCs w:val="22"/>
                <w:lang w:val="uk-UA" w:eastAsia="en-US"/>
              </w:rPr>
              <w:t>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Археологічні розкопки, руїни та історичні місця, що охороняються державою</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2002120000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Меморіальні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20356E">
            <w:pPr>
              <w:ind w:left="-57" w:right="-57"/>
              <w:rPr>
                <w:color w:val="000000" w:themeColor="text1"/>
                <w:sz w:val="22"/>
                <w:szCs w:val="22"/>
                <w:lang w:val="uk-UA" w:eastAsia="en-US"/>
              </w:rPr>
            </w:pPr>
            <w:r w:rsidRPr="00B17E71">
              <w:rPr>
                <w:color w:val="000000" w:themeColor="text1"/>
                <w:sz w:val="22"/>
                <w:szCs w:val="22"/>
                <w:lang w:val="uk-UA" w:eastAsia="en-US"/>
              </w:rPr>
              <w:t>20090</w:t>
            </w:r>
            <w:r w:rsidR="0020356E" w:rsidRPr="00B17E71">
              <w:rPr>
                <w:color w:val="000000" w:themeColor="text1"/>
                <w:sz w:val="22"/>
                <w:szCs w:val="22"/>
                <w:lang w:val="uk-UA" w:eastAsia="en-US"/>
              </w:rPr>
              <w:t>2</w:t>
            </w:r>
            <w:r w:rsidRPr="00B17E71">
              <w:rPr>
                <w:color w:val="000000" w:themeColor="text1"/>
                <w:sz w:val="22"/>
                <w:szCs w:val="22"/>
                <w:lang w:val="uk-UA" w:eastAsia="en-US"/>
              </w:rPr>
              <w:t>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Паркові арки (аркади) і колони (колонади)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20356E">
            <w:pPr>
              <w:ind w:left="-57" w:right="-57"/>
              <w:rPr>
                <w:color w:val="000000" w:themeColor="text1"/>
                <w:sz w:val="22"/>
                <w:szCs w:val="22"/>
                <w:lang w:val="uk-UA" w:eastAsia="en-US"/>
              </w:rPr>
            </w:pPr>
            <w:r w:rsidRPr="00B17E71">
              <w:rPr>
                <w:color w:val="000000" w:themeColor="text1"/>
                <w:sz w:val="22"/>
                <w:szCs w:val="22"/>
                <w:lang w:val="uk-UA" w:eastAsia="en-US"/>
              </w:rPr>
              <w:t>20090</w:t>
            </w:r>
            <w:r w:rsidR="0020356E" w:rsidRPr="00B17E71">
              <w:rPr>
                <w:color w:val="000000" w:themeColor="text1"/>
                <w:sz w:val="22"/>
                <w:szCs w:val="22"/>
                <w:lang w:val="uk-UA" w:eastAsia="en-US"/>
              </w:rPr>
              <w:t>2</w:t>
            </w:r>
            <w:r w:rsidRPr="00B17E71">
              <w:rPr>
                <w:color w:val="000000" w:themeColor="text1"/>
                <w:sz w:val="22"/>
                <w:szCs w:val="22"/>
                <w:lang w:val="uk-UA" w:eastAsia="en-US"/>
              </w:rPr>
              <w:t>0400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Декоративні та ігрові скульптури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20356E">
            <w:pPr>
              <w:ind w:left="-57" w:right="-57"/>
              <w:rPr>
                <w:color w:val="000000" w:themeColor="text1"/>
                <w:sz w:val="22"/>
                <w:szCs w:val="22"/>
                <w:lang w:val="uk-UA" w:eastAsia="en-US"/>
              </w:rPr>
            </w:pPr>
            <w:r w:rsidRPr="00B17E71">
              <w:rPr>
                <w:color w:val="000000" w:themeColor="text1"/>
                <w:sz w:val="22"/>
                <w:szCs w:val="22"/>
                <w:lang w:val="uk-UA" w:eastAsia="en-US"/>
              </w:rPr>
              <w:t>20090</w:t>
            </w:r>
            <w:r w:rsidR="0020356E" w:rsidRPr="00B17E71">
              <w:rPr>
                <w:color w:val="000000" w:themeColor="text1"/>
                <w:sz w:val="22"/>
                <w:szCs w:val="22"/>
                <w:lang w:val="uk-UA" w:eastAsia="en-US"/>
              </w:rPr>
              <w:t>2</w:t>
            </w:r>
            <w:r w:rsidRPr="00B17E71">
              <w:rPr>
                <w:color w:val="000000" w:themeColor="text1"/>
                <w:sz w:val="22"/>
                <w:szCs w:val="22"/>
                <w:lang w:val="uk-UA" w:eastAsia="en-US"/>
              </w:rPr>
              <w:t>0600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Сходи, балюстради</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1274</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eastAsia="en-US"/>
              </w:rPr>
            </w:pPr>
            <w:r w:rsidRPr="00B17E71">
              <w:rPr>
                <w:bCs/>
                <w:color w:val="000000" w:themeColor="text1"/>
                <w:sz w:val="22"/>
                <w:szCs w:val="22"/>
                <w:lang w:val="uk-UA" w:eastAsia="en-US"/>
              </w:rPr>
              <w:t>Інші будівлі, не класифіковані раніше</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2008010000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Спеціальні будівлі</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2008010100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Казарми збройних сил</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2008010200</w:t>
            </w:r>
          </w:p>
        </w:tc>
        <w:tc>
          <w:tcPr>
            <w:tcW w:w="4824" w:type="dxa"/>
            <w:shd w:val="clear" w:color="auto" w:fill="auto"/>
            <w:vAlign w:val="center"/>
            <w:hideMark/>
          </w:tcPr>
          <w:p w:rsidR="00A82762" w:rsidRPr="00B17E71" w:rsidRDefault="00A82762" w:rsidP="0020356E">
            <w:pPr>
              <w:ind w:left="-57" w:right="-57"/>
              <w:rPr>
                <w:color w:val="000000" w:themeColor="text1"/>
                <w:sz w:val="22"/>
                <w:szCs w:val="22"/>
                <w:lang w:val="uk-UA" w:eastAsia="en-US"/>
              </w:rPr>
            </w:pPr>
            <w:r w:rsidRPr="00B17E71">
              <w:rPr>
                <w:color w:val="000000" w:themeColor="text1"/>
                <w:sz w:val="22"/>
                <w:szCs w:val="22"/>
                <w:lang w:val="uk-UA" w:eastAsia="en-US"/>
              </w:rPr>
              <w:t xml:space="preserve">Будівлі поліцейський служб та </w:t>
            </w:r>
            <w:proofErr w:type="spellStart"/>
            <w:r w:rsidRPr="00B17E71">
              <w:rPr>
                <w:color w:val="000000" w:themeColor="text1"/>
                <w:sz w:val="22"/>
                <w:szCs w:val="22"/>
                <w:lang w:val="uk-UA" w:eastAsia="en-US"/>
              </w:rPr>
              <w:t>пожежн</w:t>
            </w:r>
            <w:r w:rsidR="0020356E" w:rsidRPr="00B17E71">
              <w:rPr>
                <w:color w:val="000000" w:themeColor="text1"/>
                <w:sz w:val="22"/>
                <w:szCs w:val="22"/>
                <w:lang w:val="uk-UA" w:eastAsia="en-US"/>
              </w:rPr>
              <w:t>о</w:t>
            </w:r>
            <w:proofErr w:type="spellEnd"/>
            <w:r w:rsidR="0020356E" w:rsidRPr="00B17E71">
              <w:rPr>
                <w:color w:val="000000" w:themeColor="text1"/>
                <w:sz w:val="22"/>
                <w:szCs w:val="22"/>
                <w:lang w:val="uk-UA" w:eastAsia="en-US"/>
              </w:rPr>
              <w:t>-рятувальних підрозділів</w:t>
            </w:r>
            <w:r w:rsidRPr="00B17E71">
              <w:rPr>
                <w:color w:val="000000" w:themeColor="text1"/>
                <w:sz w:val="22"/>
                <w:szCs w:val="22"/>
                <w:lang w:val="uk-UA" w:eastAsia="en-US"/>
              </w:rPr>
              <w:t xml:space="preserve"> </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2008010300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Будівлі виправних закладів, в'язниць та слідчих ізоляторів</w:t>
            </w:r>
          </w:p>
        </w:tc>
      </w:tr>
      <w:tr w:rsidR="00A82762" w:rsidRPr="00B17E71" w:rsidTr="00431156">
        <w:trPr>
          <w:cantSplit/>
          <w:trHeight w:val="20"/>
          <w:jc w:val="center"/>
        </w:trPr>
        <w:tc>
          <w:tcPr>
            <w:tcW w:w="603" w:type="dxa"/>
            <w:vMerge/>
            <w:vAlign w:val="center"/>
          </w:tcPr>
          <w:p w:rsidR="00A82762" w:rsidRPr="00B17E71" w:rsidRDefault="00A82762" w:rsidP="00A82762">
            <w:pPr>
              <w:ind w:left="-57" w:right="-57"/>
              <w:rPr>
                <w:bCs/>
                <w:color w:val="000000" w:themeColor="text1"/>
                <w:sz w:val="22"/>
                <w:szCs w:val="22"/>
                <w:lang w:val="uk-UA" w:eastAsia="en-US"/>
              </w:rPr>
            </w:pPr>
          </w:p>
        </w:tc>
        <w:tc>
          <w:tcPr>
            <w:tcW w:w="2936" w:type="dxa"/>
            <w:vMerge/>
            <w:vAlign w:val="center"/>
          </w:tcPr>
          <w:p w:rsidR="00A82762" w:rsidRPr="00B17E71" w:rsidRDefault="00A82762" w:rsidP="00A82762">
            <w:pPr>
              <w:ind w:left="-57" w:right="-57"/>
              <w:rPr>
                <w:bCs/>
                <w:color w:val="000000" w:themeColor="text1"/>
                <w:sz w:val="22"/>
                <w:szCs w:val="22"/>
                <w:lang w:val="uk-UA" w:eastAsia="en-US"/>
              </w:rPr>
            </w:pPr>
          </w:p>
        </w:tc>
        <w:tc>
          <w:tcPr>
            <w:tcW w:w="1276" w:type="dxa"/>
            <w:shd w:val="clear" w:color="auto" w:fill="auto"/>
            <w:noWrap/>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2008010400</w:t>
            </w:r>
          </w:p>
        </w:tc>
        <w:tc>
          <w:tcPr>
            <w:tcW w:w="4824" w:type="dxa"/>
            <w:shd w:val="clear" w:color="auto" w:fill="auto"/>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Караульні будинки</w:t>
            </w:r>
          </w:p>
        </w:tc>
      </w:tr>
      <w:tr w:rsidR="00493EB1" w:rsidRPr="00B17E71" w:rsidTr="00431156">
        <w:trPr>
          <w:cantSplit/>
          <w:trHeight w:val="20"/>
          <w:jc w:val="center"/>
        </w:trPr>
        <w:tc>
          <w:tcPr>
            <w:tcW w:w="603" w:type="dxa"/>
            <w:vMerge/>
            <w:vAlign w:val="center"/>
          </w:tcPr>
          <w:p w:rsidR="00493EB1" w:rsidRPr="00B17E71" w:rsidRDefault="00493EB1" w:rsidP="00A82762">
            <w:pPr>
              <w:ind w:left="-57" w:right="-57"/>
              <w:rPr>
                <w:bCs/>
                <w:color w:val="000000" w:themeColor="text1"/>
                <w:sz w:val="22"/>
                <w:szCs w:val="22"/>
                <w:lang w:val="uk-UA" w:eastAsia="en-US"/>
              </w:rPr>
            </w:pPr>
          </w:p>
        </w:tc>
        <w:tc>
          <w:tcPr>
            <w:tcW w:w="2936" w:type="dxa"/>
            <w:vMerge/>
            <w:vAlign w:val="center"/>
          </w:tcPr>
          <w:p w:rsidR="00493EB1" w:rsidRPr="00B17E71" w:rsidRDefault="00493EB1" w:rsidP="00A82762">
            <w:pPr>
              <w:ind w:left="-57" w:right="-57"/>
              <w:rPr>
                <w:bCs/>
                <w:color w:val="000000" w:themeColor="text1"/>
                <w:sz w:val="22"/>
                <w:szCs w:val="22"/>
                <w:lang w:val="uk-UA" w:eastAsia="en-US"/>
              </w:rPr>
            </w:pPr>
          </w:p>
        </w:tc>
        <w:tc>
          <w:tcPr>
            <w:tcW w:w="1276" w:type="dxa"/>
            <w:shd w:val="clear" w:color="auto" w:fill="auto"/>
            <w:noWrap/>
            <w:vAlign w:val="center"/>
          </w:tcPr>
          <w:p w:rsidR="00493EB1" w:rsidRPr="00B17E71" w:rsidRDefault="00493EB1" w:rsidP="00493EB1">
            <w:pPr>
              <w:ind w:left="-57" w:right="-57"/>
              <w:rPr>
                <w:color w:val="000000" w:themeColor="text1"/>
                <w:sz w:val="22"/>
                <w:szCs w:val="22"/>
                <w:lang w:val="uk-UA" w:eastAsia="en-US"/>
              </w:rPr>
            </w:pPr>
            <w:r w:rsidRPr="00B17E71">
              <w:rPr>
                <w:color w:val="000000" w:themeColor="text1"/>
                <w:sz w:val="22"/>
                <w:szCs w:val="22"/>
                <w:lang w:val="uk-UA" w:eastAsia="en-US"/>
              </w:rPr>
              <w:t>2009010200</w:t>
            </w:r>
          </w:p>
        </w:tc>
        <w:tc>
          <w:tcPr>
            <w:tcW w:w="4824" w:type="dxa"/>
            <w:shd w:val="clear" w:color="auto" w:fill="auto"/>
            <w:vAlign w:val="center"/>
          </w:tcPr>
          <w:p w:rsidR="00493EB1" w:rsidRPr="00B17E71" w:rsidRDefault="00493EB1" w:rsidP="00493EB1">
            <w:pPr>
              <w:ind w:left="-57" w:right="-57"/>
              <w:rPr>
                <w:color w:val="000000" w:themeColor="text1"/>
                <w:sz w:val="22"/>
                <w:szCs w:val="22"/>
                <w:lang w:val="uk-UA" w:eastAsia="en-US"/>
              </w:rPr>
            </w:pPr>
            <w:r w:rsidRPr="00B17E71">
              <w:rPr>
                <w:color w:val="000000" w:themeColor="text1"/>
                <w:sz w:val="22"/>
                <w:szCs w:val="22"/>
                <w:lang w:val="uk-UA" w:eastAsia="en-US"/>
              </w:rPr>
              <w:t xml:space="preserve">Господарські будівлі для забезпечення обслуговування багатоквартирних житлових будинків </w:t>
            </w:r>
          </w:p>
        </w:tc>
      </w:tr>
      <w:tr w:rsidR="00493EB1" w:rsidRPr="00B17E71" w:rsidTr="00431156">
        <w:trPr>
          <w:cantSplit/>
          <w:trHeight w:val="20"/>
          <w:jc w:val="center"/>
        </w:trPr>
        <w:tc>
          <w:tcPr>
            <w:tcW w:w="603" w:type="dxa"/>
            <w:vMerge/>
            <w:vAlign w:val="center"/>
          </w:tcPr>
          <w:p w:rsidR="00493EB1" w:rsidRPr="00B17E71" w:rsidRDefault="00493EB1" w:rsidP="00A82762">
            <w:pPr>
              <w:ind w:left="-57" w:right="-57"/>
              <w:rPr>
                <w:bCs/>
                <w:color w:val="000000" w:themeColor="text1"/>
                <w:sz w:val="22"/>
                <w:szCs w:val="22"/>
                <w:lang w:val="uk-UA" w:eastAsia="en-US"/>
              </w:rPr>
            </w:pPr>
          </w:p>
        </w:tc>
        <w:tc>
          <w:tcPr>
            <w:tcW w:w="2936" w:type="dxa"/>
            <w:vMerge/>
            <w:vAlign w:val="center"/>
          </w:tcPr>
          <w:p w:rsidR="00493EB1" w:rsidRPr="00B17E71" w:rsidRDefault="00493EB1" w:rsidP="00A82762">
            <w:pPr>
              <w:ind w:left="-57" w:right="-57"/>
              <w:rPr>
                <w:bCs/>
                <w:color w:val="000000" w:themeColor="text1"/>
                <w:sz w:val="22"/>
                <w:szCs w:val="22"/>
                <w:lang w:val="uk-UA" w:eastAsia="en-US"/>
              </w:rPr>
            </w:pPr>
          </w:p>
        </w:tc>
        <w:tc>
          <w:tcPr>
            <w:tcW w:w="1276" w:type="dxa"/>
            <w:shd w:val="clear" w:color="auto" w:fill="auto"/>
            <w:noWrap/>
            <w:vAlign w:val="center"/>
          </w:tcPr>
          <w:p w:rsidR="00493EB1" w:rsidRPr="00B17E71" w:rsidRDefault="00493EB1" w:rsidP="00493EB1">
            <w:pPr>
              <w:ind w:left="-57" w:right="-57"/>
              <w:rPr>
                <w:color w:val="000000" w:themeColor="text1"/>
                <w:sz w:val="22"/>
                <w:szCs w:val="22"/>
                <w:lang w:val="uk-UA" w:eastAsia="en-US"/>
              </w:rPr>
            </w:pPr>
            <w:r w:rsidRPr="00B17E71">
              <w:rPr>
                <w:color w:val="000000" w:themeColor="text1"/>
                <w:sz w:val="22"/>
                <w:szCs w:val="22"/>
                <w:lang w:val="uk-UA" w:eastAsia="en-US"/>
              </w:rPr>
              <w:t>2009010300</w:t>
            </w:r>
          </w:p>
        </w:tc>
        <w:tc>
          <w:tcPr>
            <w:tcW w:w="4824" w:type="dxa"/>
            <w:shd w:val="clear" w:color="auto" w:fill="auto"/>
            <w:vAlign w:val="center"/>
          </w:tcPr>
          <w:p w:rsidR="00493EB1" w:rsidRPr="00B17E71" w:rsidRDefault="00493EB1" w:rsidP="00493EB1">
            <w:pPr>
              <w:ind w:left="-57" w:right="-57"/>
              <w:rPr>
                <w:color w:val="000000" w:themeColor="text1"/>
                <w:sz w:val="22"/>
                <w:szCs w:val="22"/>
                <w:lang w:val="uk-UA" w:eastAsia="en-US"/>
              </w:rPr>
            </w:pPr>
            <w:r w:rsidRPr="00B17E71">
              <w:rPr>
                <w:color w:val="000000" w:themeColor="text1"/>
                <w:sz w:val="22"/>
                <w:szCs w:val="22"/>
                <w:lang w:val="uk-UA" w:eastAsia="en-US"/>
              </w:rPr>
              <w:t>Господарські будівлі для забезпечення обслуговування громадських будівель</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1276" w:type="dxa"/>
            <w:shd w:val="clear" w:color="auto" w:fill="auto"/>
            <w:noWrap/>
            <w:vAlign w:val="center"/>
            <w:hideMark/>
          </w:tcPr>
          <w:p w:rsidR="00A82762" w:rsidRPr="00B17E71" w:rsidRDefault="00A82762" w:rsidP="0020356E">
            <w:pPr>
              <w:ind w:left="-57" w:right="-57"/>
              <w:rPr>
                <w:color w:val="000000" w:themeColor="text1"/>
                <w:sz w:val="22"/>
                <w:szCs w:val="22"/>
                <w:lang w:val="uk-UA" w:eastAsia="en-US"/>
              </w:rPr>
            </w:pPr>
            <w:r w:rsidRPr="00B17E71">
              <w:rPr>
                <w:color w:val="000000" w:themeColor="text1"/>
                <w:sz w:val="22"/>
                <w:szCs w:val="22"/>
                <w:lang w:val="uk-UA" w:eastAsia="en-US"/>
              </w:rPr>
              <w:t>20090</w:t>
            </w:r>
            <w:r w:rsidR="0020356E" w:rsidRPr="00B17E71">
              <w:rPr>
                <w:color w:val="000000" w:themeColor="text1"/>
                <w:sz w:val="22"/>
                <w:szCs w:val="22"/>
                <w:lang w:val="uk-UA" w:eastAsia="en-US"/>
              </w:rPr>
              <w:t>2</w:t>
            </w:r>
            <w:r w:rsidRPr="00B17E71">
              <w:rPr>
                <w:color w:val="000000" w:themeColor="text1"/>
                <w:sz w:val="22"/>
                <w:szCs w:val="22"/>
                <w:lang w:val="uk-UA" w:eastAsia="en-US"/>
              </w:rPr>
              <w:t>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Альтанки, павільйони, навіси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20356E">
            <w:pPr>
              <w:ind w:left="-57" w:right="-57"/>
              <w:rPr>
                <w:color w:val="000000" w:themeColor="text1"/>
                <w:sz w:val="22"/>
                <w:szCs w:val="22"/>
                <w:lang w:val="uk-UA" w:eastAsia="en-US"/>
              </w:rPr>
            </w:pPr>
            <w:r w:rsidRPr="00B17E71">
              <w:rPr>
                <w:color w:val="000000" w:themeColor="text1"/>
                <w:sz w:val="22"/>
                <w:szCs w:val="22"/>
                <w:lang w:val="uk-UA" w:eastAsia="en-US"/>
              </w:rPr>
              <w:t>20090</w:t>
            </w:r>
            <w:r w:rsidR="0020356E" w:rsidRPr="00B17E71">
              <w:rPr>
                <w:color w:val="000000" w:themeColor="text1"/>
                <w:sz w:val="22"/>
                <w:szCs w:val="22"/>
                <w:lang w:val="uk-UA" w:eastAsia="en-US"/>
              </w:rPr>
              <w:t>2</w:t>
            </w:r>
            <w:r w:rsidRPr="00B17E71">
              <w:rPr>
                <w:color w:val="000000" w:themeColor="text1"/>
                <w:sz w:val="22"/>
                <w:szCs w:val="22"/>
                <w:lang w:val="uk-UA" w:eastAsia="en-US"/>
              </w:rPr>
              <w:t>1000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Інші споруди благоустрою</w:t>
            </w:r>
          </w:p>
        </w:tc>
      </w:tr>
      <w:tr w:rsidR="00A82762" w:rsidRPr="00B17E71" w:rsidTr="00431156">
        <w:trPr>
          <w:cantSplit/>
          <w:trHeight w:val="20"/>
          <w:jc w:val="center"/>
        </w:trPr>
        <w:tc>
          <w:tcPr>
            <w:tcW w:w="603" w:type="dxa"/>
            <w:shd w:val="clear" w:color="auto" w:fill="auto"/>
            <w:noWrap/>
            <w:hideMark/>
          </w:tcPr>
          <w:p w:rsidR="00A82762" w:rsidRPr="00B17E71" w:rsidRDefault="00A82762" w:rsidP="00A82762">
            <w:pPr>
              <w:ind w:left="-57" w:right="-57"/>
              <w:rPr>
                <w:b/>
                <w:bCs/>
                <w:color w:val="000000" w:themeColor="text1"/>
                <w:lang w:val="en-GB" w:eastAsia="en-US"/>
              </w:rPr>
            </w:pPr>
            <w:r w:rsidRPr="00B17E71">
              <w:rPr>
                <w:b/>
                <w:bCs/>
                <w:color w:val="000000" w:themeColor="text1"/>
                <w:lang w:val="en-GB" w:eastAsia="en-US"/>
              </w:rPr>
              <w:t>2</w:t>
            </w:r>
          </w:p>
        </w:tc>
        <w:tc>
          <w:tcPr>
            <w:tcW w:w="2936" w:type="dxa"/>
            <w:shd w:val="clear" w:color="auto" w:fill="auto"/>
            <w:hideMark/>
          </w:tcPr>
          <w:p w:rsidR="00A82762" w:rsidRPr="00B17E71" w:rsidRDefault="00A82762" w:rsidP="00A82762">
            <w:pPr>
              <w:ind w:left="-57" w:right="-57"/>
              <w:rPr>
                <w:b/>
                <w:bCs/>
                <w:color w:val="000000" w:themeColor="text1"/>
                <w:lang w:val="en-GB" w:eastAsia="en-US"/>
              </w:rPr>
            </w:pPr>
            <w:r w:rsidRPr="00B17E71">
              <w:rPr>
                <w:b/>
                <w:bCs/>
                <w:color w:val="000000" w:themeColor="text1"/>
                <w:lang w:val="en-GB" w:eastAsia="en-US"/>
              </w:rPr>
              <w:t>ІНЖЕНЕРНІ СПОРУДИ</w:t>
            </w:r>
          </w:p>
        </w:tc>
        <w:tc>
          <w:tcPr>
            <w:tcW w:w="1276" w:type="dxa"/>
            <w:shd w:val="clear" w:color="auto" w:fill="auto"/>
            <w:vAlign w:val="center"/>
            <w:hideMark/>
          </w:tcPr>
          <w:p w:rsidR="00A82762" w:rsidRPr="00B17E71" w:rsidRDefault="00A82762" w:rsidP="00A82762">
            <w:pPr>
              <w:ind w:left="-57" w:right="-57"/>
              <w:rPr>
                <w:b/>
                <w:color w:val="000000" w:themeColor="text1"/>
                <w:lang w:val="uk-UA" w:eastAsia="en-US"/>
              </w:rPr>
            </w:pPr>
            <w:r w:rsidRPr="00B17E71">
              <w:rPr>
                <w:b/>
                <w:color w:val="000000" w:themeColor="text1"/>
                <w:lang w:val="uk-UA" w:eastAsia="en-US"/>
              </w:rPr>
              <w:t> </w:t>
            </w:r>
          </w:p>
        </w:tc>
        <w:tc>
          <w:tcPr>
            <w:tcW w:w="4824" w:type="dxa"/>
            <w:shd w:val="clear" w:color="auto" w:fill="auto"/>
            <w:vAlign w:val="center"/>
            <w:hideMark/>
          </w:tcPr>
          <w:p w:rsidR="00A82762" w:rsidRPr="00B17E71" w:rsidRDefault="00A82762" w:rsidP="00A82762">
            <w:pPr>
              <w:ind w:left="-57" w:right="-57"/>
              <w:rPr>
                <w:b/>
                <w:color w:val="000000" w:themeColor="text1"/>
                <w:lang w:val="uk-UA" w:eastAsia="en-US"/>
              </w:rPr>
            </w:pPr>
            <w:r w:rsidRPr="00B17E71">
              <w:rPr>
                <w:b/>
                <w:color w:val="000000" w:themeColor="text1"/>
                <w:lang w:val="uk-UA" w:eastAsia="en-US"/>
              </w:rPr>
              <w:t> </w:t>
            </w:r>
          </w:p>
        </w:tc>
      </w:tr>
      <w:tr w:rsidR="00A82762" w:rsidRPr="00B17E71" w:rsidTr="00431156">
        <w:trPr>
          <w:cantSplit/>
          <w:trHeight w:val="20"/>
          <w:jc w:val="center"/>
        </w:trPr>
        <w:tc>
          <w:tcPr>
            <w:tcW w:w="603" w:type="dxa"/>
            <w:shd w:val="clear" w:color="auto" w:fill="auto"/>
            <w:noWrap/>
            <w:hideMark/>
          </w:tcPr>
          <w:p w:rsidR="00A82762" w:rsidRPr="00B17E71" w:rsidRDefault="00A82762" w:rsidP="00A82762">
            <w:pPr>
              <w:ind w:left="-57" w:right="-57"/>
              <w:rPr>
                <w:b/>
                <w:bCs/>
                <w:color w:val="000000" w:themeColor="text1"/>
                <w:lang w:val="en-GB" w:eastAsia="en-US"/>
              </w:rPr>
            </w:pPr>
            <w:r w:rsidRPr="00B17E71">
              <w:rPr>
                <w:b/>
                <w:bCs/>
                <w:color w:val="000000" w:themeColor="text1"/>
                <w:lang w:val="en-GB" w:eastAsia="en-US"/>
              </w:rPr>
              <w:t>21</w:t>
            </w:r>
          </w:p>
        </w:tc>
        <w:tc>
          <w:tcPr>
            <w:tcW w:w="2936" w:type="dxa"/>
            <w:shd w:val="clear" w:color="auto" w:fill="auto"/>
            <w:hideMark/>
          </w:tcPr>
          <w:p w:rsidR="00A82762" w:rsidRPr="00B17E71" w:rsidRDefault="00A82762" w:rsidP="00A82762">
            <w:pPr>
              <w:ind w:left="-57" w:right="-57"/>
              <w:rPr>
                <w:b/>
                <w:bCs/>
                <w:color w:val="000000" w:themeColor="text1"/>
                <w:lang w:val="en-GB" w:eastAsia="en-US"/>
              </w:rPr>
            </w:pPr>
            <w:r w:rsidRPr="00B17E71">
              <w:rPr>
                <w:b/>
                <w:bCs/>
                <w:color w:val="000000" w:themeColor="text1"/>
                <w:lang w:val="uk-UA" w:eastAsia="en-US"/>
              </w:rPr>
              <w:t>Транспортна інфраструктура</w:t>
            </w:r>
          </w:p>
        </w:tc>
        <w:tc>
          <w:tcPr>
            <w:tcW w:w="1276" w:type="dxa"/>
            <w:shd w:val="clear" w:color="auto" w:fill="auto"/>
            <w:vAlign w:val="center"/>
            <w:hideMark/>
          </w:tcPr>
          <w:p w:rsidR="00A82762" w:rsidRPr="00B17E71" w:rsidRDefault="00A82762" w:rsidP="00A82762">
            <w:pPr>
              <w:ind w:left="-57" w:right="-57"/>
              <w:rPr>
                <w:b/>
                <w:color w:val="000000" w:themeColor="text1"/>
                <w:lang w:val="uk-UA" w:eastAsia="en-US"/>
              </w:rPr>
            </w:pPr>
            <w:r w:rsidRPr="00B17E71">
              <w:rPr>
                <w:b/>
                <w:color w:val="000000" w:themeColor="text1"/>
                <w:lang w:val="uk-UA" w:eastAsia="en-US"/>
              </w:rPr>
              <w:t> </w:t>
            </w:r>
          </w:p>
        </w:tc>
        <w:tc>
          <w:tcPr>
            <w:tcW w:w="4824" w:type="dxa"/>
            <w:shd w:val="clear" w:color="auto" w:fill="auto"/>
            <w:vAlign w:val="center"/>
            <w:hideMark/>
          </w:tcPr>
          <w:p w:rsidR="00A82762" w:rsidRPr="00B17E71" w:rsidRDefault="00A82762" w:rsidP="00A82762">
            <w:pPr>
              <w:ind w:left="-57" w:right="-57"/>
              <w:rPr>
                <w:b/>
                <w:color w:val="000000" w:themeColor="text1"/>
                <w:lang w:val="uk-UA" w:eastAsia="en-US"/>
              </w:rPr>
            </w:pPr>
            <w:r w:rsidRPr="00B17E71">
              <w:rPr>
                <w:b/>
                <w:color w:val="000000" w:themeColor="text1"/>
                <w:lang w:val="uk-UA" w:eastAsia="en-US"/>
              </w:rPr>
              <w:t> </w:t>
            </w:r>
          </w:p>
        </w:tc>
      </w:tr>
      <w:tr w:rsidR="00A82762" w:rsidRPr="00B17E71" w:rsidTr="00431156">
        <w:trPr>
          <w:cantSplit/>
          <w:trHeight w:val="20"/>
          <w:jc w:val="center"/>
        </w:trPr>
        <w:tc>
          <w:tcPr>
            <w:tcW w:w="603" w:type="dxa"/>
            <w:shd w:val="clear" w:color="auto" w:fill="auto"/>
            <w:noWrap/>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211</w:t>
            </w:r>
          </w:p>
        </w:tc>
        <w:tc>
          <w:tcPr>
            <w:tcW w:w="2936" w:type="dxa"/>
            <w:shd w:val="clear" w:color="auto" w:fill="auto"/>
            <w:hideMark/>
          </w:tcPr>
          <w:p w:rsidR="00A82762" w:rsidRPr="00B17E71" w:rsidRDefault="00613D93" w:rsidP="00613D93">
            <w:pPr>
              <w:ind w:left="-57" w:right="-57"/>
              <w:rPr>
                <w:b/>
                <w:bCs/>
                <w:color w:val="000000" w:themeColor="text1"/>
                <w:sz w:val="22"/>
                <w:szCs w:val="22"/>
                <w:lang w:val="uk-UA" w:eastAsia="en-US"/>
              </w:rPr>
            </w:pPr>
            <w:r w:rsidRPr="00B17E71">
              <w:rPr>
                <w:b/>
                <w:bCs/>
                <w:color w:val="000000" w:themeColor="text1"/>
                <w:sz w:val="22"/>
                <w:szCs w:val="22"/>
                <w:lang w:val="uk-UA" w:eastAsia="en-US"/>
              </w:rPr>
              <w:t>Автомобільні дороги загального користування, вулиці та інші дороги</w:t>
            </w:r>
          </w:p>
        </w:tc>
        <w:tc>
          <w:tcPr>
            <w:tcW w:w="1276" w:type="dxa"/>
            <w:shd w:val="clear" w:color="auto" w:fill="auto"/>
            <w:vAlign w:val="center"/>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en-GB" w:eastAsia="en-US"/>
              </w:rPr>
              <w:t> </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2111</w:t>
            </w:r>
          </w:p>
        </w:tc>
        <w:tc>
          <w:tcPr>
            <w:tcW w:w="2936" w:type="dxa"/>
            <w:vMerge w:val="restart"/>
            <w:shd w:val="clear" w:color="auto" w:fill="auto"/>
            <w:hideMark/>
          </w:tcPr>
          <w:p w:rsidR="00A82762" w:rsidRPr="00B17E71" w:rsidRDefault="00613D93" w:rsidP="00A82762">
            <w:pPr>
              <w:ind w:left="-57" w:right="-57"/>
              <w:rPr>
                <w:bCs/>
                <w:color w:val="000000" w:themeColor="text1"/>
                <w:sz w:val="22"/>
                <w:szCs w:val="22"/>
                <w:lang w:val="uk-UA" w:eastAsia="en-US"/>
              </w:rPr>
            </w:pPr>
            <w:r w:rsidRPr="00B17E71">
              <w:rPr>
                <w:bCs/>
                <w:color w:val="000000" w:themeColor="text1"/>
                <w:sz w:val="22"/>
                <w:szCs w:val="22"/>
                <w:lang w:val="uk-UA" w:eastAsia="en-US"/>
              </w:rPr>
              <w:t>Автомобільні дороги загального користування державного значення</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2004030101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Проїзна частина автомобільних доріг загального користування</w:t>
            </w:r>
          </w:p>
        </w:tc>
      </w:tr>
      <w:tr w:rsidR="00A82762" w:rsidRPr="00B17E71" w:rsidTr="00DC635F">
        <w:trPr>
          <w:cantSplit/>
          <w:trHeight w:val="20"/>
          <w:jc w:val="center"/>
        </w:trPr>
        <w:tc>
          <w:tcPr>
            <w:tcW w:w="603" w:type="dxa"/>
            <w:vMerge/>
            <w:vAlign w:val="center"/>
          </w:tcPr>
          <w:p w:rsidR="00A82762" w:rsidRPr="00B17E71" w:rsidRDefault="00A82762" w:rsidP="00A82762">
            <w:pPr>
              <w:ind w:left="-57" w:right="-57"/>
              <w:rPr>
                <w:bCs/>
                <w:color w:val="000000" w:themeColor="text1"/>
                <w:sz w:val="22"/>
                <w:szCs w:val="22"/>
                <w:lang w:eastAsia="en-US"/>
              </w:rPr>
            </w:pPr>
          </w:p>
        </w:tc>
        <w:tc>
          <w:tcPr>
            <w:tcW w:w="2936" w:type="dxa"/>
            <w:vMerge/>
            <w:vAlign w:val="center"/>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2004030300</w:t>
            </w:r>
          </w:p>
        </w:tc>
        <w:tc>
          <w:tcPr>
            <w:tcW w:w="4824" w:type="dxa"/>
            <w:shd w:val="clear" w:color="auto" w:fill="auto"/>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Майданчики відпочинку учасників дорожнього руху</w:t>
            </w:r>
          </w:p>
        </w:tc>
      </w:tr>
      <w:tr w:rsidR="00A82762" w:rsidRPr="00B17E71" w:rsidTr="00DC635F">
        <w:trPr>
          <w:cantSplit/>
          <w:trHeight w:val="20"/>
          <w:jc w:val="center"/>
        </w:trPr>
        <w:tc>
          <w:tcPr>
            <w:tcW w:w="603" w:type="dxa"/>
            <w:vMerge/>
            <w:vAlign w:val="center"/>
          </w:tcPr>
          <w:p w:rsidR="00A82762" w:rsidRPr="00B17E71" w:rsidRDefault="00A82762" w:rsidP="00A82762">
            <w:pPr>
              <w:ind w:left="-57" w:right="-57"/>
              <w:rPr>
                <w:bCs/>
                <w:color w:val="000000" w:themeColor="text1"/>
                <w:sz w:val="22"/>
                <w:szCs w:val="22"/>
                <w:lang w:eastAsia="en-US"/>
              </w:rPr>
            </w:pPr>
          </w:p>
        </w:tc>
        <w:tc>
          <w:tcPr>
            <w:tcW w:w="2936" w:type="dxa"/>
            <w:vMerge/>
            <w:vAlign w:val="center"/>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2004030400</w:t>
            </w:r>
          </w:p>
        </w:tc>
        <w:tc>
          <w:tcPr>
            <w:tcW w:w="4824" w:type="dxa"/>
            <w:shd w:val="clear" w:color="auto" w:fill="auto"/>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Видові майданчики на автомобільних дорогах</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2010070101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електрифікації, стоянок автомобільних, велосипедних та інших засобів легкого особистого транспорту на автомобільних дорогах загального користування</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2112</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 xml:space="preserve">Вулиці та </w:t>
            </w:r>
            <w:r w:rsidR="00613D93" w:rsidRPr="00B17E71">
              <w:rPr>
                <w:bCs/>
                <w:color w:val="000000" w:themeColor="text1"/>
                <w:sz w:val="22"/>
                <w:szCs w:val="22"/>
                <w:lang w:val="uk-UA" w:eastAsia="en-US"/>
              </w:rPr>
              <w:t xml:space="preserve">інші </w:t>
            </w:r>
            <w:r w:rsidRPr="00B17E71">
              <w:rPr>
                <w:bCs/>
                <w:color w:val="000000" w:themeColor="text1"/>
                <w:sz w:val="22"/>
                <w:szCs w:val="22"/>
                <w:lang w:val="uk-UA" w:eastAsia="en-US"/>
              </w:rPr>
              <w:t>дороги</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2004030102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Проїзна частина вулиць і доріг населених пунктів</w:t>
            </w:r>
          </w:p>
        </w:tc>
      </w:tr>
      <w:tr w:rsidR="00A82762" w:rsidRPr="00B17E71" w:rsidTr="005D0EED">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2004030103</w:t>
            </w:r>
          </w:p>
        </w:tc>
        <w:tc>
          <w:tcPr>
            <w:tcW w:w="4824" w:type="dxa"/>
            <w:shd w:val="clear" w:color="auto" w:fill="auto"/>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Проїзна частина відомчих (технологічних) автомобільних доріг</w:t>
            </w:r>
          </w:p>
        </w:tc>
      </w:tr>
      <w:tr w:rsidR="00A82762" w:rsidRPr="00B17E71" w:rsidTr="005D0EED">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2004030104</w:t>
            </w:r>
          </w:p>
        </w:tc>
        <w:tc>
          <w:tcPr>
            <w:tcW w:w="4824" w:type="dxa"/>
            <w:shd w:val="clear" w:color="auto" w:fill="auto"/>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Проїзна частина автомобільних доріг на приватних територіях</w:t>
            </w:r>
          </w:p>
        </w:tc>
      </w:tr>
      <w:tr w:rsidR="00A82762" w:rsidRPr="00B17E71" w:rsidTr="00DC635F">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2004030200</w:t>
            </w:r>
          </w:p>
        </w:tc>
        <w:tc>
          <w:tcPr>
            <w:tcW w:w="4824" w:type="dxa"/>
            <w:shd w:val="clear" w:color="auto" w:fill="auto"/>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Майданчики для стоянки транспортних засобів</w:t>
            </w:r>
          </w:p>
        </w:tc>
      </w:tr>
      <w:tr w:rsidR="00A82762" w:rsidRPr="00B17E71" w:rsidTr="00DC635F">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2004030600</w:t>
            </w:r>
          </w:p>
        </w:tc>
        <w:tc>
          <w:tcPr>
            <w:tcW w:w="4824" w:type="dxa"/>
            <w:shd w:val="clear" w:color="auto" w:fill="auto"/>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Облаштовані місця для зупинки маршрутних транспортних засобів</w:t>
            </w:r>
          </w:p>
        </w:tc>
      </w:tr>
      <w:tr w:rsidR="00A82762" w:rsidRPr="00B17E71" w:rsidTr="00DC635F">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2004040000</w:t>
            </w:r>
          </w:p>
        </w:tc>
        <w:tc>
          <w:tcPr>
            <w:tcW w:w="4824" w:type="dxa"/>
            <w:shd w:val="clear" w:color="auto" w:fill="auto"/>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для пішохідного та велосипедного руху</w:t>
            </w:r>
          </w:p>
        </w:tc>
      </w:tr>
      <w:tr w:rsidR="00A82762" w:rsidRPr="00B17E71" w:rsidTr="00DC635F">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2004040100</w:t>
            </w:r>
          </w:p>
        </w:tc>
        <w:tc>
          <w:tcPr>
            <w:tcW w:w="4824" w:type="dxa"/>
            <w:shd w:val="clear" w:color="auto" w:fill="auto"/>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Тротуари, пішохідні площі</w:t>
            </w:r>
          </w:p>
        </w:tc>
      </w:tr>
      <w:tr w:rsidR="00A82762" w:rsidRPr="00B17E71" w:rsidTr="00DC635F">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2004040200</w:t>
            </w:r>
          </w:p>
        </w:tc>
        <w:tc>
          <w:tcPr>
            <w:tcW w:w="4824" w:type="dxa"/>
            <w:shd w:val="clear" w:color="auto" w:fill="auto"/>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Пішохідні доріжки</w:t>
            </w:r>
          </w:p>
        </w:tc>
      </w:tr>
      <w:tr w:rsidR="00A82762" w:rsidRPr="00B17E71" w:rsidTr="00DC635F">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2004040300</w:t>
            </w:r>
          </w:p>
        </w:tc>
        <w:tc>
          <w:tcPr>
            <w:tcW w:w="4824" w:type="dxa"/>
            <w:shd w:val="clear" w:color="auto" w:fill="auto"/>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Велосипедні доріжки</w:t>
            </w:r>
          </w:p>
        </w:tc>
      </w:tr>
      <w:tr w:rsidR="00A82762" w:rsidRPr="00B17E71" w:rsidTr="00DC635F">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2004040400</w:t>
            </w:r>
          </w:p>
        </w:tc>
        <w:tc>
          <w:tcPr>
            <w:tcW w:w="4824" w:type="dxa"/>
            <w:shd w:val="clear" w:color="auto" w:fill="auto"/>
          </w:tcPr>
          <w:p w:rsidR="00A82762" w:rsidRPr="00B17E71" w:rsidRDefault="00A82762" w:rsidP="00FC7E87">
            <w:pPr>
              <w:ind w:left="-57" w:right="-57"/>
              <w:rPr>
                <w:color w:val="000000" w:themeColor="text1"/>
                <w:sz w:val="22"/>
                <w:szCs w:val="22"/>
                <w:lang w:val="uk-UA" w:eastAsia="en-US"/>
              </w:rPr>
            </w:pPr>
            <w:proofErr w:type="spellStart"/>
            <w:r w:rsidRPr="00B17E71">
              <w:rPr>
                <w:color w:val="000000" w:themeColor="text1"/>
                <w:sz w:val="22"/>
                <w:szCs w:val="22"/>
                <w:lang w:val="uk-UA" w:eastAsia="en-US"/>
              </w:rPr>
              <w:t>Велопішохідні</w:t>
            </w:r>
            <w:proofErr w:type="spellEnd"/>
            <w:r w:rsidRPr="00B17E71">
              <w:rPr>
                <w:color w:val="000000" w:themeColor="text1"/>
                <w:sz w:val="22"/>
                <w:szCs w:val="22"/>
                <w:lang w:val="uk-UA" w:eastAsia="en-US"/>
              </w:rPr>
              <w:t xml:space="preserve"> доріжки</w:t>
            </w:r>
          </w:p>
        </w:tc>
      </w:tr>
      <w:tr w:rsidR="00A82762" w:rsidRPr="00B17E71" w:rsidTr="00DC635F">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2004040500</w:t>
            </w:r>
          </w:p>
        </w:tc>
        <w:tc>
          <w:tcPr>
            <w:tcW w:w="4824" w:type="dxa"/>
            <w:shd w:val="clear" w:color="auto" w:fill="auto"/>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Доріжки для верхової їзди</w:t>
            </w:r>
          </w:p>
        </w:tc>
      </w:tr>
      <w:tr w:rsidR="00A82762" w:rsidRPr="00B17E71" w:rsidTr="00DC635F">
        <w:trPr>
          <w:cantSplit/>
          <w:trHeight w:val="20"/>
          <w:jc w:val="center"/>
        </w:trPr>
        <w:tc>
          <w:tcPr>
            <w:tcW w:w="603" w:type="dxa"/>
            <w:vMerge/>
            <w:vAlign w:val="center"/>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2004050000</w:t>
            </w:r>
          </w:p>
        </w:tc>
        <w:tc>
          <w:tcPr>
            <w:tcW w:w="4824" w:type="dxa"/>
            <w:shd w:val="clear" w:color="auto" w:fill="auto"/>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Шляхи</w:t>
            </w:r>
          </w:p>
        </w:tc>
      </w:tr>
      <w:tr w:rsidR="00A82762" w:rsidRPr="00B17E71" w:rsidTr="00DC635F">
        <w:trPr>
          <w:cantSplit/>
          <w:trHeight w:val="20"/>
          <w:jc w:val="center"/>
        </w:trPr>
        <w:tc>
          <w:tcPr>
            <w:tcW w:w="603" w:type="dxa"/>
            <w:vMerge/>
            <w:vAlign w:val="center"/>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2004050100</w:t>
            </w:r>
          </w:p>
        </w:tc>
        <w:tc>
          <w:tcPr>
            <w:tcW w:w="4824" w:type="dxa"/>
            <w:shd w:val="clear" w:color="auto" w:fill="auto"/>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Польові та лісові дороги</w:t>
            </w:r>
          </w:p>
        </w:tc>
      </w:tr>
      <w:tr w:rsidR="00A82762" w:rsidRPr="00B17E71" w:rsidTr="00DC635F">
        <w:trPr>
          <w:cantSplit/>
          <w:trHeight w:val="20"/>
          <w:jc w:val="center"/>
        </w:trPr>
        <w:tc>
          <w:tcPr>
            <w:tcW w:w="603" w:type="dxa"/>
            <w:vMerge/>
            <w:vAlign w:val="center"/>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2004050200</w:t>
            </w:r>
          </w:p>
        </w:tc>
        <w:tc>
          <w:tcPr>
            <w:tcW w:w="4824" w:type="dxa"/>
            <w:shd w:val="clear" w:color="auto" w:fill="auto"/>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Стежки та проходи</w:t>
            </w:r>
          </w:p>
        </w:tc>
      </w:tr>
      <w:tr w:rsidR="00A82762" w:rsidRPr="00B17E71" w:rsidTr="00DC635F">
        <w:trPr>
          <w:cantSplit/>
          <w:trHeight w:val="20"/>
          <w:jc w:val="center"/>
        </w:trPr>
        <w:tc>
          <w:tcPr>
            <w:tcW w:w="603" w:type="dxa"/>
            <w:vMerge/>
            <w:vAlign w:val="center"/>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2004050300</w:t>
            </w:r>
          </w:p>
        </w:tc>
        <w:tc>
          <w:tcPr>
            <w:tcW w:w="4824" w:type="dxa"/>
            <w:shd w:val="clear" w:color="auto" w:fill="auto"/>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Прогони свійських тварин</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2010070102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електрифікації, стоянок автомобільних, велосипедних та інших засобів легкого особистого транспорту на вулицях і дорогах населених пунктів</w:t>
            </w:r>
          </w:p>
        </w:tc>
      </w:tr>
      <w:tr w:rsidR="00A82762" w:rsidRPr="00B17E71" w:rsidTr="00431156">
        <w:trPr>
          <w:cantSplit/>
          <w:trHeight w:val="20"/>
          <w:jc w:val="center"/>
        </w:trPr>
        <w:tc>
          <w:tcPr>
            <w:tcW w:w="603" w:type="dxa"/>
            <w:shd w:val="clear" w:color="auto" w:fill="auto"/>
            <w:noWrap/>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212</w:t>
            </w:r>
          </w:p>
        </w:tc>
        <w:tc>
          <w:tcPr>
            <w:tcW w:w="2936" w:type="dxa"/>
            <w:shd w:val="clear" w:color="auto" w:fill="auto"/>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uk-UA" w:eastAsia="en-US"/>
              </w:rPr>
              <w:t>Залізниці</w:t>
            </w:r>
          </w:p>
        </w:tc>
        <w:tc>
          <w:tcPr>
            <w:tcW w:w="1276" w:type="dxa"/>
            <w:shd w:val="clear" w:color="auto" w:fill="auto"/>
            <w:noWrap/>
            <w:vAlign w:val="center"/>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2121</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Залізниці магістральні</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2004060100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Колії магістральних залізниць</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2004060101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Залізничні колії магістральні</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2004060102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Під’їзні, станційні та сортувальні колії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2004060300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Залізничні платформи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2004060400</w:t>
            </w:r>
          </w:p>
        </w:tc>
        <w:tc>
          <w:tcPr>
            <w:tcW w:w="4824" w:type="dxa"/>
            <w:shd w:val="clear" w:color="auto" w:fill="auto"/>
            <w:vAlign w:val="center"/>
            <w:hideMark/>
          </w:tcPr>
          <w:p w:rsidR="00A82762" w:rsidRPr="00B17E71" w:rsidRDefault="009C58B1" w:rsidP="00A82762">
            <w:pPr>
              <w:ind w:left="-57" w:right="-57"/>
              <w:rPr>
                <w:color w:val="000000" w:themeColor="text1"/>
                <w:sz w:val="22"/>
                <w:szCs w:val="22"/>
                <w:lang w:val="uk-UA" w:eastAsia="en-US"/>
              </w:rPr>
            </w:pPr>
            <w:r w:rsidRPr="00B17E71">
              <w:rPr>
                <w:color w:val="000000" w:themeColor="text1"/>
                <w:sz w:val="22"/>
                <w:szCs w:val="22"/>
                <w:lang w:val="uk-UA" w:eastAsia="en-US"/>
              </w:rPr>
              <w:t>Наземні з</w:t>
            </w:r>
            <w:r w:rsidR="00A82762" w:rsidRPr="00B17E71">
              <w:rPr>
                <w:color w:val="000000" w:themeColor="text1"/>
                <w:sz w:val="22"/>
                <w:szCs w:val="22"/>
                <w:lang w:val="uk-UA" w:eastAsia="en-US"/>
              </w:rPr>
              <w:t>алізничні переїзди</w:t>
            </w:r>
          </w:p>
        </w:tc>
      </w:tr>
      <w:tr w:rsidR="009A53A4" w:rsidRPr="00B17E71" w:rsidTr="00431156">
        <w:trPr>
          <w:cantSplit/>
          <w:trHeight w:val="20"/>
          <w:jc w:val="center"/>
        </w:trPr>
        <w:tc>
          <w:tcPr>
            <w:tcW w:w="603" w:type="dxa"/>
            <w:vMerge/>
            <w:vAlign w:val="center"/>
          </w:tcPr>
          <w:p w:rsidR="009A53A4" w:rsidRPr="00B17E71" w:rsidRDefault="009A53A4" w:rsidP="00A82762">
            <w:pPr>
              <w:ind w:left="-57" w:right="-57"/>
              <w:rPr>
                <w:bCs/>
                <w:color w:val="000000" w:themeColor="text1"/>
                <w:sz w:val="22"/>
                <w:szCs w:val="22"/>
                <w:lang w:val="en-GB" w:eastAsia="en-US"/>
              </w:rPr>
            </w:pPr>
          </w:p>
        </w:tc>
        <w:tc>
          <w:tcPr>
            <w:tcW w:w="2936" w:type="dxa"/>
            <w:vMerge/>
            <w:vAlign w:val="center"/>
          </w:tcPr>
          <w:p w:rsidR="009A53A4" w:rsidRPr="00B17E71" w:rsidRDefault="009A53A4" w:rsidP="00A82762">
            <w:pPr>
              <w:ind w:left="-57" w:right="-57"/>
              <w:rPr>
                <w:bCs/>
                <w:color w:val="000000" w:themeColor="text1"/>
                <w:sz w:val="22"/>
                <w:szCs w:val="22"/>
                <w:lang w:val="en-GB" w:eastAsia="en-US"/>
              </w:rPr>
            </w:pPr>
          </w:p>
        </w:tc>
        <w:tc>
          <w:tcPr>
            <w:tcW w:w="1276" w:type="dxa"/>
            <w:shd w:val="clear" w:color="auto" w:fill="auto"/>
            <w:noWrap/>
            <w:vAlign w:val="center"/>
          </w:tcPr>
          <w:p w:rsidR="009A53A4" w:rsidRPr="00B17E71" w:rsidRDefault="009A53A4" w:rsidP="009A53A4">
            <w:pPr>
              <w:ind w:left="-57" w:right="-57"/>
              <w:rPr>
                <w:color w:val="000000" w:themeColor="text1"/>
                <w:sz w:val="22"/>
                <w:szCs w:val="22"/>
                <w:lang w:val="uk-UA" w:eastAsia="en-US"/>
              </w:rPr>
            </w:pPr>
            <w:r w:rsidRPr="00B17E71">
              <w:rPr>
                <w:color w:val="000000" w:themeColor="text1"/>
                <w:sz w:val="22"/>
                <w:szCs w:val="22"/>
                <w:lang w:val="uk-UA" w:eastAsia="en-US"/>
              </w:rPr>
              <w:t>2004060500</w:t>
            </w:r>
          </w:p>
        </w:tc>
        <w:tc>
          <w:tcPr>
            <w:tcW w:w="4824" w:type="dxa"/>
            <w:shd w:val="clear" w:color="auto" w:fill="auto"/>
            <w:vAlign w:val="center"/>
          </w:tcPr>
          <w:p w:rsidR="009A53A4" w:rsidRPr="00B17E71" w:rsidRDefault="009A53A4" w:rsidP="00A82762">
            <w:pPr>
              <w:ind w:left="-57" w:right="-57"/>
              <w:rPr>
                <w:color w:val="000000" w:themeColor="text1"/>
                <w:sz w:val="22"/>
                <w:szCs w:val="22"/>
                <w:lang w:val="uk-UA" w:eastAsia="en-US"/>
              </w:rPr>
            </w:pPr>
            <w:r w:rsidRPr="00B17E71">
              <w:rPr>
                <w:color w:val="000000" w:themeColor="text1"/>
                <w:sz w:val="22"/>
                <w:szCs w:val="22"/>
                <w:lang w:val="uk-UA" w:eastAsia="en-US"/>
              </w:rPr>
              <w:t>Наземні пішохідні переходи через залізничні колії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1276" w:type="dxa"/>
            <w:shd w:val="clear" w:color="auto" w:fill="auto"/>
            <w:noWrap/>
            <w:vAlign w:val="center"/>
            <w:hideMark/>
          </w:tcPr>
          <w:p w:rsidR="00A82762" w:rsidRPr="00B17E71" w:rsidRDefault="00A82762" w:rsidP="0083247E">
            <w:pPr>
              <w:ind w:left="-57" w:right="-57"/>
              <w:rPr>
                <w:color w:val="000000" w:themeColor="text1"/>
                <w:sz w:val="22"/>
                <w:szCs w:val="22"/>
                <w:lang w:val="uk-UA" w:eastAsia="en-US"/>
              </w:rPr>
            </w:pPr>
            <w:r w:rsidRPr="00B17E71">
              <w:rPr>
                <w:color w:val="000000" w:themeColor="text1"/>
                <w:sz w:val="22"/>
                <w:szCs w:val="22"/>
                <w:lang w:val="uk-UA" w:eastAsia="en-US"/>
              </w:rPr>
              <w:t>20100</w:t>
            </w:r>
            <w:r w:rsidR="0083247E" w:rsidRPr="00B17E71">
              <w:rPr>
                <w:color w:val="000000" w:themeColor="text1"/>
                <w:sz w:val="22"/>
                <w:szCs w:val="22"/>
                <w:lang w:val="uk-UA" w:eastAsia="en-US"/>
              </w:rPr>
              <w:t>7</w:t>
            </w:r>
            <w:r w:rsidRPr="00B17E71">
              <w:rPr>
                <w:color w:val="000000" w:themeColor="text1"/>
                <w:sz w:val="22"/>
                <w:szCs w:val="22"/>
                <w:lang w:val="uk-UA" w:eastAsia="en-US"/>
              </w:rPr>
              <w:t>0201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та електрифікації магістральних залізниць</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2122</w:t>
            </w:r>
          </w:p>
        </w:tc>
        <w:tc>
          <w:tcPr>
            <w:tcW w:w="2936" w:type="dxa"/>
            <w:vMerge w:val="restart"/>
            <w:shd w:val="clear" w:color="auto" w:fill="auto"/>
            <w:hideMark/>
          </w:tcPr>
          <w:p w:rsidR="00A82762" w:rsidRPr="00B17E71" w:rsidRDefault="00613D93" w:rsidP="00A82762">
            <w:pPr>
              <w:ind w:left="-57" w:right="-57"/>
              <w:rPr>
                <w:bCs/>
                <w:color w:val="000000" w:themeColor="text1"/>
                <w:sz w:val="22"/>
                <w:szCs w:val="22"/>
                <w:lang w:val="en-GB" w:eastAsia="en-US"/>
              </w:rPr>
            </w:pPr>
            <w:r w:rsidRPr="00B17E71">
              <w:rPr>
                <w:bCs/>
                <w:color w:val="000000" w:themeColor="text1"/>
                <w:sz w:val="22"/>
                <w:szCs w:val="22"/>
                <w:lang w:val="uk-UA" w:eastAsia="en-US"/>
              </w:rPr>
              <w:t>Місцеві</w:t>
            </w:r>
            <w:r w:rsidR="00A82762" w:rsidRPr="00B17E71">
              <w:rPr>
                <w:bCs/>
                <w:color w:val="000000" w:themeColor="text1"/>
                <w:sz w:val="22"/>
                <w:szCs w:val="22"/>
                <w:lang w:val="uk-UA" w:eastAsia="en-US"/>
              </w:rPr>
              <w:t xml:space="preserve"> залізниц</w:t>
            </w:r>
            <w:r w:rsidRPr="00B17E71">
              <w:rPr>
                <w:bCs/>
                <w:color w:val="000000" w:themeColor="text1"/>
                <w:sz w:val="22"/>
                <w:szCs w:val="22"/>
                <w:lang w:val="uk-UA" w:eastAsia="en-US"/>
              </w:rPr>
              <w:t>і</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2004060000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залізничного транспорту</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2004060200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Колії місцевих залізниць</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2004060201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Залізничні колії метрополітенів наземні</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2004060202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Трамвайні колії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2004060203</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Трамвайні колії швидкісного руху</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2004060204</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Трамвайні колії, відокремлені від автомобільного руху</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2004060205</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Трамвайні колії, суміщені з автомобільним рухом</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2004060206</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Залізниці підвісні та на естакадах</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2004060207</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Залізничні колії промислових підприємств</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83247E">
            <w:pPr>
              <w:ind w:left="-57" w:right="-57"/>
              <w:rPr>
                <w:color w:val="000000" w:themeColor="text1"/>
                <w:sz w:val="22"/>
                <w:szCs w:val="22"/>
                <w:lang w:val="uk-UA" w:eastAsia="en-US"/>
              </w:rPr>
            </w:pPr>
            <w:r w:rsidRPr="00B17E71">
              <w:rPr>
                <w:color w:val="000000" w:themeColor="text1"/>
                <w:sz w:val="22"/>
                <w:szCs w:val="22"/>
                <w:lang w:val="uk-UA" w:eastAsia="en-US"/>
              </w:rPr>
              <w:t>20100</w:t>
            </w:r>
            <w:r w:rsidR="0083247E" w:rsidRPr="00B17E71">
              <w:rPr>
                <w:color w:val="000000" w:themeColor="text1"/>
                <w:sz w:val="22"/>
                <w:szCs w:val="22"/>
                <w:lang w:val="uk-UA" w:eastAsia="en-US"/>
              </w:rPr>
              <w:t>7</w:t>
            </w:r>
            <w:r w:rsidRPr="00B17E71">
              <w:rPr>
                <w:color w:val="000000" w:themeColor="text1"/>
                <w:sz w:val="22"/>
                <w:szCs w:val="22"/>
                <w:lang w:val="uk-UA" w:eastAsia="en-US"/>
              </w:rPr>
              <w:t>0202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та електрифікації місцевих залізниць</w:t>
            </w:r>
          </w:p>
        </w:tc>
      </w:tr>
      <w:tr w:rsidR="00A82762" w:rsidRPr="00B17E71" w:rsidTr="00431156">
        <w:trPr>
          <w:cantSplit/>
          <w:trHeight w:val="20"/>
          <w:jc w:val="center"/>
        </w:trPr>
        <w:tc>
          <w:tcPr>
            <w:tcW w:w="603" w:type="dxa"/>
            <w:shd w:val="clear" w:color="auto" w:fill="auto"/>
            <w:noWrap/>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213</w:t>
            </w:r>
          </w:p>
        </w:tc>
        <w:tc>
          <w:tcPr>
            <w:tcW w:w="2936" w:type="dxa"/>
            <w:shd w:val="clear" w:color="auto" w:fill="auto"/>
            <w:hideMark/>
          </w:tcPr>
          <w:p w:rsidR="00A82762" w:rsidRPr="00B17E71" w:rsidRDefault="00A82762" w:rsidP="00A82762">
            <w:pPr>
              <w:ind w:left="-57" w:right="-57"/>
              <w:rPr>
                <w:b/>
                <w:bCs/>
                <w:color w:val="000000" w:themeColor="text1"/>
                <w:sz w:val="22"/>
                <w:szCs w:val="22"/>
                <w:lang w:val="uk-UA" w:eastAsia="en-US"/>
              </w:rPr>
            </w:pPr>
            <w:r w:rsidRPr="00B17E71">
              <w:rPr>
                <w:b/>
                <w:bCs/>
                <w:color w:val="000000" w:themeColor="text1"/>
                <w:sz w:val="22"/>
                <w:szCs w:val="22"/>
                <w:lang w:val="uk-UA" w:eastAsia="en-US"/>
              </w:rPr>
              <w:t>Злітно-посадкові смуги</w:t>
            </w:r>
          </w:p>
        </w:tc>
        <w:tc>
          <w:tcPr>
            <w:tcW w:w="1276" w:type="dxa"/>
            <w:shd w:val="clear" w:color="auto" w:fill="auto"/>
            <w:noWrap/>
            <w:vAlign w:val="center"/>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2130</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Злітно-посадкові смуги</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2004080000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повітряного транспорту</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2004080100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Злітно-посадкові смуги та майданчики для злету та посадки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2004080200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proofErr w:type="spellStart"/>
            <w:r w:rsidRPr="00B17E71">
              <w:rPr>
                <w:color w:val="000000" w:themeColor="text1"/>
                <w:sz w:val="22"/>
                <w:szCs w:val="22"/>
                <w:lang w:val="uk-UA" w:eastAsia="en-US"/>
              </w:rPr>
              <w:t>Руліжні</w:t>
            </w:r>
            <w:proofErr w:type="spellEnd"/>
            <w:r w:rsidRPr="00B17E71">
              <w:rPr>
                <w:color w:val="000000" w:themeColor="text1"/>
                <w:sz w:val="22"/>
                <w:szCs w:val="22"/>
                <w:lang w:val="uk-UA" w:eastAsia="en-US"/>
              </w:rPr>
              <w:t xml:space="preserve"> доріжки та майданчики для стоянки літальних апаратів</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2004080300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Майданчики випробування двигунів та заправки літальних апаратів</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2010070203</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та електрифікації злітно-посадкових смуг</w:t>
            </w:r>
          </w:p>
        </w:tc>
      </w:tr>
      <w:tr w:rsidR="00A82762" w:rsidRPr="00B17E71" w:rsidTr="00431156">
        <w:trPr>
          <w:cantSplit/>
          <w:trHeight w:val="20"/>
          <w:jc w:val="center"/>
        </w:trPr>
        <w:tc>
          <w:tcPr>
            <w:tcW w:w="603" w:type="dxa"/>
            <w:shd w:val="clear" w:color="auto" w:fill="auto"/>
            <w:noWrap/>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214</w:t>
            </w:r>
          </w:p>
        </w:tc>
        <w:tc>
          <w:tcPr>
            <w:tcW w:w="2936" w:type="dxa"/>
            <w:shd w:val="clear" w:color="auto" w:fill="auto"/>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uk-UA" w:eastAsia="en-US"/>
              </w:rPr>
              <w:t>Мости, естакади, тунелі та метро</w:t>
            </w:r>
          </w:p>
        </w:tc>
        <w:tc>
          <w:tcPr>
            <w:tcW w:w="1276" w:type="dxa"/>
            <w:shd w:val="clear" w:color="auto" w:fill="auto"/>
            <w:noWrap/>
            <w:vAlign w:val="center"/>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en-GB" w:eastAsia="en-US"/>
              </w:rPr>
              <w:t> </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2141</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Мости та естакади</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2004100000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Мостові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2004100100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Мости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2004100200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Шляхопроводи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2004100300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Естакади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2004100400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Віадуки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2004100500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proofErr w:type="spellStart"/>
            <w:r w:rsidRPr="00B17E71">
              <w:rPr>
                <w:color w:val="000000" w:themeColor="text1"/>
                <w:sz w:val="22"/>
                <w:szCs w:val="22"/>
                <w:lang w:val="uk-UA" w:eastAsia="en-US"/>
              </w:rPr>
              <w:t>Екодуки</w:t>
            </w:r>
            <w:proofErr w:type="spellEnd"/>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2010070204</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сигналізації, забезпечення безпеки та електрифікації мостових споруд</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2142</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Тунелі та метро</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2004110000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Тунелі</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2004110100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Тунелі автодорожні</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2004110200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Тунелі залізничні</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2004110300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Тунелі комбіновані</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2004110400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Тунелі метрополітенів</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2004110500</w:t>
            </w:r>
          </w:p>
        </w:tc>
        <w:tc>
          <w:tcPr>
            <w:tcW w:w="4824" w:type="dxa"/>
            <w:shd w:val="clear" w:color="auto" w:fill="auto"/>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Тунелі трамвайні</w:t>
            </w:r>
          </w:p>
        </w:tc>
      </w:tr>
      <w:tr w:rsidR="00A82762" w:rsidRPr="00B17E71" w:rsidTr="00431156">
        <w:trPr>
          <w:cantSplit/>
          <w:trHeight w:val="20"/>
          <w:jc w:val="center"/>
        </w:trPr>
        <w:tc>
          <w:tcPr>
            <w:tcW w:w="603" w:type="dxa"/>
            <w:vMerge/>
            <w:vAlign w:val="center"/>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2004110600</w:t>
            </w:r>
          </w:p>
        </w:tc>
        <w:tc>
          <w:tcPr>
            <w:tcW w:w="4824" w:type="dxa"/>
            <w:shd w:val="clear" w:color="auto" w:fill="auto"/>
            <w:vAlign w:val="center"/>
          </w:tcPr>
          <w:p w:rsidR="00A82762" w:rsidRPr="00B17E71" w:rsidRDefault="00A82762" w:rsidP="00AD297A">
            <w:pPr>
              <w:ind w:left="-57" w:right="-57"/>
              <w:rPr>
                <w:color w:val="000000" w:themeColor="text1"/>
                <w:sz w:val="22"/>
                <w:szCs w:val="22"/>
                <w:lang w:val="uk-UA" w:eastAsia="en-US"/>
              </w:rPr>
            </w:pPr>
            <w:r w:rsidRPr="00B17E71">
              <w:rPr>
                <w:color w:val="000000" w:themeColor="text1"/>
                <w:sz w:val="22"/>
                <w:szCs w:val="22"/>
                <w:lang w:val="uk-UA" w:eastAsia="en-US"/>
              </w:rPr>
              <w:t xml:space="preserve">Тунелі пішохідні, суміщені </w:t>
            </w:r>
            <w:proofErr w:type="spellStart"/>
            <w:r w:rsidR="00AD297A" w:rsidRPr="00B17E71">
              <w:rPr>
                <w:color w:val="000000" w:themeColor="text1"/>
                <w:sz w:val="22"/>
                <w:szCs w:val="22"/>
                <w:lang w:val="uk-UA" w:eastAsia="en-US"/>
              </w:rPr>
              <w:t>вело</w:t>
            </w:r>
            <w:r w:rsidRPr="00B17E71">
              <w:rPr>
                <w:color w:val="000000" w:themeColor="text1"/>
                <w:sz w:val="22"/>
                <w:szCs w:val="22"/>
                <w:lang w:val="uk-UA" w:eastAsia="en-US"/>
              </w:rPr>
              <w:t>пішохідні</w:t>
            </w:r>
            <w:proofErr w:type="spellEnd"/>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2004110700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Переходи пішохідні підземні</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2010070205</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сигналізації, забезпечення безпеки та електрифікації тунелів</w:t>
            </w:r>
          </w:p>
        </w:tc>
      </w:tr>
      <w:tr w:rsidR="00A82762" w:rsidRPr="00B17E71" w:rsidTr="00431156">
        <w:trPr>
          <w:cantSplit/>
          <w:trHeight w:val="20"/>
          <w:jc w:val="center"/>
        </w:trPr>
        <w:tc>
          <w:tcPr>
            <w:tcW w:w="603" w:type="dxa"/>
            <w:shd w:val="clear" w:color="auto" w:fill="auto"/>
            <w:noWrap/>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215</w:t>
            </w:r>
          </w:p>
        </w:tc>
        <w:tc>
          <w:tcPr>
            <w:tcW w:w="2936" w:type="dxa"/>
            <w:shd w:val="clear" w:color="auto" w:fill="auto"/>
            <w:hideMark/>
          </w:tcPr>
          <w:p w:rsidR="00A82762" w:rsidRPr="00B17E71" w:rsidRDefault="00A146D4" w:rsidP="00A82762">
            <w:pPr>
              <w:ind w:left="-57" w:right="-57"/>
              <w:rPr>
                <w:b/>
                <w:bCs/>
                <w:color w:val="000000" w:themeColor="text1"/>
                <w:sz w:val="22"/>
                <w:szCs w:val="22"/>
                <w:lang w:eastAsia="en-US"/>
              </w:rPr>
            </w:pPr>
            <w:r w:rsidRPr="00B17E71">
              <w:rPr>
                <w:b/>
                <w:bCs/>
                <w:color w:val="000000" w:themeColor="text1"/>
                <w:sz w:val="22"/>
                <w:szCs w:val="22"/>
                <w:lang w:val="uk-UA" w:eastAsia="en-US"/>
              </w:rPr>
              <w:t>Портові споруди, канали</w:t>
            </w:r>
            <w:r w:rsidR="00A82762" w:rsidRPr="00B17E71">
              <w:rPr>
                <w:b/>
                <w:bCs/>
                <w:color w:val="000000" w:themeColor="text1"/>
                <w:sz w:val="22"/>
                <w:szCs w:val="22"/>
                <w:lang w:val="uk-UA" w:eastAsia="en-US"/>
              </w:rPr>
              <w:t>, дамби та інші водні споруди</w:t>
            </w:r>
          </w:p>
        </w:tc>
        <w:tc>
          <w:tcPr>
            <w:tcW w:w="1276" w:type="dxa"/>
            <w:shd w:val="clear" w:color="auto" w:fill="auto"/>
            <w:noWrap/>
            <w:vAlign w:val="center"/>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en-GB" w:eastAsia="en-US"/>
              </w:rPr>
              <w:t> </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2151</w:t>
            </w:r>
          </w:p>
        </w:tc>
        <w:tc>
          <w:tcPr>
            <w:tcW w:w="2936" w:type="dxa"/>
            <w:vMerge w:val="restart"/>
            <w:shd w:val="clear" w:color="auto" w:fill="auto"/>
            <w:hideMark/>
          </w:tcPr>
          <w:p w:rsidR="00A82762" w:rsidRPr="00B17E71" w:rsidRDefault="002349C6" w:rsidP="00A82762">
            <w:pPr>
              <w:ind w:left="-57" w:right="-57"/>
              <w:rPr>
                <w:bCs/>
                <w:color w:val="000000" w:themeColor="text1"/>
                <w:sz w:val="22"/>
                <w:szCs w:val="22"/>
                <w:lang w:eastAsia="en-US"/>
              </w:rPr>
            </w:pPr>
            <w:r w:rsidRPr="00B17E71">
              <w:rPr>
                <w:bCs/>
                <w:color w:val="000000" w:themeColor="text1"/>
                <w:sz w:val="22"/>
                <w:szCs w:val="22"/>
                <w:lang w:val="uk-UA" w:eastAsia="en-US"/>
              </w:rPr>
              <w:t>Портові споруди</w:t>
            </w:r>
            <w:r w:rsidR="00A82762" w:rsidRPr="00B17E71">
              <w:rPr>
                <w:bCs/>
                <w:color w:val="000000" w:themeColor="text1"/>
                <w:sz w:val="22"/>
                <w:szCs w:val="22"/>
                <w:lang w:val="uk-UA" w:eastAsia="en-US"/>
              </w:rPr>
              <w:t xml:space="preserve"> та судноплавні канали</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2004090000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водного транспорту</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2004090100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Портові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2004090200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Навігаційні канали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2004090300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Шлюзи та інші судноплавні споруди на річках та каналах</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2004090400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Суднобудівельні та судноремонтні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2004090500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Причали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2010070206</w:t>
            </w:r>
          </w:p>
        </w:tc>
        <w:tc>
          <w:tcPr>
            <w:tcW w:w="4824" w:type="dxa"/>
            <w:shd w:val="clear" w:color="auto" w:fill="auto"/>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сигналізації, забезпечення безпеки та електрифікації споруд водного транспорту</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2152</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Дамби</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2006070000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Гідротехнічні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2006070200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Греблі</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2006070300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Дамби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2006070400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Берегозахисні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2006070500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Набережні</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2153</w:t>
            </w:r>
          </w:p>
        </w:tc>
        <w:tc>
          <w:tcPr>
            <w:tcW w:w="2936" w:type="dxa"/>
            <w:vMerge w:val="restart"/>
            <w:shd w:val="clear" w:color="auto" w:fill="auto"/>
            <w:hideMark/>
          </w:tcPr>
          <w:p w:rsidR="00A82762" w:rsidRPr="00B17E71" w:rsidRDefault="00A82762" w:rsidP="00004935">
            <w:pPr>
              <w:ind w:left="-57" w:right="-57"/>
              <w:rPr>
                <w:bCs/>
                <w:color w:val="000000" w:themeColor="text1"/>
                <w:sz w:val="22"/>
                <w:szCs w:val="22"/>
                <w:lang w:eastAsia="en-US"/>
              </w:rPr>
            </w:pPr>
            <w:r w:rsidRPr="00B17E71">
              <w:rPr>
                <w:bCs/>
                <w:color w:val="000000" w:themeColor="text1"/>
                <w:sz w:val="22"/>
                <w:szCs w:val="22"/>
                <w:lang w:val="uk-UA" w:eastAsia="en-US"/>
              </w:rPr>
              <w:t>Акведуки, зрошувальні та осушувальні споруди</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2006070600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Акведуки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2006070700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Дюкери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2006070100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 xml:space="preserve">Канали </w:t>
            </w:r>
            <w:proofErr w:type="spellStart"/>
            <w:r w:rsidRPr="00B17E71">
              <w:rPr>
                <w:color w:val="000000" w:themeColor="text1"/>
                <w:sz w:val="22"/>
                <w:szCs w:val="22"/>
                <w:lang w:val="uk-UA" w:eastAsia="en-US"/>
              </w:rPr>
              <w:t>міжбасейнового</w:t>
            </w:r>
            <w:proofErr w:type="spellEnd"/>
            <w:r w:rsidRPr="00B17E71">
              <w:rPr>
                <w:color w:val="000000" w:themeColor="text1"/>
                <w:sz w:val="22"/>
                <w:szCs w:val="22"/>
                <w:lang w:val="uk-UA" w:eastAsia="en-US"/>
              </w:rPr>
              <w:t xml:space="preserve"> та </w:t>
            </w:r>
            <w:proofErr w:type="spellStart"/>
            <w:r w:rsidRPr="00B17E71">
              <w:rPr>
                <w:color w:val="000000" w:themeColor="text1"/>
                <w:sz w:val="22"/>
                <w:szCs w:val="22"/>
                <w:lang w:val="uk-UA" w:eastAsia="en-US"/>
              </w:rPr>
              <w:t>внутрішньобасейнового</w:t>
            </w:r>
            <w:proofErr w:type="spellEnd"/>
            <w:r w:rsidRPr="00B17E71">
              <w:rPr>
                <w:color w:val="000000" w:themeColor="text1"/>
                <w:sz w:val="22"/>
                <w:szCs w:val="22"/>
                <w:lang w:val="uk-UA" w:eastAsia="en-US"/>
              </w:rPr>
              <w:t xml:space="preserve"> перерозподілу водних ресурсів</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2006070800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систем водозабезпечення землеробства</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2006070900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осушувальних систем</w:t>
            </w:r>
          </w:p>
        </w:tc>
      </w:tr>
      <w:tr w:rsidR="00A82762" w:rsidRPr="00B17E71" w:rsidTr="00431156">
        <w:trPr>
          <w:cantSplit/>
          <w:trHeight w:val="20"/>
          <w:jc w:val="center"/>
        </w:trPr>
        <w:tc>
          <w:tcPr>
            <w:tcW w:w="603" w:type="dxa"/>
            <w:shd w:val="clear" w:color="auto" w:fill="auto"/>
            <w:hideMark/>
          </w:tcPr>
          <w:p w:rsidR="00A82762" w:rsidRPr="00B17E71" w:rsidRDefault="00A82762" w:rsidP="00A82762">
            <w:pPr>
              <w:ind w:left="-57" w:right="-57"/>
              <w:rPr>
                <w:b/>
                <w:bCs/>
                <w:color w:val="000000" w:themeColor="text1"/>
                <w:lang w:val="en-GB" w:eastAsia="en-US"/>
              </w:rPr>
            </w:pPr>
            <w:r w:rsidRPr="00B17E71">
              <w:rPr>
                <w:b/>
                <w:bCs/>
                <w:color w:val="000000" w:themeColor="text1"/>
                <w:lang w:val="en-GB" w:eastAsia="en-US"/>
              </w:rPr>
              <w:t>22</w:t>
            </w:r>
          </w:p>
        </w:tc>
        <w:tc>
          <w:tcPr>
            <w:tcW w:w="2936" w:type="dxa"/>
            <w:shd w:val="clear" w:color="auto" w:fill="auto"/>
            <w:hideMark/>
          </w:tcPr>
          <w:p w:rsidR="00A82762" w:rsidRPr="00B17E71" w:rsidRDefault="00ED28E6" w:rsidP="00ED28E6">
            <w:pPr>
              <w:ind w:left="-57" w:right="-57"/>
              <w:rPr>
                <w:b/>
                <w:bCs/>
                <w:color w:val="000000" w:themeColor="text1"/>
                <w:lang w:val="uk-UA" w:eastAsia="en-US"/>
              </w:rPr>
            </w:pPr>
            <w:r w:rsidRPr="00B17E71">
              <w:rPr>
                <w:b/>
                <w:bCs/>
                <w:color w:val="000000" w:themeColor="text1"/>
                <w:lang w:val="uk-UA" w:eastAsia="en-US"/>
              </w:rPr>
              <w:t>Т</w:t>
            </w:r>
            <w:r w:rsidR="00A82762" w:rsidRPr="00B17E71">
              <w:rPr>
                <w:b/>
                <w:bCs/>
                <w:color w:val="000000" w:themeColor="text1"/>
                <w:lang w:val="uk-UA" w:eastAsia="en-US"/>
              </w:rPr>
              <w:t xml:space="preserve">рубопроводи, лінії </w:t>
            </w:r>
            <w:r w:rsidRPr="00B17E71">
              <w:rPr>
                <w:b/>
                <w:bCs/>
                <w:color w:val="000000" w:themeColor="text1"/>
                <w:lang w:val="uk-UA" w:eastAsia="en-US"/>
              </w:rPr>
              <w:t>електронних комунікаційних мереж</w:t>
            </w:r>
            <w:r w:rsidR="00A82762" w:rsidRPr="00B17E71">
              <w:rPr>
                <w:b/>
                <w:bCs/>
                <w:color w:val="000000" w:themeColor="text1"/>
                <w:lang w:val="uk-UA" w:eastAsia="en-US"/>
              </w:rPr>
              <w:t xml:space="preserve"> та електро</w:t>
            </w:r>
            <w:r w:rsidRPr="00B17E71">
              <w:rPr>
                <w:b/>
                <w:bCs/>
                <w:color w:val="000000" w:themeColor="text1"/>
                <w:lang w:val="uk-UA" w:eastAsia="en-US"/>
              </w:rPr>
              <w:t>передачі</w:t>
            </w:r>
          </w:p>
        </w:tc>
        <w:tc>
          <w:tcPr>
            <w:tcW w:w="1276" w:type="dxa"/>
            <w:shd w:val="clear" w:color="auto" w:fill="auto"/>
            <w:noWrap/>
            <w:vAlign w:val="center"/>
            <w:hideMark/>
          </w:tcPr>
          <w:p w:rsidR="00A82762" w:rsidRPr="00B17E71" w:rsidRDefault="00A82762" w:rsidP="00A82762">
            <w:pPr>
              <w:ind w:left="-57" w:right="-57"/>
              <w:rPr>
                <w:b/>
                <w:color w:val="000000" w:themeColor="text1"/>
                <w:lang w:val="uk-UA" w:eastAsia="en-US"/>
              </w:rPr>
            </w:pPr>
            <w:r w:rsidRPr="00B17E71">
              <w:rPr>
                <w:b/>
                <w:color w:val="000000" w:themeColor="text1"/>
                <w:lang w:val="uk-UA" w:eastAsia="en-US"/>
              </w:rPr>
              <w:t> </w:t>
            </w:r>
          </w:p>
        </w:tc>
        <w:tc>
          <w:tcPr>
            <w:tcW w:w="4824" w:type="dxa"/>
            <w:shd w:val="clear" w:color="auto" w:fill="auto"/>
            <w:vAlign w:val="center"/>
            <w:hideMark/>
          </w:tcPr>
          <w:p w:rsidR="00A82762" w:rsidRPr="00B17E71" w:rsidRDefault="00A82762" w:rsidP="00A82762">
            <w:pPr>
              <w:ind w:left="-57" w:right="-57"/>
              <w:rPr>
                <w:b/>
                <w:color w:val="000000" w:themeColor="text1"/>
                <w:lang w:val="uk-UA" w:eastAsia="en-US"/>
              </w:rPr>
            </w:pPr>
            <w:r w:rsidRPr="00B17E71">
              <w:rPr>
                <w:b/>
                <w:color w:val="000000" w:themeColor="text1"/>
                <w:lang w:val="uk-UA" w:eastAsia="en-US"/>
              </w:rPr>
              <w:t> </w:t>
            </w:r>
          </w:p>
        </w:tc>
      </w:tr>
      <w:tr w:rsidR="00A82762" w:rsidRPr="00B17E71" w:rsidTr="00431156">
        <w:trPr>
          <w:cantSplit/>
          <w:trHeight w:val="20"/>
          <w:jc w:val="center"/>
        </w:trPr>
        <w:tc>
          <w:tcPr>
            <w:tcW w:w="603" w:type="dxa"/>
            <w:shd w:val="clear" w:color="auto" w:fill="auto"/>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221</w:t>
            </w:r>
          </w:p>
        </w:tc>
        <w:tc>
          <w:tcPr>
            <w:tcW w:w="2936" w:type="dxa"/>
            <w:shd w:val="clear" w:color="auto" w:fill="auto"/>
            <w:hideMark/>
          </w:tcPr>
          <w:p w:rsidR="00A82762" w:rsidRPr="00B17E71" w:rsidRDefault="007B18B8" w:rsidP="00A82762">
            <w:pPr>
              <w:ind w:left="-57" w:right="-57"/>
              <w:rPr>
                <w:b/>
                <w:bCs/>
                <w:color w:val="000000" w:themeColor="text1"/>
                <w:sz w:val="22"/>
                <w:szCs w:val="22"/>
                <w:lang w:val="uk-UA" w:eastAsia="en-US"/>
              </w:rPr>
            </w:pPr>
            <w:r w:rsidRPr="00B17E71">
              <w:rPr>
                <w:b/>
                <w:bCs/>
                <w:color w:val="000000" w:themeColor="text1"/>
                <w:sz w:val="22"/>
                <w:szCs w:val="22"/>
                <w:lang w:val="uk-UA" w:eastAsia="en-US"/>
              </w:rPr>
              <w:t>Магістральні трубопроводи, лінії електронних комунікаційних мереж та електропередачі</w:t>
            </w:r>
          </w:p>
        </w:tc>
        <w:tc>
          <w:tcPr>
            <w:tcW w:w="1276" w:type="dxa"/>
            <w:shd w:val="clear" w:color="auto" w:fill="auto"/>
            <w:noWrap/>
            <w:vAlign w:val="center"/>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en-GB" w:eastAsia="en-US"/>
              </w:rPr>
              <w:t> </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2211</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Магістральні нафтопроводи та газопроводи</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2004120000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трубопровідного транспорту</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2004120100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Магістральні нафтопроводи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2004120300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Магістральні газопроводи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2004120500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Магістральні продуктопроводи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2004120200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на магістральних нафтопроводах</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2004120400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на магістральних газопроводах</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2004120600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на магістральних продуктопроводах</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2212</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Магістральні водопроводи</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2004120700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Магістральні водопроводи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2004120800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на магістральних водопроводах</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2213</w:t>
            </w:r>
          </w:p>
        </w:tc>
        <w:tc>
          <w:tcPr>
            <w:tcW w:w="2936" w:type="dxa"/>
            <w:vMerge w:val="restart"/>
            <w:shd w:val="clear" w:color="auto" w:fill="auto"/>
            <w:hideMark/>
          </w:tcPr>
          <w:p w:rsidR="00A82762" w:rsidRPr="00B17E71" w:rsidRDefault="00A82762" w:rsidP="000F1F7A">
            <w:pPr>
              <w:ind w:left="-57" w:right="-57"/>
              <w:rPr>
                <w:bCs/>
                <w:color w:val="000000" w:themeColor="text1"/>
                <w:sz w:val="22"/>
                <w:szCs w:val="22"/>
                <w:lang w:eastAsia="en-US"/>
              </w:rPr>
            </w:pPr>
            <w:r w:rsidRPr="00B17E71">
              <w:rPr>
                <w:bCs/>
                <w:color w:val="000000" w:themeColor="text1"/>
                <w:sz w:val="22"/>
                <w:szCs w:val="22"/>
                <w:lang w:val="uk-UA" w:eastAsia="en-US"/>
              </w:rPr>
              <w:t>Магістральні лінії</w:t>
            </w:r>
            <w:r w:rsidR="000F1F7A" w:rsidRPr="00B17E71">
              <w:rPr>
                <w:bCs/>
                <w:color w:val="000000" w:themeColor="text1"/>
                <w:sz w:val="22"/>
                <w:szCs w:val="22"/>
                <w:lang w:eastAsia="en-US"/>
              </w:rPr>
              <w:t xml:space="preserve"> </w:t>
            </w:r>
            <w:r w:rsidR="000F1F7A" w:rsidRPr="00B17E71">
              <w:rPr>
                <w:bCs/>
                <w:color w:val="000000" w:themeColor="text1"/>
                <w:sz w:val="22"/>
                <w:szCs w:val="22"/>
                <w:lang w:val="uk-UA" w:eastAsia="en-US"/>
              </w:rPr>
              <w:t>електронних комунікаційних мереж</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2005010200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електронних комунікацій</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2005010300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Лінії магістральних електронних комунікаційних мереж</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2005010301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Магістральні лінії телефонного зв'язку</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2005010302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 xml:space="preserve">Магістральні лінії </w:t>
            </w:r>
            <w:proofErr w:type="spellStart"/>
            <w:r w:rsidRPr="00B17E71">
              <w:rPr>
                <w:color w:val="000000" w:themeColor="text1"/>
                <w:sz w:val="22"/>
                <w:szCs w:val="22"/>
                <w:lang w:val="uk-UA" w:eastAsia="en-US"/>
              </w:rPr>
              <w:t>проводового</w:t>
            </w:r>
            <w:proofErr w:type="spellEnd"/>
            <w:r w:rsidRPr="00B17E71">
              <w:rPr>
                <w:color w:val="000000" w:themeColor="text1"/>
                <w:sz w:val="22"/>
                <w:szCs w:val="22"/>
                <w:lang w:val="uk-UA" w:eastAsia="en-US"/>
              </w:rPr>
              <w:t xml:space="preserve"> мовлення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2005010303</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Магістральні телевізійні кабельні лінії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2005010304</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Магістральні лінії Інтернет зв'язку</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2005010305</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Лінії інших магістральних електронних комунікаційних мереж</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2214</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Магістральні лінії електропередачі</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2005020000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електрозабезпечення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2005020200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Лінії магістральних електромереж</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2005020201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Кабельні лінії магістральних електромереж</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2005020202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Повітряні лінії магістральних електромереж</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2005020300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трансформації та передачі електроенергії на лініях магістральних електромереж</w:t>
            </w:r>
          </w:p>
        </w:tc>
      </w:tr>
      <w:tr w:rsidR="00A82762" w:rsidRPr="00B17E71" w:rsidTr="00431156">
        <w:trPr>
          <w:cantSplit/>
          <w:trHeight w:val="20"/>
          <w:jc w:val="center"/>
        </w:trPr>
        <w:tc>
          <w:tcPr>
            <w:tcW w:w="603" w:type="dxa"/>
            <w:shd w:val="clear" w:color="auto" w:fill="auto"/>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222</w:t>
            </w:r>
          </w:p>
        </w:tc>
        <w:tc>
          <w:tcPr>
            <w:tcW w:w="2936" w:type="dxa"/>
            <w:shd w:val="clear" w:color="auto" w:fill="auto"/>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uk-UA" w:eastAsia="en-US"/>
              </w:rPr>
              <w:t>Місцеві трубопроводи</w:t>
            </w:r>
            <w:r w:rsidR="000F16DF" w:rsidRPr="00B17E71">
              <w:rPr>
                <w:b/>
                <w:bCs/>
                <w:color w:val="000000" w:themeColor="text1"/>
                <w:sz w:val="22"/>
                <w:szCs w:val="22"/>
                <w:lang w:val="uk-UA" w:eastAsia="en-US"/>
              </w:rPr>
              <w:t>,</w:t>
            </w:r>
            <w:r w:rsidRPr="00B17E71">
              <w:rPr>
                <w:b/>
                <w:bCs/>
                <w:color w:val="000000" w:themeColor="text1"/>
                <w:sz w:val="22"/>
                <w:szCs w:val="22"/>
                <w:lang w:val="uk-UA" w:eastAsia="en-US"/>
              </w:rPr>
              <w:t xml:space="preserve"> </w:t>
            </w:r>
            <w:r w:rsidR="000F16DF" w:rsidRPr="00B17E71">
              <w:rPr>
                <w:b/>
                <w:bCs/>
                <w:color w:val="000000" w:themeColor="text1"/>
                <w:sz w:val="22"/>
                <w:szCs w:val="22"/>
                <w:lang w:val="uk-UA" w:eastAsia="en-US"/>
              </w:rPr>
              <w:t>лінії електронних комунікаційних мереж та електропередачі</w:t>
            </w:r>
          </w:p>
        </w:tc>
        <w:tc>
          <w:tcPr>
            <w:tcW w:w="1276" w:type="dxa"/>
            <w:shd w:val="clear" w:color="auto" w:fill="auto"/>
            <w:noWrap/>
            <w:vAlign w:val="center"/>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en-GB" w:eastAsia="en-US"/>
              </w:rPr>
              <w:t> </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2221</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Місцеві трубопроводи газопостачання</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2005030000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газопостачання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2005030100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Розподільні газопроводи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2005030200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на розподільних газопроводах</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2005030201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Компресорні станції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2005030202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Газорозподільчі станції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2005030203</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Газорозподільчі пункти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2005030204</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Інші об'єкти газорозподільчих систем</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2222</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Місцеві трубопроводи водопостачання</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2005050000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питного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2005050100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Водопроводи питного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2005050101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Магістральні водопроводи питного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2005050102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Розподільні водопроводи питного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2005050103</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proofErr w:type="spellStart"/>
            <w:r w:rsidRPr="00B17E71">
              <w:rPr>
                <w:color w:val="000000" w:themeColor="text1"/>
                <w:sz w:val="22"/>
                <w:szCs w:val="22"/>
                <w:lang w:val="uk-UA" w:eastAsia="en-US"/>
              </w:rPr>
              <w:t>Внутрішньоквартальні</w:t>
            </w:r>
            <w:proofErr w:type="spellEnd"/>
            <w:r w:rsidRPr="00B17E71">
              <w:rPr>
                <w:color w:val="000000" w:themeColor="text1"/>
                <w:sz w:val="22"/>
                <w:szCs w:val="22"/>
                <w:lang w:val="uk-UA" w:eastAsia="en-US"/>
              </w:rPr>
              <w:t xml:space="preserve"> водопроводи питного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2005050200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Поверхневі водозабори питного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2005050300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Підземні водозабори питного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2005050400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Насосні станції на водопроводах питного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2005050500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 xml:space="preserve">Станції </w:t>
            </w:r>
            <w:proofErr w:type="spellStart"/>
            <w:r w:rsidRPr="00B17E71">
              <w:rPr>
                <w:color w:val="000000" w:themeColor="text1"/>
                <w:sz w:val="22"/>
                <w:szCs w:val="22"/>
                <w:lang w:val="uk-UA" w:eastAsia="en-US"/>
              </w:rPr>
              <w:t>водопідготовки</w:t>
            </w:r>
            <w:proofErr w:type="spellEnd"/>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2005050600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Резервуари для зберігання питної води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2005050700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Водонапірні башти питного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2005050800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 xml:space="preserve">Водяні свердловини, колодязі, </w:t>
            </w:r>
            <w:proofErr w:type="spellStart"/>
            <w:r w:rsidRPr="00B17E71">
              <w:rPr>
                <w:color w:val="000000" w:themeColor="text1"/>
                <w:sz w:val="22"/>
                <w:szCs w:val="22"/>
                <w:lang w:val="uk-UA" w:eastAsia="en-US"/>
              </w:rPr>
              <w:t>бювети</w:t>
            </w:r>
            <w:proofErr w:type="spellEnd"/>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2005050900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Інші споруди питного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2005060000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технічного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2005060100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Місцеві водопроводи технічного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2005060200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Поверхневі водозабори технічного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2005060300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Підземні водозабори технічного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2005060400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Насосні станції на водопроводах технічного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2005060500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Водонапірні башти технічного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2005060600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Резервуари для зберігання технічної води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2005060700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Фонтани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2005060800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Пожежні гідранти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2005060900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Водяні свердловини технічного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2005061000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Інші об'єкти технічного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2005040000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теплопостачання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2005040100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Місцеві теплопроводи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2005040101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Трубопроводи гарячого водопостачання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2005040102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Трубопроводи опалення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2005040103</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Інші теплопроводи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2005040200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на теплопроводах</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2223</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Місцеві каналізаційні трубопроводи</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Каналізаційні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Трубопроводи каналізаційних мереж</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на каналізаційних мережах</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2005070201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Каналізаційні насосні станції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2005070202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Зливні станції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2005070203</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Місця випуску очищених стічних вод</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2005070204</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Інші об'єкти на каналізаційних мережах</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Каналізаційні очисні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2005070301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Очисні споруди біологічного та механічного очищення з муловими майданчиками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2005070302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Очисні споруди механічного очищення з муловими майданчиками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2005070303</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Очисні споруди механічного очищення з термомеханічною обробкою осадів в закритих приміщеннях</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2005070304</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Очисні споруди біологічного очищення з термомеханічною обробкою осадів в закритих приміщеннях</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2005070305</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Поля фільтрації наземні</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2005070306</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Поля підземної фільтрації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2005070307</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Фільтруючі колодязі</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2005070308</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Поля зрошення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2005070309</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Септики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2005070310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Вигрібні ями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2005080000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дощової каналізації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2005080100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Трубопроводи дощової каналізації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2005080200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на трубопроводах дощової каналізації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2005080201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Насосні станції дощової каналізації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2005080202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Скиди дощової каналізації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2005080203</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Інші споруди дощової каналізації</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2224</w:t>
            </w:r>
          </w:p>
        </w:tc>
        <w:tc>
          <w:tcPr>
            <w:tcW w:w="2936" w:type="dxa"/>
            <w:vMerge w:val="restart"/>
            <w:shd w:val="clear" w:color="auto" w:fill="auto"/>
            <w:hideMark/>
          </w:tcPr>
          <w:p w:rsidR="00A82762" w:rsidRPr="00B17E71" w:rsidRDefault="000F16DF" w:rsidP="000A0132">
            <w:pPr>
              <w:ind w:left="-57" w:right="-57"/>
              <w:rPr>
                <w:bCs/>
                <w:color w:val="000000" w:themeColor="text1"/>
                <w:sz w:val="22"/>
                <w:szCs w:val="22"/>
                <w:lang w:eastAsia="en-US"/>
              </w:rPr>
            </w:pPr>
            <w:r w:rsidRPr="00B17E71">
              <w:rPr>
                <w:bCs/>
                <w:color w:val="000000" w:themeColor="text1"/>
                <w:sz w:val="22"/>
                <w:szCs w:val="22"/>
                <w:lang w:val="uk-UA" w:eastAsia="en-US"/>
              </w:rPr>
              <w:t>Місцеві лінії електронних комунікаційних мереж та</w:t>
            </w:r>
            <w:r w:rsidR="000A0132" w:rsidRPr="00B17E71">
              <w:rPr>
                <w:bCs/>
                <w:color w:val="000000" w:themeColor="text1"/>
                <w:sz w:val="22"/>
                <w:szCs w:val="22"/>
                <w:lang w:val="uk-UA" w:eastAsia="en-US"/>
              </w:rPr>
              <w:t xml:space="preserve"> </w:t>
            </w:r>
            <w:r w:rsidRPr="00B17E71">
              <w:rPr>
                <w:bCs/>
                <w:color w:val="000000" w:themeColor="text1"/>
                <w:sz w:val="22"/>
                <w:szCs w:val="22"/>
                <w:lang w:val="uk-UA" w:eastAsia="en-US"/>
              </w:rPr>
              <w:t>електропередачі</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2005020400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Лінії місцевих електромереж</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2005020401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Кабельні лінії місцевих електромереж</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2005020402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Повітряні лінії місцевих електромереж</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2005020500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трансформації та передачі електроенергії на лініях місцевих електромереж</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2005010400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Лінії місцевих електронних комунікаційних мереж</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2005010401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Місцеві лінії телефонного зв'язку</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2005010402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 xml:space="preserve">Місцеві лінії </w:t>
            </w:r>
            <w:proofErr w:type="spellStart"/>
            <w:r w:rsidRPr="00B17E71">
              <w:rPr>
                <w:color w:val="000000" w:themeColor="text1"/>
                <w:sz w:val="22"/>
                <w:szCs w:val="22"/>
                <w:lang w:val="uk-UA" w:eastAsia="en-US"/>
              </w:rPr>
              <w:t>проводового</w:t>
            </w:r>
            <w:proofErr w:type="spellEnd"/>
            <w:r w:rsidRPr="00B17E71">
              <w:rPr>
                <w:color w:val="000000" w:themeColor="text1"/>
                <w:sz w:val="22"/>
                <w:szCs w:val="22"/>
                <w:lang w:val="uk-UA" w:eastAsia="en-US"/>
              </w:rPr>
              <w:t xml:space="preserve"> мовлення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2005010403</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Місцеві телевізійні кабельні лінії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2005010404</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Місцеві лінії Інтернет зв'язку</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2005010405</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Лінії інших місцевих електронних комунікаційних мереж</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2004070000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w:t>
            </w:r>
            <w:proofErr w:type="spellStart"/>
            <w:r w:rsidRPr="00B17E71">
              <w:rPr>
                <w:color w:val="000000" w:themeColor="text1"/>
                <w:sz w:val="22"/>
                <w:szCs w:val="22"/>
                <w:lang w:val="uk-UA" w:eastAsia="en-US"/>
              </w:rPr>
              <w:t>електроранспорту</w:t>
            </w:r>
            <w:proofErr w:type="spellEnd"/>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2004070100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Тролейбусні лінії</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2004070200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канатного транспорту</w:t>
            </w:r>
          </w:p>
        </w:tc>
      </w:tr>
      <w:tr w:rsidR="00A82762" w:rsidRPr="00B17E71" w:rsidTr="00431156">
        <w:trPr>
          <w:cantSplit/>
          <w:trHeight w:val="20"/>
          <w:jc w:val="center"/>
        </w:trPr>
        <w:tc>
          <w:tcPr>
            <w:tcW w:w="603" w:type="dxa"/>
            <w:shd w:val="clear" w:color="auto" w:fill="auto"/>
            <w:hideMark/>
          </w:tcPr>
          <w:p w:rsidR="00A82762" w:rsidRPr="00B17E71" w:rsidRDefault="00A82762" w:rsidP="00A82762">
            <w:pPr>
              <w:ind w:left="-57" w:right="-57"/>
              <w:rPr>
                <w:b/>
                <w:bCs/>
                <w:color w:val="000000" w:themeColor="text1"/>
                <w:lang w:val="en-GB" w:eastAsia="en-US"/>
              </w:rPr>
            </w:pPr>
            <w:r w:rsidRPr="00B17E71">
              <w:rPr>
                <w:b/>
                <w:bCs/>
                <w:color w:val="000000" w:themeColor="text1"/>
                <w:lang w:val="en-GB" w:eastAsia="en-US"/>
              </w:rPr>
              <w:t>23</w:t>
            </w:r>
          </w:p>
        </w:tc>
        <w:tc>
          <w:tcPr>
            <w:tcW w:w="2936" w:type="dxa"/>
            <w:shd w:val="clear" w:color="auto" w:fill="auto"/>
            <w:hideMark/>
          </w:tcPr>
          <w:p w:rsidR="00A82762" w:rsidRPr="00B17E71" w:rsidRDefault="00A82762" w:rsidP="00835BC1">
            <w:pPr>
              <w:ind w:left="-57" w:right="-57"/>
              <w:rPr>
                <w:b/>
                <w:bCs/>
                <w:color w:val="000000" w:themeColor="text1"/>
                <w:lang w:val="en-GB" w:eastAsia="en-US"/>
              </w:rPr>
            </w:pPr>
            <w:r w:rsidRPr="00B17E71">
              <w:rPr>
                <w:b/>
                <w:bCs/>
                <w:color w:val="000000" w:themeColor="text1"/>
                <w:lang w:val="uk-UA" w:eastAsia="en-US"/>
              </w:rPr>
              <w:t>Комплексні споруди промислових об'єкт</w:t>
            </w:r>
            <w:r w:rsidR="00835BC1" w:rsidRPr="00B17E71">
              <w:rPr>
                <w:b/>
                <w:bCs/>
                <w:color w:val="000000" w:themeColor="text1"/>
                <w:lang w:val="uk-UA" w:eastAsia="en-US"/>
              </w:rPr>
              <w:t>ів</w:t>
            </w:r>
          </w:p>
        </w:tc>
        <w:tc>
          <w:tcPr>
            <w:tcW w:w="1276" w:type="dxa"/>
            <w:shd w:val="clear" w:color="auto" w:fill="auto"/>
            <w:noWrap/>
            <w:vAlign w:val="center"/>
            <w:hideMark/>
          </w:tcPr>
          <w:p w:rsidR="00A82762" w:rsidRPr="00B17E71" w:rsidRDefault="00A82762" w:rsidP="00A82762">
            <w:pPr>
              <w:ind w:left="-57" w:right="-57"/>
              <w:rPr>
                <w:b/>
                <w:color w:val="000000" w:themeColor="text1"/>
                <w:lang w:val="uk-UA" w:eastAsia="en-US"/>
              </w:rPr>
            </w:pPr>
            <w:r w:rsidRPr="00B17E71">
              <w:rPr>
                <w:b/>
                <w:color w:val="000000" w:themeColor="text1"/>
                <w:lang w:val="uk-UA" w:eastAsia="en-US"/>
              </w:rPr>
              <w:t> </w:t>
            </w:r>
          </w:p>
        </w:tc>
        <w:tc>
          <w:tcPr>
            <w:tcW w:w="4824" w:type="dxa"/>
            <w:shd w:val="clear" w:color="auto" w:fill="auto"/>
            <w:vAlign w:val="center"/>
            <w:hideMark/>
          </w:tcPr>
          <w:p w:rsidR="00A82762" w:rsidRPr="00B17E71" w:rsidRDefault="00A82762" w:rsidP="00A82762">
            <w:pPr>
              <w:ind w:left="-57" w:right="-57"/>
              <w:rPr>
                <w:b/>
                <w:color w:val="000000" w:themeColor="text1"/>
                <w:lang w:val="uk-UA" w:eastAsia="en-US"/>
              </w:rPr>
            </w:pPr>
            <w:r w:rsidRPr="00B17E71">
              <w:rPr>
                <w:b/>
                <w:color w:val="000000" w:themeColor="text1"/>
                <w:lang w:val="uk-UA" w:eastAsia="en-US"/>
              </w:rPr>
              <w:t> </w:t>
            </w:r>
          </w:p>
        </w:tc>
      </w:tr>
      <w:tr w:rsidR="00A82762" w:rsidRPr="00B17E71" w:rsidTr="00431156">
        <w:trPr>
          <w:cantSplit/>
          <w:trHeight w:val="20"/>
          <w:jc w:val="center"/>
        </w:trPr>
        <w:tc>
          <w:tcPr>
            <w:tcW w:w="603" w:type="dxa"/>
            <w:shd w:val="clear" w:color="auto" w:fill="auto"/>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230</w:t>
            </w:r>
          </w:p>
        </w:tc>
        <w:tc>
          <w:tcPr>
            <w:tcW w:w="2936" w:type="dxa"/>
            <w:shd w:val="clear" w:color="auto" w:fill="auto"/>
            <w:hideMark/>
          </w:tcPr>
          <w:p w:rsidR="00A82762" w:rsidRPr="00B17E71" w:rsidRDefault="00A82762" w:rsidP="00C623D9">
            <w:pPr>
              <w:ind w:left="-57" w:right="-57"/>
              <w:rPr>
                <w:b/>
                <w:bCs/>
                <w:color w:val="000000" w:themeColor="text1"/>
                <w:sz w:val="22"/>
                <w:szCs w:val="22"/>
                <w:lang w:eastAsia="en-US"/>
              </w:rPr>
            </w:pPr>
            <w:r w:rsidRPr="00B17E71">
              <w:rPr>
                <w:b/>
                <w:bCs/>
                <w:color w:val="000000" w:themeColor="text1"/>
                <w:sz w:val="22"/>
                <w:szCs w:val="22"/>
                <w:lang w:val="uk-UA" w:eastAsia="en-US"/>
              </w:rPr>
              <w:t>Комплексні споруди промислових</w:t>
            </w:r>
            <w:r w:rsidRPr="00B17E71">
              <w:rPr>
                <w:b/>
                <w:bCs/>
                <w:color w:val="000000" w:themeColor="text1"/>
                <w:sz w:val="22"/>
                <w:szCs w:val="22"/>
                <w:lang w:eastAsia="en-US"/>
              </w:rPr>
              <w:t xml:space="preserve"> </w:t>
            </w:r>
            <w:r w:rsidR="00C623D9" w:rsidRPr="00B17E71">
              <w:rPr>
                <w:b/>
                <w:bCs/>
                <w:color w:val="000000" w:themeColor="text1"/>
                <w:sz w:val="22"/>
                <w:szCs w:val="22"/>
                <w:lang w:val="uk-UA" w:eastAsia="en-US"/>
              </w:rPr>
              <w:t>об'єктів</w:t>
            </w:r>
          </w:p>
        </w:tc>
        <w:tc>
          <w:tcPr>
            <w:tcW w:w="1276" w:type="dxa"/>
            <w:shd w:val="clear" w:color="auto" w:fill="auto"/>
            <w:noWrap/>
            <w:vAlign w:val="center"/>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en-GB" w:eastAsia="en-US"/>
              </w:rPr>
              <w:t> </w:t>
            </w:r>
          </w:p>
        </w:tc>
      </w:tr>
      <w:tr w:rsidR="00A82762" w:rsidRPr="00B17E71" w:rsidTr="00431156">
        <w:trPr>
          <w:cantSplit/>
          <w:trHeight w:val="20"/>
          <w:jc w:val="center"/>
        </w:trPr>
        <w:tc>
          <w:tcPr>
            <w:tcW w:w="603" w:type="dxa"/>
            <w:shd w:val="clear" w:color="auto" w:fill="auto"/>
            <w:noWrap/>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2301</w:t>
            </w:r>
          </w:p>
        </w:tc>
        <w:tc>
          <w:tcPr>
            <w:tcW w:w="2936" w:type="dxa"/>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Споруди гірничодобувні</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2003010201</w:t>
            </w:r>
          </w:p>
        </w:tc>
        <w:tc>
          <w:tcPr>
            <w:tcW w:w="4824" w:type="dxa"/>
            <w:shd w:val="clear" w:color="auto" w:fill="auto"/>
            <w:vAlign w:val="center"/>
            <w:hideMark/>
          </w:tcPr>
          <w:p w:rsidR="00A82762" w:rsidRPr="00B17E71" w:rsidRDefault="00A82762" w:rsidP="00D01572">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w:t>
            </w:r>
            <w:r w:rsidR="00D01572" w:rsidRPr="00B17E71">
              <w:rPr>
                <w:color w:val="000000" w:themeColor="text1"/>
                <w:sz w:val="22"/>
                <w:szCs w:val="22"/>
                <w:lang w:val="uk-UA" w:eastAsia="en-US"/>
              </w:rPr>
              <w:t>д</w:t>
            </w:r>
            <w:r w:rsidRPr="00B17E71">
              <w:rPr>
                <w:color w:val="000000" w:themeColor="text1"/>
                <w:sz w:val="22"/>
                <w:szCs w:val="22"/>
                <w:lang w:val="uk-UA" w:eastAsia="en-US"/>
              </w:rPr>
              <w:t>обувної промисловості</w:t>
            </w:r>
          </w:p>
        </w:tc>
      </w:tr>
      <w:tr w:rsidR="00A82762" w:rsidRPr="00B17E71" w:rsidTr="00431156">
        <w:trPr>
          <w:cantSplit/>
          <w:trHeight w:val="20"/>
          <w:jc w:val="center"/>
        </w:trPr>
        <w:tc>
          <w:tcPr>
            <w:tcW w:w="603" w:type="dxa"/>
            <w:shd w:val="clear" w:color="auto" w:fill="auto"/>
            <w:noWrap/>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2302</w:t>
            </w:r>
          </w:p>
        </w:tc>
        <w:tc>
          <w:tcPr>
            <w:tcW w:w="2936" w:type="dxa"/>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Споруди електростанцій</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2005020100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підприємств виробництва електроенергії</w:t>
            </w:r>
          </w:p>
        </w:tc>
      </w:tr>
      <w:tr w:rsidR="00A82762" w:rsidRPr="00B17E71" w:rsidTr="00431156">
        <w:trPr>
          <w:cantSplit/>
          <w:trHeight w:val="20"/>
          <w:jc w:val="center"/>
        </w:trPr>
        <w:tc>
          <w:tcPr>
            <w:tcW w:w="603" w:type="dxa"/>
            <w:shd w:val="clear" w:color="auto" w:fill="auto"/>
            <w:noWrap/>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2303</w:t>
            </w:r>
          </w:p>
        </w:tc>
        <w:tc>
          <w:tcPr>
            <w:tcW w:w="2936" w:type="dxa"/>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Споруди підприємств хімічної промисловості</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2003010202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хімічної промисловості</w:t>
            </w:r>
          </w:p>
        </w:tc>
      </w:tr>
      <w:tr w:rsidR="00A82762" w:rsidRPr="00B17E71" w:rsidTr="00431156">
        <w:trPr>
          <w:cantSplit/>
          <w:trHeight w:val="20"/>
          <w:jc w:val="center"/>
        </w:trPr>
        <w:tc>
          <w:tcPr>
            <w:tcW w:w="603" w:type="dxa"/>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2304</w:t>
            </w:r>
          </w:p>
        </w:tc>
        <w:tc>
          <w:tcPr>
            <w:tcW w:w="2936" w:type="dxa"/>
            <w:shd w:val="clear" w:color="auto" w:fill="auto"/>
            <w:hideMark/>
          </w:tcPr>
          <w:p w:rsidR="00A82762" w:rsidRPr="00B17E71" w:rsidRDefault="00A82762" w:rsidP="00A82762">
            <w:pPr>
              <w:ind w:left="-57" w:right="-57"/>
              <w:rPr>
                <w:bCs/>
                <w:color w:val="000000" w:themeColor="text1"/>
                <w:sz w:val="22"/>
                <w:szCs w:val="22"/>
                <w:lang w:eastAsia="en-US"/>
              </w:rPr>
            </w:pPr>
            <w:r w:rsidRPr="00B17E71">
              <w:rPr>
                <w:bCs/>
                <w:color w:val="000000" w:themeColor="text1"/>
                <w:sz w:val="22"/>
                <w:szCs w:val="22"/>
                <w:lang w:val="uk-UA" w:eastAsia="en-US"/>
              </w:rPr>
              <w:t>Споруди важкої промисловості, не класифіковані раніше</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2003010203</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Інші споруди підприємств важкої промисловості</w:t>
            </w:r>
          </w:p>
        </w:tc>
      </w:tr>
      <w:tr w:rsidR="00A82762" w:rsidRPr="00B17E71" w:rsidTr="00431156">
        <w:trPr>
          <w:cantSplit/>
          <w:trHeight w:val="20"/>
          <w:jc w:val="center"/>
        </w:trPr>
        <w:tc>
          <w:tcPr>
            <w:tcW w:w="603" w:type="dxa"/>
            <w:shd w:val="clear" w:color="auto" w:fill="auto"/>
            <w:hideMark/>
          </w:tcPr>
          <w:p w:rsidR="00A82762" w:rsidRPr="00B17E71" w:rsidRDefault="00A82762" w:rsidP="00A82762">
            <w:pPr>
              <w:ind w:left="-57" w:right="-57"/>
              <w:rPr>
                <w:b/>
                <w:bCs/>
                <w:color w:val="000000" w:themeColor="text1"/>
                <w:lang w:val="en-GB" w:eastAsia="en-US"/>
              </w:rPr>
            </w:pPr>
            <w:r w:rsidRPr="00B17E71">
              <w:rPr>
                <w:b/>
                <w:bCs/>
                <w:color w:val="000000" w:themeColor="text1"/>
                <w:lang w:val="en-GB" w:eastAsia="en-US"/>
              </w:rPr>
              <w:t>24</w:t>
            </w:r>
          </w:p>
        </w:tc>
        <w:tc>
          <w:tcPr>
            <w:tcW w:w="2936" w:type="dxa"/>
            <w:shd w:val="clear" w:color="auto" w:fill="auto"/>
            <w:hideMark/>
          </w:tcPr>
          <w:p w:rsidR="00A82762" w:rsidRPr="00B17E71" w:rsidRDefault="00A82762" w:rsidP="00A82762">
            <w:pPr>
              <w:ind w:left="-57" w:right="-57"/>
              <w:rPr>
                <w:b/>
                <w:bCs/>
                <w:color w:val="000000" w:themeColor="text1"/>
                <w:lang w:val="en-GB" w:eastAsia="en-US"/>
              </w:rPr>
            </w:pPr>
            <w:r w:rsidRPr="00B17E71">
              <w:rPr>
                <w:b/>
                <w:bCs/>
                <w:color w:val="000000" w:themeColor="text1"/>
                <w:lang w:val="uk-UA" w:eastAsia="en-US"/>
              </w:rPr>
              <w:t>Інші інженерні споруди</w:t>
            </w:r>
          </w:p>
        </w:tc>
        <w:tc>
          <w:tcPr>
            <w:tcW w:w="1276" w:type="dxa"/>
            <w:shd w:val="clear" w:color="auto" w:fill="auto"/>
            <w:noWrap/>
            <w:vAlign w:val="center"/>
            <w:hideMark/>
          </w:tcPr>
          <w:p w:rsidR="00A82762" w:rsidRPr="00B17E71" w:rsidRDefault="00A82762" w:rsidP="00A82762">
            <w:pPr>
              <w:ind w:left="-57" w:right="-57"/>
              <w:rPr>
                <w:b/>
                <w:bCs/>
                <w:color w:val="000000" w:themeColor="text1"/>
                <w:lang w:val="en-GB" w:eastAsia="en-US"/>
              </w:rPr>
            </w:pPr>
            <w:r w:rsidRPr="00B17E71">
              <w:rPr>
                <w:b/>
                <w:bCs/>
                <w:color w:val="000000" w:themeColor="text1"/>
                <w:lang w:val="en-GB" w:eastAsia="en-US"/>
              </w:rPr>
              <w:t> </w:t>
            </w:r>
          </w:p>
        </w:tc>
        <w:tc>
          <w:tcPr>
            <w:tcW w:w="4824" w:type="dxa"/>
            <w:shd w:val="clear" w:color="auto" w:fill="auto"/>
            <w:vAlign w:val="center"/>
            <w:hideMark/>
          </w:tcPr>
          <w:p w:rsidR="00A82762" w:rsidRPr="00B17E71" w:rsidRDefault="00A82762" w:rsidP="00A82762">
            <w:pPr>
              <w:ind w:left="-57" w:right="-57"/>
              <w:rPr>
                <w:b/>
                <w:bCs/>
                <w:color w:val="000000" w:themeColor="text1"/>
                <w:lang w:val="en-GB" w:eastAsia="en-US"/>
              </w:rPr>
            </w:pPr>
            <w:r w:rsidRPr="00B17E71">
              <w:rPr>
                <w:b/>
                <w:bCs/>
                <w:color w:val="000000" w:themeColor="text1"/>
                <w:lang w:val="en-GB" w:eastAsia="en-US"/>
              </w:rPr>
              <w:t> </w:t>
            </w:r>
          </w:p>
        </w:tc>
      </w:tr>
      <w:tr w:rsidR="00A82762" w:rsidRPr="00B17E71" w:rsidTr="00431156">
        <w:trPr>
          <w:cantSplit/>
          <w:trHeight w:val="20"/>
          <w:jc w:val="center"/>
        </w:trPr>
        <w:tc>
          <w:tcPr>
            <w:tcW w:w="603" w:type="dxa"/>
            <w:shd w:val="clear" w:color="auto" w:fill="auto"/>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241</w:t>
            </w:r>
          </w:p>
        </w:tc>
        <w:tc>
          <w:tcPr>
            <w:tcW w:w="2936" w:type="dxa"/>
            <w:shd w:val="clear" w:color="auto" w:fill="auto"/>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uk-UA" w:eastAsia="en-US"/>
              </w:rPr>
              <w:t>Спортивні та рекреаційні споруди</w:t>
            </w:r>
          </w:p>
        </w:tc>
        <w:tc>
          <w:tcPr>
            <w:tcW w:w="1276" w:type="dxa"/>
            <w:shd w:val="clear" w:color="auto" w:fill="auto"/>
            <w:noWrap/>
            <w:vAlign w:val="center"/>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 </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2411</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uk-UA" w:eastAsia="en-US"/>
              </w:rPr>
              <w:t>Спортивні майданчики</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2002140200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Відкриті площинні спортивні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Відкриті басейни</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2412</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eastAsia="en-US"/>
              </w:rPr>
            </w:pPr>
            <w:r w:rsidRPr="00B17E71">
              <w:rPr>
                <w:bCs/>
                <w:color w:val="000000" w:themeColor="text1"/>
                <w:sz w:val="22"/>
                <w:szCs w:val="22"/>
                <w:lang w:val="uk-UA" w:eastAsia="en-US"/>
              </w:rPr>
              <w:t>Інші спортивні та рекреаційні споруди</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спортивного призначення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2002140400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Спеціалізовані спортивні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2002140401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Льотні поля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2002140402</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Тири відкриті та стрільбища</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2002140403</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Пляжні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2002140404</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узбережні спортивного призначення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2002140405</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для зимових та гірських видів спорту та відпочинку</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2002140406</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кінних центрів</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2002140407</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для гри в гольф</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2002140408</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парків розваг</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2002140500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Допоміжні спортивні будівлі 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2002080400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Експозиційні споруди ботанічних садів, зоологічних та інших парків</w:t>
            </w:r>
          </w:p>
        </w:tc>
      </w:tr>
      <w:tr w:rsidR="00A82762" w:rsidRPr="00B17E71" w:rsidTr="00431156">
        <w:trPr>
          <w:cantSplit/>
          <w:trHeight w:val="20"/>
          <w:jc w:val="center"/>
        </w:trPr>
        <w:tc>
          <w:tcPr>
            <w:tcW w:w="603" w:type="dxa"/>
            <w:shd w:val="clear" w:color="auto" w:fill="auto"/>
            <w:hideMark/>
          </w:tcPr>
          <w:p w:rsidR="00A82762" w:rsidRPr="00B17E71" w:rsidRDefault="00A82762" w:rsidP="00A82762">
            <w:pPr>
              <w:ind w:left="-57" w:right="-57"/>
              <w:rPr>
                <w:b/>
                <w:bCs/>
                <w:color w:val="000000" w:themeColor="text1"/>
                <w:sz w:val="22"/>
                <w:szCs w:val="22"/>
                <w:lang w:val="en-GB" w:eastAsia="en-US"/>
              </w:rPr>
            </w:pPr>
            <w:r w:rsidRPr="00B17E71">
              <w:rPr>
                <w:b/>
                <w:bCs/>
                <w:color w:val="000000" w:themeColor="text1"/>
                <w:sz w:val="22"/>
                <w:szCs w:val="22"/>
                <w:lang w:val="en-GB" w:eastAsia="en-US"/>
              </w:rPr>
              <w:t>242</w:t>
            </w:r>
          </w:p>
        </w:tc>
        <w:tc>
          <w:tcPr>
            <w:tcW w:w="2936" w:type="dxa"/>
            <w:shd w:val="clear" w:color="auto" w:fill="auto"/>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uk-UA" w:eastAsia="en-US"/>
              </w:rPr>
              <w:t>Інші інженерні споруди, не класифіковані раніше</w:t>
            </w:r>
          </w:p>
        </w:tc>
        <w:tc>
          <w:tcPr>
            <w:tcW w:w="1276" w:type="dxa"/>
            <w:shd w:val="clear" w:color="auto" w:fill="auto"/>
            <w:noWrap/>
            <w:vAlign w:val="center"/>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en-GB" w:eastAsia="en-US"/>
              </w:rPr>
              <w:t> </w:t>
            </w:r>
          </w:p>
        </w:tc>
        <w:tc>
          <w:tcPr>
            <w:tcW w:w="4824" w:type="dxa"/>
            <w:shd w:val="clear" w:color="auto" w:fill="auto"/>
            <w:vAlign w:val="center"/>
            <w:hideMark/>
          </w:tcPr>
          <w:p w:rsidR="00A82762" w:rsidRPr="00B17E71" w:rsidRDefault="00A82762" w:rsidP="00A82762">
            <w:pPr>
              <w:ind w:left="-57" w:right="-57"/>
              <w:rPr>
                <w:b/>
                <w:bCs/>
                <w:color w:val="000000" w:themeColor="text1"/>
                <w:sz w:val="22"/>
                <w:szCs w:val="22"/>
                <w:lang w:eastAsia="en-US"/>
              </w:rPr>
            </w:pPr>
            <w:r w:rsidRPr="00B17E71">
              <w:rPr>
                <w:b/>
                <w:bCs/>
                <w:color w:val="000000" w:themeColor="text1"/>
                <w:sz w:val="22"/>
                <w:szCs w:val="22"/>
                <w:lang w:val="en-GB" w:eastAsia="en-US"/>
              </w:rPr>
              <w:t> </w:t>
            </w:r>
          </w:p>
        </w:tc>
      </w:tr>
      <w:tr w:rsidR="00A82762" w:rsidRPr="00B17E71" w:rsidTr="00431156">
        <w:trPr>
          <w:cantSplit/>
          <w:trHeight w:val="20"/>
          <w:jc w:val="center"/>
        </w:trPr>
        <w:tc>
          <w:tcPr>
            <w:tcW w:w="603" w:type="dxa"/>
            <w:vMerge w:val="restart"/>
            <w:shd w:val="clear" w:color="auto" w:fill="auto"/>
            <w:hideMark/>
          </w:tcPr>
          <w:p w:rsidR="00A82762" w:rsidRPr="00B17E71" w:rsidRDefault="00A82762" w:rsidP="00A82762">
            <w:pPr>
              <w:ind w:left="-57" w:right="-57"/>
              <w:rPr>
                <w:bCs/>
                <w:color w:val="000000" w:themeColor="text1"/>
                <w:sz w:val="22"/>
                <w:szCs w:val="22"/>
                <w:lang w:val="en-GB" w:eastAsia="en-US"/>
              </w:rPr>
            </w:pPr>
            <w:r w:rsidRPr="00B17E71">
              <w:rPr>
                <w:bCs/>
                <w:color w:val="000000" w:themeColor="text1"/>
                <w:sz w:val="22"/>
                <w:szCs w:val="22"/>
                <w:lang w:val="en-GB" w:eastAsia="en-US"/>
              </w:rPr>
              <w:t>2420</w:t>
            </w:r>
          </w:p>
        </w:tc>
        <w:tc>
          <w:tcPr>
            <w:tcW w:w="2936" w:type="dxa"/>
            <w:vMerge w:val="restart"/>
            <w:shd w:val="clear" w:color="auto" w:fill="auto"/>
            <w:hideMark/>
          </w:tcPr>
          <w:p w:rsidR="00A82762" w:rsidRPr="00B17E71" w:rsidRDefault="00A82762" w:rsidP="00A82762">
            <w:pPr>
              <w:ind w:left="-57" w:right="-57"/>
              <w:rPr>
                <w:bCs/>
                <w:color w:val="000000" w:themeColor="text1"/>
                <w:sz w:val="22"/>
                <w:szCs w:val="22"/>
                <w:lang w:eastAsia="en-US"/>
              </w:rPr>
            </w:pPr>
            <w:r w:rsidRPr="00B17E71">
              <w:rPr>
                <w:bCs/>
                <w:color w:val="000000" w:themeColor="text1"/>
                <w:sz w:val="22"/>
                <w:szCs w:val="22"/>
                <w:lang w:val="uk-UA" w:eastAsia="en-US"/>
              </w:rPr>
              <w:t>Інші інженерні споруди, не класифіковані раніше</w:t>
            </w: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2002150000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Дитячі ігрові, тренувальні та відпочинкові майданчики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2002160000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Господарські майданчики прибудинкових територій та установ</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2002170000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для вигулу домашніх тварин</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2003050000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оброблення відходів</w:t>
            </w:r>
          </w:p>
        </w:tc>
      </w:tr>
      <w:tr w:rsidR="00A82762" w:rsidRPr="00B17E71" w:rsidTr="00431156">
        <w:trPr>
          <w:cantSplit/>
          <w:trHeight w:val="20"/>
          <w:jc w:val="center"/>
        </w:trPr>
        <w:tc>
          <w:tcPr>
            <w:tcW w:w="603" w:type="dxa"/>
            <w:vMerge/>
            <w:vAlign w:val="center"/>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2003050100</w:t>
            </w:r>
          </w:p>
        </w:tc>
        <w:tc>
          <w:tcPr>
            <w:tcW w:w="4824" w:type="dxa"/>
            <w:shd w:val="clear" w:color="auto" w:fill="auto"/>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збирання відходів</w:t>
            </w:r>
          </w:p>
        </w:tc>
      </w:tr>
      <w:tr w:rsidR="00A82762" w:rsidRPr="00B17E71" w:rsidTr="00431156">
        <w:trPr>
          <w:cantSplit/>
          <w:trHeight w:val="20"/>
          <w:jc w:val="center"/>
        </w:trPr>
        <w:tc>
          <w:tcPr>
            <w:tcW w:w="603" w:type="dxa"/>
            <w:vMerge/>
            <w:vAlign w:val="center"/>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2003050200</w:t>
            </w:r>
          </w:p>
        </w:tc>
        <w:tc>
          <w:tcPr>
            <w:tcW w:w="4824" w:type="dxa"/>
            <w:shd w:val="clear" w:color="auto" w:fill="auto"/>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сортування відходів</w:t>
            </w:r>
          </w:p>
        </w:tc>
      </w:tr>
      <w:tr w:rsidR="00A82762" w:rsidRPr="00B17E71" w:rsidTr="00077F98">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2003050300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Полігони для небезпечних відходів</w:t>
            </w:r>
          </w:p>
        </w:tc>
      </w:tr>
      <w:tr w:rsidR="00A82762" w:rsidRPr="00B17E71" w:rsidTr="00077F98">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2003050400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Полігони для відходів, що не є небезпечними</w:t>
            </w:r>
          </w:p>
        </w:tc>
      </w:tr>
      <w:tr w:rsidR="00A82762" w:rsidRPr="00B17E71" w:rsidTr="00077F98">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2003050500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Полігони для інертних відходів</w:t>
            </w:r>
          </w:p>
        </w:tc>
      </w:tr>
      <w:tr w:rsidR="00A82762" w:rsidRPr="00B17E71" w:rsidTr="00077F98">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2003050600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зберігання, знезараження та утилізації гною тваринницьких підприємств</w:t>
            </w:r>
          </w:p>
        </w:tc>
      </w:tr>
      <w:tr w:rsidR="00A82762" w:rsidRPr="00B17E71" w:rsidTr="00077F98">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1276" w:type="dxa"/>
            <w:shd w:val="clear" w:color="auto" w:fill="auto"/>
            <w:noWrap/>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2003050700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зберігання, знезараження та утилізації посліду птахівничих підприємств</w:t>
            </w:r>
          </w:p>
        </w:tc>
      </w:tr>
      <w:tr w:rsidR="00A82762" w:rsidRPr="00B17E71" w:rsidTr="00077F98">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uk-UA" w:eastAsia="en-US"/>
              </w:rPr>
            </w:pPr>
          </w:p>
        </w:tc>
        <w:tc>
          <w:tcPr>
            <w:tcW w:w="1276" w:type="dxa"/>
            <w:shd w:val="clear" w:color="auto" w:fill="auto"/>
            <w:noWrap/>
            <w:vAlign w:val="center"/>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2003050800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Сміттєзвалища</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2006010000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Протизсувні та протиобвальні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2006020000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Протиерозійні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2006030000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Дренажні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2006040000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proofErr w:type="spellStart"/>
            <w:r w:rsidRPr="00B17E71">
              <w:rPr>
                <w:color w:val="000000" w:themeColor="text1"/>
                <w:sz w:val="22"/>
                <w:szCs w:val="22"/>
                <w:lang w:val="uk-UA" w:eastAsia="en-US"/>
              </w:rPr>
              <w:t>Протиселеві</w:t>
            </w:r>
            <w:proofErr w:type="spellEnd"/>
            <w:r w:rsidRPr="00B17E71">
              <w:rPr>
                <w:color w:val="000000" w:themeColor="text1"/>
                <w:sz w:val="22"/>
                <w:szCs w:val="22"/>
                <w:lang w:val="uk-UA" w:eastAsia="en-US"/>
              </w:rPr>
              <w:t xml:space="preserve">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2006050000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Протилавинні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2006060000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Протипаводкові споруди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2007010000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Газони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2007020000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Квітники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2007030000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Газони з деревною та чагарниковою рослинністю</w:t>
            </w:r>
            <w:r w:rsidR="00B83374" w:rsidRPr="00B17E71">
              <w:rPr>
                <w:color w:val="000000" w:themeColor="text1"/>
                <w:sz w:val="22"/>
                <w:szCs w:val="22"/>
                <w:lang w:val="uk-UA" w:eastAsia="en-US"/>
              </w:rPr>
              <w:t>, квітниками</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2007040000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вертикального озеленення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2007050000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озеленення покрівель</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2007060000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Споруди контейнерного озеленення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2007070000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Мобільні системи озеленення</w:t>
            </w:r>
          </w:p>
        </w:tc>
      </w:tr>
      <w:tr w:rsidR="00A82762" w:rsidRPr="00B17E71" w:rsidTr="00431156">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2008020000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Спеціальні споруди</w:t>
            </w:r>
          </w:p>
        </w:tc>
      </w:tr>
      <w:tr w:rsidR="00A82762" w:rsidRPr="00B17E71" w:rsidTr="006367CF">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eastAsia="en-US"/>
              </w:rPr>
            </w:pPr>
          </w:p>
        </w:tc>
        <w:tc>
          <w:tcPr>
            <w:tcW w:w="1276" w:type="dxa"/>
            <w:shd w:val="clear" w:color="auto" w:fill="auto"/>
            <w:noWrap/>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2008020100</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Захисні споруди цивільного захисту</w:t>
            </w:r>
          </w:p>
        </w:tc>
      </w:tr>
      <w:tr w:rsidR="00A82762" w:rsidRPr="00B17E71" w:rsidTr="006367CF">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2008020101</w:t>
            </w:r>
          </w:p>
        </w:tc>
        <w:tc>
          <w:tcPr>
            <w:tcW w:w="4824" w:type="dxa"/>
            <w:shd w:val="clear" w:color="auto" w:fill="auto"/>
            <w:vAlign w:val="center"/>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Сховища</w:t>
            </w:r>
          </w:p>
        </w:tc>
      </w:tr>
      <w:tr w:rsidR="00A82762" w:rsidRPr="00B17E71" w:rsidTr="006367CF">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2008020102</w:t>
            </w:r>
          </w:p>
        </w:tc>
        <w:tc>
          <w:tcPr>
            <w:tcW w:w="4824" w:type="dxa"/>
            <w:shd w:val="clear" w:color="auto" w:fill="auto"/>
            <w:vAlign w:val="center"/>
            <w:hideMark/>
          </w:tcPr>
          <w:p w:rsidR="00A82762" w:rsidRPr="00B17E71" w:rsidRDefault="00A82762" w:rsidP="00B83374">
            <w:pPr>
              <w:ind w:left="-57" w:right="-57"/>
              <w:rPr>
                <w:color w:val="000000" w:themeColor="text1"/>
                <w:sz w:val="22"/>
                <w:szCs w:val="22"/>
                <w:lang w:val="uk-UA" w:eastAsia="en-US"/>
              </w:rPr>
            </w:pPr>
            <w:r w:rsidRPr="00B17E71">
              <w:rPr>
                <w:color w:val="000000" w:themeColor="text1"/>
                <w:sz w:val="22"/>
                <w:szCs w:val="22"/>
                <w:lang w:val="uk-UA" w:eastAsia="en-US"/>
              </w:rPr>
              <w:t>Протирадіаційн</w:t>
            </w:r>
            <w:r w:rsidR="00B83374" w:rsidRPr="00B17E71">
              <w:rPr>
                <w:color w:val="000000" w:themeColor="text1"/>
                <w:sz w:val="22"/>
                <w:szCs w:val="22"/>
                <w:lang w:val="uk-UA" w:eastAsia="en-US"/>
              </w:rPr>
              <w:t>і</w:t>
            </w:r>
            <w:r w:rsidRPr="00B17E71">
              <w:rPr>
                <w:color w:val="000000" w:themeColor="text1"/>
                <w:sz w:val="22"/>
                <w:szCs w:val="22"/>
                <w:lang w:val="uk-UA" w:eastAsia="en-US"/>
              </w:rPr>
              <w:t xml:space="preserve"> укриття</w:t>
            </w:r>
          </w:p>
        </w:tc>
      </w:tr>
      <w:tr w:rsidR="00A82762" w:rsidRPr="00B17E71" w:rsidTr="006367CF">
        <w:trPr>
          <w:cantSplit/>
          <w:trHeight w:val="20"/>
          <w:jc w:val="center"/>
        </w:trPr>
        <w:tc>
          <w:tcPr>
            <w:tcW w:w="603"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2936" w:type="dxa"/>
            <w:vMerge/>
            <w:vAlign w:val="center"/>
            <w:hideMark/>
          </w:tcPr>
          <w:p w:rsidR="00A82762" w:rsidRPr="00B17E71" w:rsidRDefault="00A82762" w:rsidP="00A82762">
            <w:pPr>
              <w:ind w:left="-57" w:right="-57"/>
              <w:rPr>
                <w:bCs/>
                <w:color w:val="000000" w:themeColor="text1"/>
                <w:sz w:val="22"/>
                <w:szCs w:val="22"/>
                <w:lang w:val="en-GB" w:eastAsia="en-US"/>
              </w:rPr>
            </w:pPr>
          </w:p>
        </w:tc>
        <w:tc>
          <w:tcPr>
            <w:tcW w:w="1276" w:type="dxa"/>
            <w:shd w:val="clear" w:color="auto" w:fill="auto"/>
            <w:noWrap/>
            <w:hideMark/>
          </w:tcPr>
          <w:p w:rsidR="00A82762" w:rsidRPr="00B17E71" w:rsidRDefault="00A82762" w:rsidP="00A82762">
            <w:pPr>
              <w:ind w:left="-57" w:right="-57"/>
              <w:rPr>
                <w:color w:val="000000" w:themeColor="text1"/>
                <w:sz w:val="22"/>
                <w:szCs w:val="22"/>
                <w:lang w:val="uk-UA" w:eastAsia="en-US"/>
              </w:rPr>
            </w:pPr>
            <w:r w:rsidRPr="00B17E71">
              <w:rPr>
                <w:color w:val="000000" w:themeColor="text1"/>
                <w:sz w:val="22"/>
                <w:szCs w:val="22"/>
                <w:lang w:val="uk-UA" w:eastAsia="en-US"/>
              </w:rPr>
              <w:t>2008020103</w:t>
            </w:r>
          </w:p>
        </w:tc>
        <w:tc>
          <w:tcPr>
            <w:tcW w:w="4824" w:type="dxa"/>
            <w:shd w:val="clear" w:color="auto" w:fill="auto"/>
            <w:vAlign w:val="center"/>
            <w:hideMark/>
          </w:tcPr>
          <w:p w:rsidR="00A82762" w:rsidRPr="00B17E71" w:rsidRDefault="00461B6D" w:rsidP="00A82762">
            <w:pPr>
              <w:ind w:left="-57" w:right="-57"/>
              <w:rPr>
                <w:color w:val="000000" w:themeColor="text1"/>
                <w:sz w:val="22"/>
                <w:szCs w:val="22"/>
                <w:lang w:val="uk-UA" w:eastAsia="en-US"/>
              </w:rPr>
            </w:pPr>
            <w:r w:rsidRPr="00B17E71">
              <w:rPr>
                <w:color w:val="000000" w:themeColor="text1"/>
                <w:sz w:val="22"/>
                <w:szCs w:val="22"/>
                <w:lang w:val="uk-UA" w:eastAsia="en-US"/>
              </w:rPr>
              <w:t>Первинні (мобільні) укриття</w:t>
            </w:r>
          </w:p>
        </w:tc>
      </w:tr>
      <w:tr w:rsidR="00B83374" w:rsidRPr="00B17E71" w:rsidTr="00431156">
        <w:trPr>
          <w:cantSplit/>
          <w:trHeight w:val="20"/>
          <w:jc w:val="center"/>
        </w:trPr>
        <w:tc>
          <w:tcPr>
            <w:tcW w:w="603" w:type="dxa"/>
            <w:vMerge/>
            <w:vAlign w:val="center"/>
          </w:tcPr>
          <w:p w:rsidR="00B83374" w:rsidRPr="00B17E71" w:rsidRDefault="00B83374" w:rsidP="00B83374">
            <w:pPr>
              <w:ind w:left="-57" w:right="-57"/>
              <w:rPr>
                <w:bCs/>
                <w:color w:val="000000" w:themeColor="text1"/>
                <w:sz w:val="22"/>
                <w:szCs w:val="22"/>
                <w:lang w:eastAsia="en-US"/>
              </w:rPr>
            </w:pPr>
          </w:p>
        </w:tc>
        <w:tc>
          <w:tcPr>
            <w:tcW w:w="2936" w:type="dxa"/>
            <w:vMerge/>
            <w:vAlign w:val="center"/>
          </w:tcPr>
          <w:p w:rsidR="00B83374" w:rsidRPr="00B17E71" w:rsidRDefault="00B83374" w:rsidP="00B83374">
            <w:pPr>
              <w:ind w:left="-57" w:right="-57"/>
              <w:rPr>
                <w:bCs/>
                <w:color w:val="000000" w:themeColor="text1"/>
                <w:sz w:val="22"/>
                <w:szCs w:val="22"/>
                <w:lang w:eastAsia="en-US"/>
              </w:rPr>
            </w:pPr>
          </w:p>
        </w:tc>
        <w:tc>
          <w:tcPr>
            <w:tcW w:w="1276" w:type="dxa"/>
            <w:shd w:val="clear" w:color="auto" w:fill="auto"/>
            <w:noWrap/>
            <w:vAlign w:val="center"/>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2008020200</w:t>
            </w:r>
          </w:p>
        </w:tc>
        <w:tc>
          <w:tcPr>
            <w:tcW w:w="4824" w:type="dxa"/>
            <w:shd w:val="clear" w:color="auto" w:fill="auto"/>
            <w:vAlign w:val="center"/>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Споруди військових випробувальних центрів</w:t>
            </w:r>
          </w:p>
        </w:tc>
      </w:tr>
      <w:tr w:rsidR="00B83374" w:rsidRPr="00B17E71" w:rsidTr="00431156">
        <w:trPr>
          <w:cantSplit/>
          <w:trHeight w:val="20"/>
          <w:jc w:val="center"/>
        </w:trPr>
        <w:tc>
          <w:tcPr>
            <w:tcW w:w="603" w:type="dxa"/>
            <w:vMerge/>
            <w:vAlign w:val="center"/>
          </w:tcPr>
          <w:p w:rsidR="00B83374" w:rsidRPr="00B17E71" w:rsidRDefault="00B83374" w:rsidP="00B83374">
            <w:pPr>
              <w:ind w:left="-57" w:right="-57"/>
              <w:rPr>
                <w:bCs/>
                <w:color w:val="000000" w:themeColor="text1"/>
                <w:sz w:val="22"/>
                <w:szCs w:val="22"/>
                <w:lang w:eastAsia="en-US"/>
              </w:rPr>
            </w:pPr>
          </w:p>
        </w:tc>
        <w:tc>
          <w:tcPr>
            <w:tcW w:w="2936" w:type="dxa"/>
            <w:vMerge/>
            <w:vAlign w:val="center"/>
          </w:tcPr>
          <w:p w:rsidR="00B83374" w:rsidRPr="00B17E71" w:rsidRDefault="00B83374" w:rsidP="00B83374">
            <w:pPr>
              <w:ind w:left="-57" w:right="-57"/>
              <w:rPr>
                <w:bCs/>
                <w:color w:val="000000" w:themeColor="text1"/>
                <w:sz w:val="22"/>
                <w:szCs w:val="22"/>
                <w:lang w:eastAsia="en-US"/>
              </w:rPr>
            </w:pPr>
          </w:p>
        </w:tc>
        <w:tc>
          <w:tcPr>
            <w:tcW w:w="1276" w:type="dxa"/>
            <w:shd w:val="clear" w:color="auto" w:fill="auto"/>
            <w:noWrap/>
            <w:vAlign w:val="center"/>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2008020300</w:t>
            </w:r>
          </w:p>
        </w:tc>
        <w:tc>
          <w:tcPr>
            <w:tcW w:w="4824" w:type="dxa"/>
            <w:shd w:val="clear" w:color="auto" w:fill="auto"/>
            <w:vAlign w:val="center"/>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Військові полігони та стрільбища</w:t>
            </w:r>
          </w:p>
        </w:tc>
      </w:tr>
      <w:tr w:rsidR="00B83374" w:rsidRPr="00B17E71" w:rsidTr="00431156">
        <w:trPr>
          <w:cantSplit/>
          <w:trHeight w:val="20"/>
          <w:jc w:val="center"/>
        </w:trPr>
        <w:tc>
          <w:tcPr>
            <w:tcW w:w="603" w:type="dxa"/>
            <w:vMerge/>
            <w:vAlign w:val="center"/>
          </w:tcPr>
          <w:p w:rsidR="00B83374" w:rsidRPr="00B17E71" w:rsidRDefault="00B83374" w:rsidP="00B83374">
            <w:pPr>
              <w:ind w:left="-57" w:right="-57"/>
              <w:rPr>
                <w:bCs/>
                <w:color w:val="000000" w:themeColor="text1"/>
                <w:sz w:val="22"/>
                <w:szCs w:val="22"/>
                <w:lang w:eastAsia="en-US"/>
              </w:rPr>
            </w:pPr>
          </w:p>
        </w:tc>
        <w:tc>
          <w:tcPr>
            <w:tcW w:w="2936" w:type="dxa"/>
            <w:vMerge/>
            <w:vAlign w:val="center"/>
          </w:tcPr>
          <w:p w:rsidR="00B83374" w:rsidRPr="00B17E71" w:rsidRDefault="00B83374" w:rsidP="00B83374">
            <w:pPr>
              <w:ind w:left="-57" w:right="-57"/>
              <w:rPr>
                <w:bCs/>
                <w:color w:val="000000" w:themeColor="text1"/>
                <w:sz w:val="22"/>
                <w:szCs w:val="22"/>
                <w:lang w:eastAsia="en-US"/>
              </w:rPr>
            </w:pPr>
          </w:p>
        </w:tc>
        <w:tc>
          <w:tcPr>
            <w:tcW w:w="1276" w:type="dxa"/>
            <w:shd w:val="clear" w:color="auto" w:fill="auto"/>
            <w:noWrap/>
            <w:vAlign w:val="center"/>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2008020400</w:t>
            </w:r>
          </w:p>
        </w:tc>
        <w:tc>
          <w:tcPr>
            <w:tcW w:w="4824" w:type="dxa"/>
            <w:shd w:val="clear" w:color="auto" w:fill="auto"/>
            <w:vAlign w:val="center"/>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Військові інженерні фортифікаційні споруди</w:t>
            </w:r>
          </w:p>
        </w:tc>
      </w:tr>
      <w:tr w:rsidR="00B83374" w:rsidRPr="00B17E71" w:rsidTr="00431156">
        <w:trPr>
          <w:cantSplit/>
          <w:trHeight w:val="20"/>
          <w:jc w:val="center"/>
        </w:trPr>
        <w:tc>
          <w:tcPr>
            <w:tcW w:w="603" w:type="dxa"/>
            <w:vMerge/>
            <w:vAlign w:val="center"/>
          </w:tcPr>
          <w:p w:rsidR="00B83374" w:rsidRPr="00B17E71" w:rsidRDefault="00B83374" w:rsidP="00B83374">
            <w:pPr>
              <w:ind w:left="-57" w:right="-57"/>
              <w:rPr>
                <w:bCs/>
                <w:color w:val="000000" w:themeColor="text1"/>
                <w:sz w:val="22"/>
                <w:szCs w:val="22"/>
                <w:lang w:eastAsia="en-US"/>
              </w:rPr>
            </w:pPr>
          </w:p>
        </w:tc>
        <w:tc>
          <w:tcPr>
            <w:tcW w:w="2936" w:type="dxa"/>
            <w:vMerge/>
            <w:vAlign w:val="center"/>
          </w:tcPr>
          <w:p w:rsidR="00B83374" w:rsidRPr="00B17E71" w:rsidRDefault="00B83374" w:rsidP="00B83374">
            <w:pPr>
              <w:ind w:left="-57" w:right="-57"/>
              <w:rPr>
                <w:bCs/>
                <w:color w:val="000000" w:themeColor="text1"/>
                <w:sz w:val="22"/>
                <w:szCs w:val="22"/>
                <w:lang w:eastAsia="en-US"/>
              </w:rPr>
            </w:pPr>
          </w:p>
        </w:tc>
        <w:tc>
          <w:tcPr>
            <w:tcW w:w="1276" w:type="dxa"/>
            <w:shd w:val="clear" w:color="auto" w:fill="auto"/>
            <w:noWrap/>
            <w:vAlign w:val="center"/>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2008020500</w:t>
            </w:r>
          </w:p>
        </w:tc>
        <w:tc>
          <w:tcPr>
            <w:tcW w:w="4824" w:type="dxa"/>
            <w:shd w:val="clear" w:color="auto" w:fill="auto"/>
            <w:vAlign w:val="center"/>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Ділянки запуску супутників та космодроми</w:t>
            </w:r>
          </w:p>
        </w:tc>
      </w:tr>
      <w:tr w:rsidR="00B83374" w:rsidRPr="00B17E71" w:rsidTr="00431156">
        <w:trPr>
          <w:cantSplit/>
          <w:trHeight w:val="20"/>
          <w:jc w:val="center"/>
        </w:trPr>
        <w:tc>
          <w:tcPr>
            <w:tcW w:w="603" w:type="dxa"/>
            <w:vMerge/>
            <w:vAlign w:val="center"/>
            <w:hideMark/>
          </w:tcPr>
          <w:p w:rsidR="00B83374" w:rsidRPr="00B17E71" w:rsidRDefault="00B83374" w:rsidP="00B83374">
            <w:pPr>
              <w:ind w:left="-57" w:right="-57"/>
              <w:rPr>
                <w:bCs/>
                <w:color w:val="000000" w:themeColor="text1"/>
                <w:sz w:val="22"/>
                <w:szCs w:val="22"/>
                <w:lang w:eastAsia="en-US"/>
              </w:rPr>
            </w:pPr>
          </w:p>
        </w:tc>
        <w:tc>
          <w:tcPr>
            <w:tcW w:w="2936" w:type="dxa"/>
            <w:vMerge/>
            <w:vAlign w:val="center"/>
            <w:hideMark/>
          </w:tcPr>
          <w:p w:rsidR="00B83374" w:rsidRPr="00B17E71" w:rsidRDefault="00B83374" w:rsidP="00B83374">
            <w:pPr>
              <w:ind w:left="-57" w:right="-57"/>
              <w:rPr>
                <w:bCs/>
                <w:color w:val="000000" w:themeColor="text1"/>
                <w:sz w:val="22"/>
                <w:szCs w:val="22"/>
                <w:lang w:eastAsia="en-US"/>
              </w:rPr>
            </w:pPr>
          </w:p>
        </w:tc>
        <w:tc>
          <w:tcPr>
            <w:tcW w:w="1276" w:type="dxa"/>
            <w:shd w:val="clear" w:color="auto" w:fill="auto"/>
            <w:noWrap/>
            <w:vAlign w:val="center"/>
            <w:hideMark/>
          </w:tcPr>
          <w:p w:rsidR="00B83374" w:rsidRPr="00B17E71" w:rsidRDefault="00B83374" w:rsidP="00E63A85">
            <w:pPr>
              <w:ind w:left="-57" w:right="-57"/>
              <w:rPr>
                <w:color w:val="000000" w:themeColor="text1"/>
                <w:sz w:val="22"/>
                <w:szCs w:val="22"/>
                <w:lang w:val="uk-UA" w:eastAsia="en-US"/>
              </w:rPr>
            </w:pPr>
            <w:r w:rsidRPr="00B17E71">
              <w:rPr>
                <w:color w:val="000000" w:themeColor="text1"/>
                <w:sz w:val="22"/>
                <w:szCs w:val="22"/>
                <w:lang w:val="uk-UA" w:eastAsia="en-US"/>
              </w:rPr>
              <w:t>20090</w:t>
            </w:r>
            <w:r w:rsidR="00E63A85" w:rsidRPr="00B17E71">
              <w:rPr>
                <w:color w:val="000000" w:themeColor="text1"/>
                <w:sz w:val="22"/>
                <w:szCs w:val="22"/>
                <w:lang w:val="uk-UA" w:eastAsia="en-US"/>
              </w:rPr>
              <w:t>2</w:t>
            </w:r>
            <w:r w:rsidRPr="00B17E71">
              <w:rPr>
                <w:color w:val="000000" w:themeColor="text1"/>
                <w:sz w:val="22"/>
                <w:szCs w:val="22"/>
                <w:lang w:val="uk-UA" w:eastAsia="en-US"/>
              </w:rPr>
              <w:t>0000</w:t>
            </w:r>
          </w:p>
        </w:tc>
        <w:tc>
          <w:tcPr>
            <w:tcW w:w="4824" w:type="dxa"/>
            <w:shd w:val="clear" w:color="auto" w:fill="auto"/>
            <w:vAlign w:val="center"/>
            <w:hideMark/>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Малі архітектурні форми</w:t>
            </w:r>
          </w:p>
        </w:tc>
      </w:tr>
      <w:tr w:rsidR="00B83374" w:rsidRPr="00B17E71" w:rsidTr="00431156">
        <w:trPr>
          <w:cantSplit/>
          <w:trHeight w:val="20"/>
          <w:jc w:val="center"/>
        </w:trPr>
        <w:tc>
          <w:tcPr>
            <w:tcW w:w="603" w:type="dxa"/>
            <w:vMerge/>
            <w:vAlign w:val="center"/>
            <w:hideMark/>
          </w:tcPr>
          <w:p w:rsidR="00B83374" w:rsidRPr="00B17E71" w:rsidRDefault="00B83374" w:rsidP="00B83374">
            <w:pPr>
              <w:ind w:left="-57" w:right="-57"/>
              <w:rPr>
                <w:bCs/>
                <w:color w:val="000000" w:themeColor="text1"/>
                <w:sz w:val="22"/>
                <w:szCs w:val="22"/>
                <w:lang w:val="en-GB" w:eastAsia="en-US"/>
              </w:rPr>
            </w:pPr>
          </w:p>
        </w:tc>
        <w:tc>
          <w:tcPr>
            <w:tcW w:w="2936" w:type="dxa"/>
            <w:vMerge/>
            <w:vAlign w:val="center"/>
            <w:hideMark/>
          </w:tcPr>
          <w:p w:rsidR="00B83374" w:rsidRPr="00B17E71" w:rsidRDefault="00B83374" w:rsidP="00B83374">
            <w:pPr>
              <w:ind w:left="-57" w:right="-57"/>
              <w:rPr>
                <w:bCs/>
                <w:color w:val="000000" w:themeColor="text1"/>
                <w:sz w:val="22"/>
                <w:szCs w:val="22"/>
                <w:lang w:val="en-GB" w:eastAsia="en-US"/>
              </w:rPr>
            </w:pPr>
          </w:p>
        </w:tc>
        <w:tc>
          <w:tcPr>
            <w:tcW w:w="1276" w:type="dxa"/>
            <w:shd w:val="clear" w:color="auto" w:fill="auto"/>
            <w:noWrap/>
            <w:vAlign w:val="center"/>
            <w:hideMark/>
          </w:tcPr>
          <w:p w:rsidR="00B83374" w:rsidRPr="00B17E71" w:rsidRDefault="00E63A85" w:rsidP="00B83374">
            <w:pPr>
              <w:ind w:left="-57" w:right="-57"/>
              <w:rPr>
                <w:color w:val="000000" w:themeColor="text1"/>
                <w:sz w:val="22"/>
                <w:szCs w:val="22"/>
                <w:lang w:val="uk-UA" w:eastAsia="en-US"/>
              </w:rPr>
            </w:pPr>
            <w:r w:rsidRPr="00B17E71">
              <w:rPr>
                <w:color w:val="000000" w:themeColor="text1"/>
                <w:sz w:val="22"/>
                <w:szCs w:val="22"/>
                <w:lang w:val="uk-UA" w:eastAsia="en-US"/>
              </w:rPr>
              <w:t>200902</w:t>
            </w:r>
            <w:r w:rsidR="00B83374" w:rsidRPr="00B17E71">
              <w:rPr>
                <w:color w:val="000000" w:themeColor="text1"/>
                <w:sz w:val="22"/>
                <w:szCs w:val="22"/>
                <w:lang w:val="uk-UA" w:eastAsia="en-US"/>
              </w:rPr>
              <w:t>0300</w:t>
            </w:r>
          </w:p>
        </w:tc>
        <w:tc>
          <w:tcPr>
            <w:tcW w:w="4824" w:type="dxa"/>
            <w:shd w:val="clear" w:color="auto" w:fill="auto"/>
            <w:vAlign w:val="center"/>
            <w:hideMark/>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Вуличні вази, вазони і амфори</w:t>
            </w:r>
          </w:p>
        </w:tc>
      </w:tr>
      <w:tr w:rsidR="00B83374" w:rsidRPr="00B17E71" w:rsidTr="00431156">
        <w:trPr>
          <w:cantSplit/>
          <w:trHeight w:val="20"/>
          <w:jc w:val="center"/>
        </w:trPr>
        <w:tc>
          <w:tcPr>
            <w:tcW w:w="603" w:type="dxa"/>
            <w:vMerge/>
            <w:vAlign w:val="center"/>
            <w:hideMark/>
          </w:tcPr>
          <w:p w:rsidR="00B83374" w:rsidRPr="00B17E71" w:rsidRDefault="00B83374" w:rsidP="00B83374">
            <w:pPr>
              <w:ind w:left="-57" w:right="-57"/>
              <w:rPr>
                <w:bCs/>
                <w:color w:val="000000" w:themeColor="text1"/>
                <w:sz w:val="22"/>
                <w:szCs w:val="22"/>
                <w:lang w:val="uk-UA" w:eastAsia="en-US"/>
              </w:rPr>
            </w:pPr>
          </w:p>
        </w:tc>
        <w:tc>
          <w:tcPr>
            <w:tcW w:w="2936" w:type="dxa"/>
            <w:vMerge/>
            <w:vAlign w:val="center"/>
            <w:hideMark/>
          </w:tcPr>
          <w:p w:rsidR="00B83374" w:rsidRPr="00B17E71" w:rsidRDefault="00B83374" w:rsidP="00B83374">
            <w:pPr>
              <w:ind w:left="-57" w:right="-57"/>
              <w:rPr>
                <w:bCs/>
                <w:color w:val="000000" w:themeColor="text1"/>
                <w:sz w:val="22"/>
                <w:szCs w:val="22"/>
                <w:lang w:val="uk-UA" w:eastAsia="en-US"/>
              </w:rPr>
            </w:pPr>
          </w:p>
        </w:tc>
        <w:tc>
          <w:tcPr>
            <w:tcW w:w="1276" w:type="dxa"/>
            <w:shd w:val="clear" w:color="auto" w:fill="auto"/>
            <w:noWrap/>
            <w:vAlign w:val="center"/>
            <w:hideMark/>
          </w:tcPr>
          <w:p w:rsidR="00B83374" w:rsidRPr="00B17E71" w:rsidRDefault="00B83374" w:rsidP="00E63A85">
            <w:pPr>
              <w:ind w:left="-57" w:right="-57"/>
              <w:rPr>
                <w:color w:val="000000" w:themeColor="text1"/>
                <w:sz w:val="22"/>
                <w:szCs w:val="22"/>
                <w:lang w:val="uk-UA" w:eastAsia="en-US"/>
              </w:rPr>
            </w:pPr>
            <w:r w:rsidRPr="00B17E71">
              <w:rPr>
                <w:color w:val="000000" w:themeColor="text1"/>
                <w:sz w:val="22"/>
                <w:szCs w:val="22"/>
                <w:lang w:val="uk-UA" w:eastAsia="en-US"/>
              </w:rPr>
              <w:t>20090</w:t>
            </w:r>
            <w:r w:rsidR="00E63A85" w:rsidRPr="00B17E71">
              <w:rPr>
                <w:color w:val="000000" w:themeColor="text1"/>
                <w:sz w:val="22"/>
                <w:szCs w:val="22"/>
                <w:lang w:val="uk-UA" w:eastAsia="en-US"/>
              </w:rPr>
              <w:t>2</w:t>
            </w:r>
            <w:r w:rsidRPr="00B17E71">
              <w:rPr>
                <w:color w:val="000000" w:themeColor="text1"/>
                <w:sz w:val="22"/>
                <w:szCs w:val="22"/>
                <w:lang w:val="uk-UA" w:eastAsia="en-US"/>
              </w:rPr>
              <w:t>0500</w:t>
            </w:r>
          </w:p>
        </w:tc>
        <w:tc>
          <w:tcPr>
            <w:tcW w:w="4824" w:type="dxa"/>
            <w:shd w:val="clear" w:color="auto" w:fill="auto"/>
            <w:vAlign w:val="center"/>
            <w:hideMark/>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Вуличні меблі (лавки, лави, столи)</w:t>
            </w:r>
          </w:p>
        </w:tc>
      </w:tr>
      <w:tr w:rsidR="00B83374" w:rsidRPr="00B17E71" w:rsidTr="00431156">
        <w:trPr>
          <w:cantSplit/>
          <w:trHeight w:val="20"/>
          <w:jc w:val="center"/>
        </w:trPr>
        <w:tc>
          <w:tcPr>
            <w:tcW w:w="603" w:type="dxa"/>
            <w:vMerge/>
            <w:vAlign w:val="center"/>
            <w:hideMark/>
          </w:tcPr>
          <w:p w:rsidR="00B83374" w:rsidRPr="00B17E71" w:rsidRDefault="00B83374" w:rsidP="00B83374">
            <w:pPr>
              <w:ind w:left="-57" w:right="-57"/>
              <w:rPr>
                <w:bCs/>
                <w:color w:val="000000" w:themeColor="text1"/>
                <w:sz w:val="22"/>
                <w:szCs w:val="22"/>
                <w:lang w:eastAsia="en-US"/>
              </w:rPr>
            </w:pPr>
          </w:p>
        </w:tc>
        <w:tc>
          <w:tcPr>
            <w:tcW w:w="2936" w:type="dxa"/>
            <w:vMerge/>
            <w:vAlign w:val="center"/>
            <w:hideMark/>
          </w:tcPr>
          <w:p w:rsidR="00B83374" w:rsidRPr="00B17E71" w:rsidRDefault="00B83374" w:rsidP="00B83374">
            <w:pPr>
              <w:ind w:left="-57" w:right="-57"/>
              <w:rPr>
                <w:bCs/>
                <w:color w:val="000000" w:themeColor="text1"/>
                <w:sz w:val="22"/>
                <w:szCs w:val="22"/>
                <w:lang w:eastAsia="en-US"/>
              </w:rPr>
            </w:pPr>
          </w:p>
        </w:tc>
        <w:tc>
          <w:tcPr>
            <w:tcW w:w="1276" w:type="dxa"/>
            <w:shd w:val="clear" w:color="auto" w:fill="auto"/>
            <w:noWrap/>
            <w:vAlign w:val="center"/>
            <w:hideMark/>
          </w:tcPr>
          <w:p w:rsidR="00B83374" w:rsidRPr="00B17E71" w:rsidRDefault="00B83374" w:rsidP="00E63A85">
            <w:pPr>
              <w:ind w:left="-57" w:right="-57"/>
              <w:rPr>
                <w:color w:val="000000" w:themeColor="text1"/>
                <w:sz w:val="22"/>
                <w:szCs w:val="22"/>
                <w:lang w:val="uk-UA" w:eastAsia="en-US"/>
              </w:rPr>
            </w:pPr>
            <w:r w:rsidRPr="00B17E71">
              <w:rPr>
                <w:color w:val="000000" w:themeColor="text1"/>
                <w:sz w:val="22"/>
                <w:szCs w:val="22"/>
                <w:lang w:val="uk-UA" w:eastAsia="en-US"/>
              </w:rPr>
              <w:t>20090</w:t>
            </w:r>
            <w:r w:rsidR="00E63A85" w:rsidRPr="00B17E71">
              <w:rPr>
                <w:color w:val="000000" w:themeColor="text1"/>
                <w:sz w:val="22"/>
                <w:szCs w:val="22"/>
                <w:lang w:val="uk-UA" w:eastAsia="en-US"/>
              </w:rPr>
              <w:t>2</w:t>
            </w:r>
            <w:r w:rsidRPr="00B17E71">
              <w:rPr>
                <w:color w:val="000000" w:themeColor="text1"/>
                <w:sz w:val="22"/>
                <w:szCs w:val="22"/>
                <w:lang w:val="uk-UA" w:eastAsia="en-US"/>
              </w:rPr>
              <w:t>0700</w:t>
            </w:r>
          </w:p>
        </w:tc>
        <w:tc>
          <w:tcPr>
            <w:tcW w:w="4824" w:type="dxa"/>
            <w:shd w:val="clear" w:color="auto" w:fill="auto"/>
            <w:vAlign w:val="center"/>
            <w:hideMark/>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Паркові містки</w:t>
            </w:r>
          </w:p>
        </w:tc>
      </w:tr>
      <w:tr w:rsidR="00B83374" w:rsidRPr="00B17E71" w:rsidTr="00431156">
        <w:trPr>
          <w:cantSplit/>
          <w:trHeight w:val="20"/>
          <w:jc w:val="center"/>
        </w:trPr>
        <w:tc>
          <w:tcPr>
            <w:tcW w:w="603" w:type="dxa"/>
            <w:vMerge/>
            <w:vAlign w:val="center"/>
            <w:hideMark/>
          </w:tcPr>
          <w:p w:rsidR="00B83374" w:rsidRPr="00B17E71" w:rsidRDefault="00B83374" w:rsidP="00B83374">
            <w:pPr>
              <w:ind w:left="-57" w:right="-57"/>
              <w:rPr>
                <w:bCs/>
                <w:color w:val="000000" w:themeColor="text1"/>
                <w:sz w:val="22"/>
                <w:szCs w:val="22"/>
                <w:lang w:val="en-GB" w:eastAsia="en-US"/>
              </w:rPr>
            </w:pPr>
          </w:p>
        </w:tc>
        <w:tc>
          <w:tcPr>
            <w:tcW w:w="2936" w:type="dxa"/>
            <w:vMerge/>
            <w:vAlign w:val="center"/>
            <w:hideMark/>
          </w:tcPr>
          <w:p w:rsidR="00B83374" w:rsidRPr="00B17E71" w:rsidRDefault="00B83374" w:rsidP="00B83374">
            <w:pPr>
              <w:ind w:left="-57" w:right="-57"/>
              <w:rPr>
                <w:bCs/>
                <w:color w:val="000000" w:themeColor="text1"/>
                <w:sz w:val="22"/>
                <w:szCs w:val="22"/>
                <w:lang w:val="en-GB" w:eastAsia="en-US"/>
              </w:rPr>
            </w:pPr>
          </w:p>
        </w:tc>
        <w:tc>
          <w:tcPr>
            <w:tcW w:w="1276" w:type="dxa"/>
            <w:shd w:val="clear" w:color="auto" w:fill="auto"/>
            <w:noWrap/>
            <w:vAlign w:val="center"/>
            <w:hideMark/>
          </w:tcPr>
          <w:p w:rsidR="00B83374" w:rsidRPr="00B17E71" w:rsidRDefault="00B83374" w:rsidP="00E63A85">
            <w:pPr>
              <w:ind w:left="-57" w:right="-57"/>
              <w:rPr>
                <w:color w:val="000000" w:themeColor="text1"/>
                <w:sz w:val="22"/>
                <w:szCs w:val="22"/>
                <w:lang w:val="uk-UA" w:eastAsia="en-US"/>
              </w:rPr>
            </w:pPr>
            <w:r w:rsidRPr="00B17E71">
              <w:rPr>
                <w:color w:val="000000" w:themeColor="text1"/>
                <w:sz w:val="22"/>
                <w:szCs w:val="22"/>
                <w:lang w:val="uk-UA" w:eastAsia="en-US"/>
              </w:rPr>
              <w:t>20090</w:t>
            </w:r>
            <w:r w:rsidR="00E63A85" w:rsidRPr="00B17E71">
              <w:rPr>
                <w:color w:val="000000" w:themeColor="text1"/>
                <w:sz w:val="22"/>
                <w:szCs w:val="22"/>
                <w:lang w:val="uk-UA" w:eastAsia="en-US"/>
              </w:rPr>
              <w:t>2</w:t>
            </w:r>
            <w:r w:rsidRPr="00B17E71">
              <w:rPr>
                <w:color w:val="000000" w:themeColor="text1"/>
                <w:sz w:val="22"/>
                <w:szCs w:val="22"/>
                <w:lang w:val="uk-UA" w:eastAsia="en-US"/>
              </w:rPr>
              <w:t>0800</w:t>
            </w:r>
          </w:p>
        </w:tc>
        <w:tc>
          <w:tcPr>
            <w:tcW w:w="4824" w:type="dxa"/>
            <w:shd w:val="clear" w:color="auto" w:fill="auto"/>
            <w:vAlign w:val="center"/>
            <w:hideMark/>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Огорожі, ворота, ґрати</w:t>
            </w:r>
          </w:p>
        </w:tc>
      </w:tr>
      <w:tr w:rsidR="00B83374" w:rsidRPr="00B17E71" w:rsidTr="00431156">
        <w:trPr>
          <w:cantSplit/>
          <w:trHeight w:val="20"/>
          <w:jc w:val="center"/>
        </w:trPr>
        <w:tc>
          <w:tcPr>
            <w:tcW w:w="603" w:type="dxa"/>
            <w:vMerge/>
            <w:vAlign w:val="center"/>
            <w:hideMark/>
          </w:tcPr>
          <w:p w:rsidR="00B83374" w:rsidRPr="00B17E71" w:rsidRDefault="00B83374" w:rsidP="00B83374">
            <w:pPr>
              <w:ind w:left="-57" w:right="-57"/>
              <w:rPr>
                <w:bCs/>
                <w:color w:val="000000" w:themeColor="text1"/>
                <w:sz w:val="22"/>
                <w:szCs w:val="22"/>
                <w:lang w:val="en-GB" w:eastAsia="en-US"/>
              </w:rPr>
            </w:pPr>
          </w:p>
        </w:tc>
        <w:tc>
          <w:tcPr>
            <w:tcW w:w="2936" w:type="dxa"/>
            <w:vMerge/>
            <w:vAlign w:val="center"/>
            <w:hideMark/>
          </w:tcPr>
          <w:p w:rsidR="00B83374" w:rsidRPr="00B17E71" w:rsidRDefault="00B83374" w:rsidP="00B83374">
            <w:pPr>
              <w:ind w:left="-57" w:right="-57"/>
              <w:rPr>
                <w:bCs/>
                <w:color w:val="000000" w:themeColor="text1"/>
                <w:sz w:val="22"/>
                <w:szCs w:val="22"/>
                <w:lang w:val="en-GB" w:eastAsia="en-US"/>
              </w:rPr>
            </w:pPr>
          </w:p>
        </w:tc>
        <w:tc>
          <w:tcPr>
            <w:tcW w:w="1276" w:type="dxa"/>
            <w:shd w:val="clear" w:color="auto" w:fill="auto"/>
            <w:noWrap/>
            <w:vAlign w:val="center"/>
            <w:hideMark/>
          </w:tcPr>
          <w:p w:rsidR="00B83374" w:rsidRPr="00B17E71" w:rsidRDefault="00B83374" w:rsidP="00E63A85">
            <w:pPr>
              <w:ind w:left="-57" w:right="-57"/>
              <w:rPr>
                <w:color w:val="000000" w:themeColor="text1"/>
                <w:sz w:val="22"/>
                <w:szCs w:val="22"/>
                <w:lang w:val="uk-UA" w:eastAsia="en-US"/>
              </w:rPr>
            </w:pPr>
            <w:r w:rsidRPr="00B17E71">
              <w:rPr>
                <w:color w:val="000000" w:themeColor="text1"/>
                <w:sz w:val="22"/>
                <w:szCs w:val="22"/>
                <w:lang w:val="uk-UA" w:eastAsia="en-US"/>
              </w:rPr>
              <w:t>20090</w:t>
            </w:r>
            <w:r w:rsidR="00E63A85" w:rsidRPr="00B17E71">
              <w:rPr>
                <w:color w:val="000000" w:themeColor="text1"/>
                <w:sz w:val="22"/>
                <w:szCs w:val="22"/>
                <w:lang w:val="uk-UA" w:eastAsia="en-US"/>
              </w:rPr>
              <w:t>2</w:t>
            </w:r>
            <w:r w:rsidRPr="00B17E71">
              <w:rPr>
                <w:color w:val="000000" w:themeColor="text1"/>
                <w:sz w:val="22"/>
                <w:szCs w:val="22"/>
                <w:lang w:val="uk-UA" w:eastAsia="en-US"/>
              </w:rPr>
              <w:t>0900</w:t>
            </w:r>
          </w:p>
        </w:tc>
        <w:tc>
          <w:tcPr>
            <w:tcW w:w="4824" w:type="dxa"/>
            <w:shd w:val="clear" w:color="auto" w:fill="auto"/>
            <w:vAlign w:val="center"/>
            <w:hideMark/>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Інформаційні стенди, дошки, вивіски</w:t>
            </w:r>
          </w:p>
        </w:tc>
      </w:tr>
      <w:tr w:rsidR="00B83374" w:rsidRPr="00B17E71" w:rsidTr="00431156">
        <w:trPr>
          <w:cantSplit/>
          <w:trHeight w:val="20"/>
          <w:jc w:val="center"/>
        </w:trPr>
        <w:tc>
          <w:tcPr>
            <w:tcW w:w="603" w:type="dxa"/>
            <w:vMerge/>
            <w:vAlign w:val="center"/>
          </w:tcPr>
          <w:p w:rsidR="00B83374" w:rsidRPr="00B17E71" w:rsidRDefault="00B83374" w:rsidP="00B83374">
            <w:pPr>
              <w:ind w:left="-57" w:right="-57"/>
              <w:rPr>
                <w:bCs/>
                <w:color w:val="000000" w:themeColor="text1"/>
                <w:sz w:val="22"/>
                <w:szCs w:val="22"/>
                <w:lang w:val="en-GB" w:eastAsia="en-US"/>
              </w:rPr>
            </w:pPr>
          </w:p>
        </w:tc>
        <w:tc>
          <w:tcPr>
            <w:tcW w:w="2936" w:type="dxa"/>
            <w:vMerge/>
            <w:vAlign w:val="center"/>
          </w:tcPr>
          <w:p w:rsidR="00B83374" w:rsidRPr="00B17E71" w:rsidRDefault="00B83374" w:rsidP="00B83374">
            <w:pPr>
              <w:ind w:left="-57" w:right="-57"/>
              <w:rPr>
                <w:bCs/>
                <w:color w:val="000000" w:themeColor="text1"/>
                <w:sz w:val="22"/>
                <w:szCs w:val="22"/>
                <w:lang w:val="en-GB" w:eastAsia="en-US"/>
              </w:rPr>
            </w:pPr>
          </w:p>
        </w:tc>
        <w:tc>
          <w:tcPr>
            <w:tcW w:w="1276" w:type="dxa"/>
            <w:shd w:val="clear" w:color="auto" w:fill="auto"/>
            <w:noWrap/>
            <w:vAlign w:val="center"/>
          </w:tcPr>
          <w:p w:rsidR="00B83374" w:rsidRPr="00B17E71" w:rsidRDefault="00B83374" w:rsidP="00E63A85">
            <w:pPr>
              <w:ind w:left="-57" w:right="-57"/>
              <w:rPr>
                <w:color w:val="000000" w:themeColor="text1"/>
                <w:sz w:val="22"/>
                <w:szCs w:val="22"/>
                <w:lang w:val="uk-UA" w:eastAsia="en-US"/>
              </w:rPr>
            </w:pPr>
            <w:r w:rsidRPr="00B17E71">
              <w:rPr>
                <w:color w:val="000000" w:themeColor="text1"/>
                <w:sz w:val="22"/>
                <w:szCs w:val="22"/>
                <w:lang w:val="uk-UA" w:eastAsia="en-US"/>
              </w:rPr>
              <w:t>20090</w:t>
            </w:r>
            <w:r w:rsidR="00E63A85" w:rsidRPr="00B17E71">
              <w:rPr>
                <w:color w:val="000000" w:themeColor="text1"/>
                <w:sz w:val="22"/>
                <w:szCs w:val="22"/>
                <w:lang w:val="uk-UA" w:eastAsia="en-US"/>
              </w:rPr>
              <w:t>3</w:t>
            </w:r>
            <w:r w:rsidRPr="00B17E71">
              <w:rPr>
                <w:color w:val="000000" w:themeColor="text1"/>
                <w:sz w:val="22"/>
                <w:szCs w:val="22"/>
                <w:lang w:val="uk-UA" w:eastAsia="en-US"/>
              </w:rPr>
              <w:t>0000</w:t>
            </w:r>
          </w:p>
        </w:tc>
        <w:tc>
          <w:tcPr>
            <w:tcW w:w="4824" w:type="dxa"/>
            <w:shd w:val="clear" w:color="auto" w:fill="auto"/>
            <w:vAlign w:val="center"/>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Шумозахисні споруди</w:t>
            </w:r>
          </w:p>
        </w:tc>
      </w:tr>
      <w:tr w:rsidR="00B83374" w:rsidRPr="00B17E71" w:rsidTr="00EC2F5F">
        <w:trPr>
          <w:cantSplit/>
          <w:trHeight w:val="20"/>
          <w:jc w:val="center"/>
        </w:trPr>
        <w:tc>
          <w:tcPr>
            <w:tcW w:w="603" w:type="dxa"/>
            <w:vMerge/>
            <w:vAlign w:val="center"/>
            <w:hideMark/>
          </w:tcPr>
          <w:p w:rsidR="00B83374" w:rsidRPr="00B17E71" w:rsidRDefault="00B83374" w:rsidP="00B83374">
            <w:pPr>
              <w:ind w:left="-57" w:right="-57"/>
              <w:rPr>
                <w:bCs/>
                <w:color w:val="000000" w:themeColor="text1"/>
                <w:sz w:val="22"/>
                <w:szCs w:val="22"/>
                <w:lang w:val="en-GB" w:eastAsia="en-US"/>
              </w:rPr>
            </w:pPr>
          </w:p>
        </w:tc>
        <w:tc>
          <w:tcPr>
            <w:tcW w:w="2936" w:type="dxa"/>
            <w:vMerge/>
            <w:vAlign w:val="center"/>
            <w:hideMark/>
          </w:tcPr>
          <w:p w:rsidR="00B83374" w:rsidRPr="00B17E71" w:rsidRDefault="00B83374" w:rsidP="00B83374">
            <w:pPr>
              <w:ind w:left="-57" w:right="-57"/>
              <w:rPr>
                <w:bCs/>
                <w:color w:val="000000" w:themeColor="text1"/>
                <w:sz w:val="22"/>
                <w:szCs w:val="22"/>
                <w:lang w:val="en-GB" w:eastAsia="en-US"/>
              </w:rPr>
            </w:pPr>
          </w:p>
        </w:tc>
        <w:tc>
          <w:tcPr>
            <w:tcW w:w="1276" w:type="dxa"/>
            <w:shd w:val="clear" w:color="auto" w:fill="auto"/>
            <w:noWrap/>
            <w:vAlign w:val="center"/>
          </w:tcPr>
          <w:p w:rsidR="00B83374" w:rsidRPr="00B17E71" w:rsidRDefault="00B83374" w:rsidP="00E63A85">
            <w:pPr>
              <w:ind w:left="-57" w:right="-57"/>
              <w:rPr>
                <w:color w:val="000000" w:themeColor="text1"/>
                <w:sz w:val="22"/>
                <w:szCs w:val="22"/>
                <w:lang w:val="uk-UA" w:eastAsia="en-US"/>
              </w:rPr>
            </w:pPr>
            <w:r w:rsidRPr="00B17E71">
              <w:rPr>
                <w:color w:val="000000" w:themeColor="text1"/>
                <w:sz w:val="22"/>
                <w:szCs w:val="22"/>
                <w:lang w:val="uk-UA" w:eastAsia="en-US"/>
              </w:rPr>
              <w:t>20090</w:t>
            </w:r>
            <w:r w:rsidR="00E63A85" w:rsidRPr="00B17E71">
              <w:rPr>
                <w:color w:val="000000" w:themeColor="text1"/>
                <w:sz w:val="22"/>
                <w:szCs w:val="22"/>
                <w:lang w:val="uk-UA" w:eastAsia="en-US"/>
              </w:rPr>
              <w:t>4</w:t>
            </w:r>
            <w:r w:rsidRPr="00B17E71">
              <w:rPr>
                <w:color w:val="000000" w:themeColor="text1"/>
                <w:sz w:val="22"/>
                <w:szCs w:val="22"/>
                <w:lang w:val="uk-UA" w:eastAsia="en-US"/>
              </w:rPr>
              <w:t>0000</w:t>
            </w:r>
          </w:p>
        </w:tc>
        <w:tc>
          <w:tcPr>
            <w:tcW w:w="4824" w:type="dxa"/>
            <w:shd w:val="clear" w:color="auto" w:fill="auto"/>
            <w:vAlign w:val="center"/>
            <w:hideMark/>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Геодезичні знаки</w:t>
            </w:r>
          </w:p>
        </w:tc>
      </w:tr>
      <w:tr w:rsidR="00B83374" w:rsidRPr="00B17E71" w:rsidTr="00EC2F5F">
        <w:trPr>
          <w:cantSplit/>
          <w:trHeight w:val="20"/>
          <w:jc w:val="center"/>
        </w:trPr>
        <w:tc>
          <w:tcPr>
            <w:tcW w:w="603" w:type="dxa"/>
            <w:vMerge/>
            <w:vAlign w:val="center"/>
            <w:hideMark/>
          </w:tcPr>
          <w:p w:rsidR="00B83374" w:rsidRPr="00B17E71" w:rsidRDefault="00B83374" w:rsidP="00B83374">
            <w:pPr>
              <w:ind w:left="-57" w:right="-57"/>
              <w:rPr>
                <w:bCs/>
                <w:color w:val="000000" w:themeColor="text1"/>
                <w:sz w:val="22"/>
                <w:szCs w:val="22"/>
                <w:lang w:val="en-GB" w:eastAsia="en-US"/>
              </w:rPr>
            </w:pPr>
          </w:p>
        </w:tc>
        <w:tc>
          <w:tcPr>
            <w:tcW w:w="2936" w:type="dxa"/>
            <w:vMerge/>
            <w:vAlign w:val="center"/>
            <w:hideMark/>
          </w:tcPr>
          <w:p w:rsidR="00B83374" w:rsidRPr="00B17E71" w:rsidRDefault="00B83374" w:rsidP="00B83374">
            <w:pPr>
              <w:ind w:left="-57" w:right="-57"/>
              <w:rPr>
                <w:bCs/>
                <w:color w:val="000000" w:themeColor="text1"/>
                <w:sz w:val="22"/>
                <w:szCs w:val="22"/>
                <w:lang w:val="en-GB" w:eastAsia="en-US"/>
              </w:rPr>
            </w:pPr>
          </w:p>
        </w:tc>
        <w:tc>
          <w:tcPr>
            <w:tcW w:w="1276" w:type="dxa"/>
            <w:shd w:val="clear" w:color="auto" w:fill="auto"/>
            <w:noWrap/>
            <w:vAlign w:val="center"/>
          </w:tcPr>
          <w:p w:rsidR="00B83374" w:rsidRPr="00B17E71" w:rsidRDefault="00B83374" w:rsidP="00E63A85">
            <w:pPr>
              <w:ind w:left="-57" w:right="-57"/>
              <w:rPr>
                <w:color w:val="000000" w:themeColor="text1"/>
                <w:sz w:val="22"/>
                <w:szCs w:val="22"/>
                <w:lang w:val="uk-UA" w:eastAsia="en-US"/>
              </w:rPr>
            </w:pPr>
            <w:r w:rsidRPr="00B17E71">
              <w:rPr>
                <w:color w:val="000000" w:themeColor="text1"/>
                <w:sz w:val="22"/>
                <w:szCs w:val="22"/>
                <w:lang w:val="uk-UA" w:eastAsia="en-US"/>
              </w:rPr>
              <w:t>20090</w:t>
            </w:r>
            <w:r w:rsidR="00E63A85" w:rsidRPr="00B17E71">
              <w:rPr>
                <w:color w:val="000000" w:themeColor="text1"/>
                <w:sz w:val="22"/>
                <w:szCs w:val="22"/>
                <w:lang w:val="uk-UA" w:eastAsia="en-US"/>
              </w:rPr>
              <w:t>5</w:t>
            </w:r>
            <w:r w:rsidRPr="00B17E71">
              <w:rPr>
                <w:color w:val="000000" w:themeColor="text1"/>
                <w:sz w:val="22"/>
                <w:szCs w:val="22"/>
                <w:lang w:val="uk-UA" w:eastAsia="en-US"/>
              </w:rPr>
              <w:t>0000</w:t>
            </w:r>
          </w:p>
        </w:tc>
        <w:tc>
          <w:tcPr>
            <w:tcW w:w="4824" w:type="dxa"/>
            <w:shd w:val="clear" w:color="auto" w:fill="auto"/>
            <w:vAlign w:val="center"/>
            <w:hideMark/>
          </w:tcPr>
          <w:p w:rsidR="00B83374" w:rsidRPr="00B17E71" w:rsidRDefault="00B83374" w:rsidP="00B83374">
            <w:pPr>
              <w:ind w:left="-57" w:right="-57"/>
              <w:rPr>
                <w:color w:val="000000" w:themeColor="text1"/>
                <w:sz w:val="22"/>
                <w:szCs w:val="22"/>
                <w:lang w:val="uk-UA" w:eastAsia="en-US"/>
              </w:rPr>
            </w:pPr>
            <w:r w:rsidRPr="00B17E71">
              <w:rPr>
                <w:color w:val="000000" w:themeColor="text1"/>
                <w:sz w:val="22"/>
                <w:szCs w:val="22"/>
                <w:lang w:val="uk-UA" w:eastAsia="en-US"/>
              </w:rPr>
              <w:t>Тимчасові споруди</w:t>
            </w:r>
          </w:p>
        </w:tc>
      </w:tr>
      <w:tr w:rsidR="00E63A85" w:rsidRPr="00B17E71" w:rsidTr="00431156">
        <w:trPr>
          <w:cantSplit/>
          <w:trHeight w:val="20"/>
          <w:jc w:val="center"/>
        </w:trPr>
        <w:tc>
          <w:tcPr>
            <w:tcW w:w="603" w:type="dxa"/>
            <w:vMerge/>
            <w:vAlign w:val="center"/>
          </w:tcPr>
          <w:p w:rsidR="00E63A85" w:rsidRPr="00B17E71" w:rsidRDefault="00E63A85" w:rsidP="00E63A85">
            <w:pPr>
              <w:ind w:left="-57" w:right="-57"/>
              <w:rPr>
                <w:bCs/>
                <w:color w:val="000000" w:themeColor="text1"/>
                <w:sz w:val="22"/>
                <w:szCs w:val="22"/>
                <w:lang w:val="en-GB" w:eastAsia="en-US"/>
              </w:rPr>
            </w:pPr>
          </w:p>
        </w:tc>
        <w:tc>
          <w:tcPr>
            <w:tcW w:w="2936" w:type="dxa"/>
            <w:vMerge/>
            <w:vAlign w:val="center"/>
          </w:tcPr>
          <w:p w:rsidR="00E63A85" w:rsidRPr="00B17E71" w:rsidRDefault="00E63A85" w:rsidP="00E63A85">
            <w:pPr>
              <w:ind w:left="-57" w:right="-57"/>
              <w:rPr>
                <w:bCs/>
                <w:color w:val="000000" w:themeColor="text1"/>
                <w:sz w:val="22"/>
                <w:szCs w:val="22"/>
                <w:lang w:val="en-GB" w:eastAsia="en-US"/>
              </w:rPr>
            </w:pPr>
          </w:p>
        </w:tc>
        <w:tc>
          <w:tcPr>
            <w:tcW w:w="1276" w:type="dxa"/>
            <w:shd w:val="clear" w:color="auto" w:fill="auto"/>
            <w:noWrap/>
            <w:vAlign w:val="center"/>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2009050100</w:t>
            </w:r>
          </w:p>
        </w:tc>
        <w:tc>
          <w:tcPr>
            <w:tcW w:w="4824" w:type="dxa"/>
            <w:shd w:val="clear" w:color="auto" w:fill="auto"/>
            <w:vAlign w:val="center"/>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Тимчасові споруди для підприємницької діяльності</w:t>
            </w:r>
          </w:p>
        </w:tc>
      </w:tr>
      <w:tr w:rsidR="00E63A85" w:rsidRPr="00B17E71" w:rsidTr="00431156">
        <w:trPr>
          <w:cantSplit/>
          <w:trHeight w:val="20"/>
          <w:jc w:val="center"/>
        </w:trPr>
        <w:tc>
          <w:tcPr>
            <w:tcW w:w="603" w:type="dxa"/>
            <w:vMerge/>
            <w:vAlign w:val="center"/>
          </w:tcPr>
          <w:p w:rsidR="00E63A85" w:rsidRPr="00B17E71" w:rsidRDefault="00E63A85" w:rsidP="00E63A85">
            <w:pPr>
              <w:ind w:left="-57" w:right="-57"/>
              <w:rPr>
                <w:bCs/>
                <w:color w:val="000000" w:themeColor="text1"/>
                <w:sz w:val="22"/>
                <w:szCs w:val="22"/>
                <w:lang w:eastAsia="en-US"/>
              </w:rPr>
            </w:pPr>
          </w:p>
        </w:tc>
        <w:tc>
          <w:tcPr>
            <w:tcW w:w="2936" w:type="dxa"/>
            <w:vMerge/>
            <w:vAlign w:val="center"/>
          </w:tcPr>
          <w:p w:rsidR="00E63A85" w:rsidRPr="00B17E71" w:rsidRDefault="00E63A85" w:rsidP="00E63A85">
            <w:pPr>
              <w:ind w:left="-57" w:right="-57"/>
              <w:rPr>
                <w:bCs/>
                <w:color w:val="000000" w:themeColor="text1"/>
                <w:sz w:val="22"/>
                <w:szCs w:val="22"/>
                <w:lang w:eastAsia="en-US"/>
              </w:rPr>
            </w:pPr>
          </w:p>
        </w:tc>
        <w:tc>
          <w:tcPr>
            <w:tcW w:w="1276" w:type="dxa"/>
            <w:shd w:val="clear" w:color="auto" w:fill="auto"/>
            <w:noWrap/>
            <w:vAlign w:val="center"/>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2009050200</w:t>
            </w:r>
          </w:p>
        </w:tc>
        <w:tc>
          <w:tcPr>
            <w:tcW w:w="4824" w:type="dxa"/>
            <w:shd w:val="clear" w:color="auto" w:fill="auto"/>
            <w:vAlign w:val="center"/>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Тимчасові споруди для життєзабезпечення населення</w:t>
            </w:r>
          </w:p>
        </w:tc>
      </w:tr>
      <w:tr w:rsidR="00E63A85" w:rsidRPr="00B17E71" w:rsidTr="00431156">
        <w:trPr>
          <w:cantSplit/>
          <w:trHeight w:val="20"/>
          <w:jc w:val="center"/>
        </w:trPr>
        <w:tc>
          <w:tcPr>
            <w:tcW w:w="603" w:type="dxa"/>
            <w:vMerge/>
            <w:vAlign w:val="center"/>
          </w:tcPr>
          <w:p w:rsidR="00E63A85" w:rsidRPr="00B17E71" w:rsidRDefault="00E63A85" w:rsidP="00E63A85">
            <w:pPr>
              <w:ind w:left="-57" w:right="-57"/>
              <w:rPr>
                <w:bCs/>
                <w:color w:val="000000" w:themeColor="text1"/>
                <w:sz w:val="22"/>
                <w:szCs w:val="22"/>
                <w:lang w:eastAsia="en-US"/>
              </w:rPr>
            </w:pPr>
          </w:p>
        </w:tc>
        <w:tc>
          <w:tcPr>
            <w:tcW w:w="2936" w:type="dxa"/>
            <w:vMerge/>
            <w:vAlign w:val="center"/>
          </w:tcPr>
          <w:p w:rsidR="00E63A85" w:rsidRPr="00B17E71" w:rsidRDefault="00E63A85" w:rsidP="00E63A85">
            <w:pPr>
              <w:ind w:left="-57" w:right="-57"/>
              <w:rPr>
                <w:bCs/>
                <w:color w:val="000000" w:themeColor="text1"/>
                <w:sz w:val="22"/>
                <w:szCs w:val="22"/>
                <w:lang w:eastAsia="en-US"/>
              </w:rPr>
            </w:pPr>
          </w:p>
        </w:tc>
        <w:tc>
          <w:tcPr>
            <w:tcW w:w="1276" w:type="dxa"/>
            <w:shd w:val="clear" w:color="auto" w:fill="auto"/>
            <w:noWrap/>
            <w:vAlign w:val="center"/>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2009050300</w:t>
            </w:r>
          </w:p>
        </w:tc>
        <w:tc>
          <w:tcPr>
            <w:tcW w:w="4824" w:type="dxa"/>
            <w:shd w:val="clear" w:color="auto" w:fill="auto"/>
            <w:vAlign w:val="center"/>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Інші тимчасові споруди</w:t>
            </w:r>
          </w:p>
        </w:tc>
      </w:tr>
      <w:tr w:rsidR="00E63A85" w:rsidRPr="00B17E71" w:rsidTr="00431156">
        <w:trPr>
          <w:cantSplit/>
          <w:trHeight w:val="20"/>
          <w:jc w:val="center"/>
        </w:trPr>
        <w:tc>
          <w:tcPr>
            <w:tcW w:w="603" w:type="dxa"/>
            <w:vMerge/>
            <w:vAlign w:val="center"/>
            <w:hideMark/>
          </w:tcPr>
          <w:p w:rsidR="00E63A85" w:rsidRPr="00B17E71" w:rsidRDefault="00E63A85" w:rsidP="00E63A85">
            <w:pPr>
              <w:ind w:left="-57" w:right="-57"/>
              <w:rPr>
                <w:bCs/>
                <w:color w:val="000000" w:themeColor="text1"/>
                <w:sz w:val="22"/>
                <w:szCs w:val="22"/>
                <w:lang w:val="en-GB" w:eastAsia="en-US"/>
              </w:rPr>
            </w:pPr>
          </w:p>
        </w:tc>
        <w:tc>
          <w:tcPr>
            <w:tcW w:w="2936" w:type="dxa"/>
            <w:vMerge/>
            <w:vAlign w:val="center"/>
            <w:hideMark/>
          </w:tcPr>
          <w:p w:rsidR="00E63A85" w:rsidRPr="00B17E71" w:rsidRDefault="00E63A85" w:rsidP="00E63A85">
            <w:pPr>
              <w:ind w:left="-57" w:right="-57"/>
              <w:rPr>
                <w:bCs/>
                <w:color w:val="000000" w:themeColor="text1"/>
                <w:sz w:val="22"/>
                <w:szCs w:val="22"/>
                <w:lang w:val="en-GB" w:eastAsia="en-US"/>
              </w:rPr>
            </w:pPr>
          </w:p>
        </w:tc>
        <w:tc>
          <w:tcPr>
            <w:tcW w:w="1276" w:type="dxa"/>
            <w:shd w:val="clear" w:color="auto" w:fill="auto"/>
            <w:noWrap/>
            <w:vAlign w:val="center"/>
            <w:hideMark/>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2009080000</w:t>
            </w:r>
          </w:p>
        </w:tc>
        <w:tc>
          <w:tcPr>
            <w:tcW w:w="4824" w:type="dxa"/>
            <w:shd w:val="clear" w:color="auto" w:fill="auto"/>
            <w:vAlign w:val="center"/>
            <w:hideMark/>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Занедбані будівлі і споруди</w:t>
            </w:r>
          </w:p>
        </w:tc>
      </w:tr>
      <w:tr w:rsidR="00E63A85" w:rsidRPr="00B17E71" w:rsidTr="00431156">
        <w:trPr>
          <w:cantSplit/>
          <w:trHeight w:val="20"/>
          <w:jc w:val="center"/>
        </w:trPr>
        <w:tc>
          <w:tcPr>
            <w:tcW w:w="603" w:type="dxa"/>
            <w:vMerge/>
            <w:vAlign w:val="center"/>
            <w:hideMark/>
          </w:tcPr>
          <w:p w:rsidR="00E63A85" w:rsidRPr="00B17E71" w:rsidRDefault="00E63A85" w:rsidP="00E63A85">
            <w:pPr>
              <w:ind w:left="-57" w:right="-57"/>
              <w:rPr>
                <w:bCs/>
                <w:color w:val="000000" w:themeColor="text1"/>
                <w:sz w:val="22"/>
                <w:szCs w:val="22"/>
                <w:lang w:val="en-GB" w:eastAsia="en-US"/>
              </w:rPr>
            </w:pPr>
          </w:p>
        </w:tc>
        <w:tc>
          <w:tcPr>
            <w:tcW w:w="2936" w:type="dxa"/>
            <w:vMerge/>
            <w:vAlign w:val="center"/>
            <w:hideMark/>
          </w:tcPr>
          <w:p w:rsidR="00E63A85" w:rsidRPr="00B17E71" w:rsidRDefault="00E63A85" w:rsidP="00E63A85">
            <w:pPr>
              <w:ind w:left="-57" w:right="-57"/>
              <w:rPr>
                <w:bCs/>
                <w:color w:val="000000" w:themeColor="text1"/>
                <w:sz w:val="22"/>
                <w:szCs w:val="22"/>
                <w:lang w:val="en-GB" w:eastAsia="en-US"/>
              </w:rPr>
            </w:pPr>
          </w:p>
        </w:tc>
        <w:tc>
          <w:tcPr>
            <w:tcW w:w="1276" w:type="dxa"/>
            <w:shd w:val="clear" w:color="auto" w:fill="auto"/>
            <w:noWrap/>
            <w:vAlign w:val="center"/>
            <w:hideMark/>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2010010000</w:t>
            </w:r>
          </w:p>
        </w:tc>
        <w:tc>
          <w:tcPr>
            <w:tcW w:w="4824" w:type="dxa"/>
            <w:shd w:val="clear" w:color="auto" w:fill="auto"/>
            <w:vAlign w:val="center"/>
            <w:hideMark/>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регулювання дорожнього руху</w:t>
            </w:r>
          </w:p>
        </w:tc>
      </w:tr>
      <w:tr w:rsidR="00E63A85" w:rsidRPr="00B17E71" w:rsidTr="006367CF">
        <w:trPr>
          <w:cantSplit/>
          <w:trHeight w:val="20"/>
          <w:jc w:val="center"/>
        </w:trPr>
        <w:tc>
          <w:tcPr>
            <w:tcW w:w="603" w:type="dxa"/>
            <w:vMerge/>
            <w:vAlign w:val="center"/>
          </w:tcPr>
          <w:p w:rsidR="00E63A85" w:rsidRPr="00B17E71" w:rsidRDefault="00E63A85" w:rsidP="00E63A85">
            <w:pPr>
              <w:ind w:left="-57" w:right="-57"/>
              <w:rPr>
                <w:bCs/>
                <w:color w:val="000000" w:themeColor="text1"/>
                <w:sz w:val="22"/>
                <w:szCs w:val="22"/>
                <w:lang w:eastAsia="en-US"/>
              </w:rPr>
            </w:pPr>
          </w:p>
        </w:tc>
        <w:tc>
          <w:tcPr>
            <w:tcW w:w="2936" w:type="dxa"/>
            <w:vMerge/>
            <w:vAlign w:val="center"/>
          </w:tcPr>
          <w:p w:rsidR="00E63A85" w:rsidRPr="00B17E71" w:rsidRDefault="00E63A85" w:rsidP="00E63A85">
            <w:pPr>
              <w:ind w:left="-57" w:right="-57"/>
              <w:rPr>
                <w:bCs/>
                <w:color w:val="000000" w:themeColor="text1"/>
                <w:sz w:val="22"/>
                <w:szCs w:val="22"/>
                <w:lang w:eastAsia="en-US"/>
              </w:rPr>
            </w:pPr>
          </w:p>
        </w:tc>
        <w:tc>
          <w:tcPr>
            <w:tcW w:w="1276" w:type="dxa"/>
            <w:shd w:val="clear" w:color="auto" w:fill="auto"/>
            <w:noWrap/>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2010010100</w:t>
            </w:r>
          </w:p>
        </w:tc>
        <w:tc>
          <w:tcPr>
            <w:tcW w:w="4824" w:type="dxa"/>
            <w:shd w:val="clear" w:color="auto" w:fill="auto"/>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Світлофори</w:t>
            </w:r>
          </w:p>
        </w:tc>
      </w:tr>
      <w:tr w:rsidR="00E63A85" w:rsidRPr="00B17E71" w:rsidTr="006367CF">
        <w:trPr>
          <w:cantSplit/>
          <w:trHeight w:val="20"/>
          <w:jc w:val="center"/>
        </w:trPr>
        <w:tc>
          <w:tcPr>
            <w:tcW w:w="603" w:type="dxa"/>
            <w:vMerge/>
            <w:vAlign w:val="center"/>
          </w:tcPr>
          <w:p w:rsidR="00E63A85" w:rsidRPr="00B17E71" w:rsidRDefault="00E63A85" w:rsidP="00E63A85">
            <w:pPr>
              <w:ind w:left="-57" w:right="-57"/>
              <w:rPr>
                <w:bCs/>
                <w:color w:val="000000" w:themeColor="text1"/>
                <w:sz w:val="22"/>
                <w:szCs w:val="22"/>
                <w:lang w:eastAsia="en-US"/>
              </w:rPr>
            </w:pPr>
          </w:p>
        </w:tc>
        <w:tc>
          <w:tcPr>
            <w:tcW w:w="2936" w:type="dxa"/>
            <w:vMerge/>
            <w:vAlign w:val="center"/>
          </w:tcPr>
          <w:p w:rsidR="00E63A85" w:rsidRPr="00B17E71" w:rsidRDefault="00E63A85" w:rsidP="00E63A85">
            <w:pPr>
              <w:ind w:left="-57" w:right="-57"/>
              <w:rPr>
                <w:bCs/>
                <w:color w:val="000000" w:themeColor="text1"/>
                <w:sz w:val="22"/>
                <w:szCs w:val="22"/>
                <w:lang w:eastAsia="en-US"/>
              </w:rPr>
            </w:pPr>
          </w:p>
        </w:tc>
        <w:tc>
          <w:tcPr>
            <w:tcW w:w="1276" w:type="dxa"/>
            <w:shd w:val="clear" w:color="auto" w:fill="auto"/>
            <w:noWrap/>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2010010200</w:t>
            </w:r>
          </w:p>
        </w:tc>
        <w:tc>
          <w:tcPr>
            <w:tcW w:w="4824" w:type="dxa"/>
            <w:shd w:val="clear" w:color="auto" w:fill="auto"/>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Дорожні знаки</w:t>
            </w:r>
          </w:p>
        </w:tc>
      </w:tr>
      <w:tr w:rsidR="00E63A85" w:rsidRPr="00B17E71" w:rsidTr="006367CF">
        <w:trPr>
          <w:cantSplit/>
          <w:trHeight w:val="20"/>
          <w:jc w:val="center"/>
        </w:trPr>
        <w:tc>
          <w:tcPr>
            <w:tcW w:w="603" w:type="dxa"/>
            <w:vMerge/>
            <w:vAlign w:val="center"/>
          </w:tcPr>
          <w:p w:rsidR="00E63A85" w:rsidRPr="00B17E71" w:rsidRDefault="00E63A85" w:rsidP="00E63A85">
            <w:pPr>
              <w:ind w:left="-57" w:right="-57"/>
              <w:rPr>
                <w:bCs/>
                <w:color w:val="000000" w:themeColor="text1"/>
                <w:sz w:val="22"/>
                <w:szCs w:val="22"/>
                <w:lang w:eastAsia="en-US"/>
              </w:rPr>
            </w:pPr>
          </w:p>
        </w:tc>
        <w:tc>
          <w:tcPr>
            <w:tcW w:w="2936" w:type="dxa"/>
            <w:vMerge/>
            <w:vAlign w:val="center"/>
          </w:tcPr>
          <w:p w:rsidR="00E63A85" w:rsidRPr="00B17E71" w:rsidRDefault="00E63A85" w:rsidP="00E63A85">
            <w:pPr>
              <w:ind w:left="-57" w:right="-57"/>
              <w:rPr>
                <w:bCs/>
                <w:color w:val="000000" w:themeColor="text1"/>
                <w:sz w:val="22"/>
                <w:szCs w:val="22"/>
                <w:lang w:eastAsia="en-US"/>
              </w:rPr>
            </w:pPr>
          </w:p>
        </w:tc>
        <w:tc>
          <w:tcPr>
            <w:tcW w:w="1276" w:type="dxa"/>
            <w:shd w:val="clear" w:color="auto" w:fill="auto"/>
            <w:noWrap/>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2010010300</w:t>
            </w:r>
          </w:p>
        </w:tc>
        <w:tc>
          <w:tcPr>
            <w:tcW w:w="4824" w:type="dxa"/>
            <w:shd w:val="clear" w:color="auto" w:fill="auto"/>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Дорожня розмітка</w:t>
            </w:r>
          </w:p>
        </w:tc>
      </w:tr>
      <w:tr w:rsidR="00E63A85" w:rsidRPr="00B17E71" w:rsidTr="006367CF">
        <w:trPr>
          <w:cantSplit/>
          <w:trHeight w:val="20"/>
          <w:jc w:val="center"/>
        </w:trPr>
        <w:tc>
          <w:tcPr>
            <w:tcW w:w="603" w:type="dxa"/>
            <w:vMerge/>
            <w:vAlign w:val="center"/>
          </w:tcPr>
          <w:p w:rsidR="00E63A85" w:rsidRPr="00B17E71" w:rsidRDefault="00E63A85" w:rsidP="00E63A85">
            <w:pPr>
              <w:ind w:left="-57" w:right="-57"/>
              <w:rPr>
                <w:bCs/>
                <w:color w:val="000000" w:themeColor="text1"/>
                <w:sz w:val="22"/>
                <w:szCs w:val="22"/>
                <w:lang w:eastAsia="en-US"/>
              </w:rPr>
            </w:pPr>
          </w:p>
        </w:tc>
        <w:tc>
          <w:tcPr>
            <w:tcW w:w="2936" w:type="dxa"/>
            <w:vMerge/>
            <w:vAlign w:val="center"/>
          </w:tcPr>
          <w:p w:rsidR="00E63A85" w:rsidRPr="00B17E71" w:rsidRDefault="00E63A85" w:rsidP="00E63A85">
            <w:pPr>
              <w:ind w:left="-57" w:right="-57"/>
              <w:rPr>
                <w:bCs/>
                <w:color w:val="000000" w:themeColor="text1"/>
                <w:sz w:val="22"/>
                <w:szCs w:val="22"/>
                <w:lang w:eastAsia="en-US"/>
              </w:rPr>
            </w:pPr>
          </w:p>
        </w:tc>
        <w:tc>
          <w:tcPr>
            <w:tcW w:w="1276" w:type="dxa"/>
            <w:shd w:val="clear" w:color="auto" w:fill="auto"/>
            <w:noWrap/>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2010010400</w:t>
            </w:r>
          </w:p>
        </w:tc>
        <w:tc>
          <w:tcPr>
            <w:tcW w:w="4824" w:type="dxa"/>
            <w:shd w:val="clear" w:color="auto" w:fill="auto"/>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Дорожнє обладнання</w:t>
            </w:r>
          </w:p>
        </w:tc>
      </w:tr>
      <w:tr w:rsidR="00E63A85" w:rsidRPr="00B17E71" w:rsidTr="00431156">
        <w:trPr>
          <w:cantSplit/>
          <w:trHeight w:val="20"/>
          <w:jc w:val="center"/>
        </w:trPr>
        <w:tc>
          <w:tcPr>
            <w:tcW w:w="603" w:type="dxa"/>
            <w:vMerge/>
            <w:vAlign w:val="center"/>
            <w:hideMark/>
          </w:tcPr>
          <w:p w:rsidR="00E63A85" w:rsidRPr="00B17E71" w:rsidRDefault="00E63A85" w:rsidP="00E63A85">
            <w:pPr>
              <w:ind w:left="-57" w:right="-57"/>
              <w:rPr>
                <w:bCs/>
                <w:color w:val="000000" w:themeColor="text1"/>
                <w:sz w:val="22"/>
                <w:szCs w:val="22"/>
                <w:lang w:eastAsia="en-US"/>
              </w:rPr>
            </w:pPr>
          </w:p>
        </w:tc>
        <w:tc>
          <w:tcPr>
            <w:tcW w:w="2936" w:type="dxa"/>
            <w:vMerge/>
            <w:vAlign w:val="center"/>
            <w:hideMark/>
          </w:tcPr>
          <w:p w:rsidR="00E63A85" w:rsidRPr="00B17E71" w:rsidRDefault="00E63A85" w:rsidP="00E63A85">
            <w:pPr>
              <w:ind w:left="-57" w:right="-57"/>
              <w:rPr>
                <w:bCs/>
                <w:color w:val="000000" w:themeColor="text1"/>
                <w:sz w:val="22"/>
                <w:szCs w:val="22"/>
                <w:lang w:eastAsia="en-US"/>
              </w:rPr>
            </w:pPr>
          </w:p>
        </w:tc>
        <w:tc>
          <w:tcPr>
            <w:tcW w:w="1276" w:type="dxa"/>
            <w:shd w:val="clear" w:color="auto" w:fill="auto"/>
            <w:noWrap/>
            <w:vAlign w:val="center"/>
            <w:hideMark/>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2010020000</w:t>
            </w:r>
          </w:p>
        </w:tc>
        <w:tc>
          <w:tcPr>
            <w:tcW w:w="4824" w:type="dxa"/>
            <w:shd w:val="clear" w:color="auto" w:fill="auto"/>
            <w:vAlign w:val="center"/>
            <w:hideMark/>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Обладнання дитячих, спортивних та інших майданчиків</w:t>
            </w:r>
          </w:p>
        </w:tc>
      </w:tr>
      <w:tr w:rsidR="00E63A85" w:rsidRPr="00B17E71" w:rsidTr="00431156">
        <w:trPr>
          <w:cantSplit/>
          <w:trHeight w:val="20"/>
          <w:jc w:val="center"/>
        </w:trPr>
        <w:tc>
          <w:tcPr>
            <w:tcW w:w="603" w:type="dxa"/>
            <w:vMerge/>
            <w:vAlign w:val="center"/>
            <w:hideMark/>
          </w:tcPr>
          <w:p w:rsidR="00E63A85" w:rsidRPr="00B17E71" w:rsidRDefault="00E63A85" w:rsidP="00E63A85">
            <w:pPr>
              <w:ind w:left="-57" w:right="-57"/>
              <w:rPr>
                <w:bCs/>
                <w:color w:val="000000" w:themeColor="text1"/>
                <w:sz w:val="22"/>
                <w:szCs w:val="22"/>
                <w:lang w:eastAsia="en-US"/>
              </w:rPr>
            </w:pPr>
          </w:p>
        </w:tc>
        <w:tc>
          <w:tcPr>
            <w:tcW w:w="2936" w:type="dxa"/>
            <w:vMerge/>
            <w:vAlign w:val="center"/>
            <w:hideMark/>
          </w:tcPr>
          <w:p w:rsidR="00E63A85" w:rsidRPr="00B17E71" w:rsidRDefault="00E63A85" w:rsidP="00E63A85">
            <w:pPr>
              <w:ind w:left="-57" w:right="-57"/>
              <w:rPr>
                <w:bCs/>
                <w:color w:val="000000" w:themeColor="text1"/>
                <w:sz w:val="22"/>
                <w:szCs w:val="22"/>
                <w:lang w:eastAsia="en-US"/>
              </w:rPr>
            </w:pPr>
          </w:p>
        </w:tc>
        <w:tc>
          <w:tcPr>
            <w:tcW w:w="1276" w:type="dxa"/>
            <w:shd w:val="clear" w:color="auto" w:fill="auto"/>
            <w:noWrap/>
            <w:vAlign w:val="center"/>
            <w:hideMark/>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2010030000</w:t>
            </w:r>
          </w:p>
        </w:tc>
        <w:tc>
          <w:tcPr>
            <w:tcW w:w="4824" w:type="dxa"/>
            <w:shd w:val="clear" w:color="auto" w:fill="auto"/>
            <w:vAlign w:val="center"/>
            <w:hideMark/>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збору твердих побутових відходів</w:t>
            </w:r>
          </w:p>
        </w:tc>
      </w:tr>
      <w:tr w:rsidR="00E63A85" w:rsidRPr="00B17E71" w:rsidTr="006367CF">
        <w:trPr>
          <w:cantSplit/>
          <w:trHeight w:val="20"/>
          <w:jc w:val="center"/>
        </w:trPr>
        <w:tc>
          <w:tcPr>
            <w:tcW w:w="603" w:type="dxa"/>
            <w:vMerge/>
            <w:vAlign w:val="center"/>
          </w:tcPr>
          <w:p w:rsidR="00E63A85" w:rsidRPr="00B17E71" w:rsidRDefault="00E63A85" w:rsidP="00E63A85">
            <w:pPr>
              <w:ind w:left="-57" w:right="-57"/>
              <w:rPr>
                <w:bCs/>
                <w:color w:val="000000" w:themeColor="text1"/>
                <w:sz w:val="22"/>
                <w:szCs w:val="22"/>
                <w:lang w:eastAsia="en-US"/>
              </w:rPr>
            </w:pPr>
          </w:p>
        </w:tc>
        <w:tc>
          <w:tcPr>
            <w:tcW w:w="2936" w:type="dxa"/>
            <w:vMerge/>
            <w:vAlign w:val="center"/>
          </w:tcPr>
          <w:p w:rsidR="00E63A85" w:rsidRPr="00B17E71" w:rsidRDefault="00E63A85" w:rsidP="00E63A85">
            <w:pPr>
              <w:ind w:left="-57" w:right="-57"/>
              <w:rPr>
                <w:bCs/>
                <w:color w:val="000000" w:themeColor="text1"/>
                <w:sz w:val="22"/>
                <w:szCs w:val="22"/>
                <w:lang w:eastAsia="en-US"/>
              </w:rPr>
            </w:pPr>
          </w:p>
        </w:tc>
        <w:tc>
          <w:tcPr>
            <w:tcW w:w="1276" w:type="dxa"/>
            <w:shd w:val="clear" w:color="auto" w:fill="auto"/>
            <w:noWrap/>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2010040000</w:t>
            </w:r>
          </w:p>
        </w:tc>
        <w:tc>
          <w:tcPr>
            <w:tcW w:w="4824" w:type="dxa"/>
            <w:shd w:val="clear" w:color="auto" w:fill="auto"/>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збору небезпечних відходів</w:t>
            </w:r>
          </w:p>
        </w:tc>
      </w:tr>
      <w:tr w:rsidR="00E63A85" w:rsidRPr="00B17E71" w:rsidTr="006367CF">
        <w:trPr>
          <w:cantSplit/>
          <w:trHeight w:val="20"/>
          <w:jc w:val="center"/>
        </w:trPr>
        <w:tc>
          <w:tcPr>
            <w:tcW w:w="603" w:type="dxa"/>
            <w:vMerge/>
            <w:vAlign w:val="center"/>
          </w:tcPr>
          <w:p w:rsidR="00E63A85" w:rsidRPr="00B17E71" w:rsidRDefault="00E63A85" w:rsidP="00E63A85">
            <w:pPr>
              <w:ind w:left="-57" w:right="-57"/>
              <w:rPr>
                <w:bCs/>
                <w:color w:val="000000" w:themeColor="text1"/>
                <w:sz w:val="22"/>
                <w:szCs w:val="22"/>
                <w:lang w:eastAsia="en-US"/>
              </w:rPr>
            </w:pPr>
          </w:p>
        </w:tc>
        <w:tc>
          <w:tcPr>
            <w:tcW w:w="2936" w:type="dxa"/>
            <w:vMerge/>
            <w:vAlign w:val="center"/>
          </w:tcPr>
          <w:p w:rsidR="00E63A85" w:rsidRPr="00B17E71" w:rsidRDefault="00E63A85" w:rsidP="00E63A85">
            <w:pPr>
              <w:ind w:left="-57" w:right="-57"/>
              <w:rPr>
                <w:bCs/>
                <w:color w:val="000000" w:themeColor="text1"/>
                <w:sz w:val="22"/>
                <w:szCs w:val="22"/>
                <w:lang w:eastAsia="en-US"/>
              </w:rPr>
            </w:pPr>
          </w:p>
        </w:tc>
        <w:tc>
          <w:tcPr>
            <w:tcW w:w="1276" w:type="dxa"/>
            <w:shd w:val="clear" w:color="auto" w:fill="auto"/>
            <w:noWrap/>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2010050000</w:t>
            </w:r>
          </w:p>
        </w:tc>
        <w:tc>
          <w:tcPr>
            <w:tcW w:w="4824" w:type="dxa"/>
            <w:shd w:val="clear" w:color="auto" w:fill="auto"/>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збору транспортних засобів</w:t>
            </w:r>
          </w:p>
        </w:tc>
      </w:tr>
      <w:tr w:rsidR="00E63A85" w:rsidRPr="00B17E71" w:rsidTr="006367CF">
        <w:trPr>
          <w:cantSplit/>
          <w:trHeight w:val="20"/>
          <w:jc w:val="center"/>
        </w:trPr>
        <w:tc>
          <w:tcPr>
            <w:tcW w:w="603" w:type="dxa"/>
            <w:vMerge/>
            <w:vAlign w:val="center"/>
          </w:tcPr>
          <w:p w:rsidR="00E63A85" w:rsidRPr="00B17E71" w:rsidRDefault="00E63A85" w:rsidP="00E63A85">
            <w:pPr>
              <w:ind w:left="-57" w:right="-57"/>
              <w:rPr>
                <w:bCs/>
                <w:color w:val="000000" w:themeColor="text1"/>
                <w:sz w:val="22"/>
                <w:szCs w:val="22"/>
                <w:lang w:eastAsia="en-US"/>
              </w:rPr>
            </w:pPr>
          </w:p>
        </w:tc>
        <w:tc>
          <w:tcPr>
            <w:tcW w:w="2936" w:type="dxa"/>
            <w:vMerge/>
            <w:vAlign w:val="center"/>
          </w:tcPr>
          <w:p w:rsidR="00E63A85" w:rsidRPr="00B17E71" w:rsidRDefault="00E63A85" w:rsidP="00E63A85">
            <w:pPr>
              <w:ind w:left="-57" w:right="-57"/>
              <w:rPr>
                <w:bCs/>
                <w:color w:val="000000" w:themeColor="text1"/>
                <w:sz w:val="22"/>
                <w:szCs w:val="22"/>
                <w:lang w:eastAsia="en-US"/>
              </w:rPr>
            </w:pPr>
          </w:p>
        </w:tc>
        <w:tc>
          <w:tcPr>
            <w:tcW w:w="1276" w:type="dxa"/>
            <w:shd w:val="clear" w:color="auto" w:fill="auto"/>
            <w:noWrap/>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2010060000</w:t>
            </w:r>
          </w:p>
        </w:tc>
        <w:tc>
          <w:tcPr>
            <w:tcW w:w="4824" w:type="dxa"/>
            <w:shd w:val="clear" w:color="auto" w:fill="auto"/>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автономного виробництва електроенергії та тепла</w:t>
            </w:r>
          </w:p>
        </w:tc>
      </w:tr>
      <w:tr w:rsidR="00E63A85" w:rsidRPr="00B17E71" w:rsidTr="00431156">
        <w:trPr>
          <w:cantSplit/>
          <w:trHeight w:val="20"/>
          <w:jc w:val="center"/>
        </w:trPr>
        <w:tc>
          <w:tcPr>
            <w:tcW w:w="603" w:type="dxa"/>
            <w:vMerge/>
            <w:vAlign w:val="center"/>
            <w:hideMark/>
          </w:tcPr>
          <w:p w:rsidR="00E63A85" w:rsidRPr="00B17E71" w:rsidRDefault="00E63A85" w:rsidP="00E63A85">
            <w:pPr>
              <w:ind w:left="-57" w:right="-57"/>
              <w:rPr>
                <w:bCs/>
                <w:color w:val="000000" w:themeColor="text1"/>
                <w:sz w:val="22"/>
                <w:szCs w:val="22"/>
                <w:lang w:val="uk-UA" w:eastAsia="en-US"/>
              </w:rPr>
            </w:pPr>
          </w:p>
        </w:tc>
        <w:tc>
          <w:tcPr>
            <w:tcW w:w="2936" w:type="dxa"/>
            <w:vMerge/>
            <w:vAlign w:val="center"/>
            <w:hideMark/>
          </w:tcPr>
          <w:p w:rsidR="00E63A85" w:rsidRPr="00B17E71" w:rsidRDefault="00E63A85" w:rsidP="00E63A85">
            <w:pPr>
              <w:ind w:left="-57" w:right="-57"/>
              <w:rPr>
                <w:bCs/>
                <w:color w:val="000000" w:themeColor="text1"/>
                <w:sz w:val="22"/>
                <w:szCs w:val="22"/>
                <w:lang w:val="uk-UA" w:eastAsia="en-US"/>
              </w:rPr>
            </w:pPr>
          </w:p>
        </w:tc>
        <w:tc>
          <w:tcPr>
            <w:tcW w:w="1276" w:type="dxa"/>
            <w:shd w:val="clear" w:color="auto" w:fill="auto"/>
            <w:noWrap/>
            <w:vAlign w:val="center"/>
            <w:hideMark/>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2010070103</w:t>
            </w:r>
          </w:p>
        </w:tc>
        <w:tc>
          <w:tcPr>
            <w:tcW w:w="4824" w:type="dxa"/>
            <w:shd w:val="clear" w:color="auto" w:fill="auto"/>
            <w:vAlign w:val="center"/>
            <w:hideMark/>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 xml:space="preserve">Технічні засоби та обладнання зовнішнього освітлення, зовнішньої реклами, сигналізації, забезпечення безпеки, електрифікації, стоянок автомобільних, велосипедних та інших засобів легкого особистого транспорту інших територій загального користування (зелених насаджень загального користування, пішохідних зон і доріжок, велосипедних доріжок, набережних і </w:t>
            </w:r>
            <w:proofErr w:type="spellStart"/>
            <w:r w:rsidRPr="00B17E71">
              <w:rPr>
                <w:color w:val="000000" w:themeColor="text1"/>
                <w:sz w:val="22"/>
                <w:szCs w:val="22"/>
                <w:lang w:val="uk-UA" w:eastAsia="en-US"/>
              </w:rPr>
              <w:t>т.п</w:t>
            </w:r>
            <w:proofErr w:type="spellEnd"/>
            <w:r w:rsidRPr="00B17E71">
              <w:rPr>
                <w:color w:val="000000" w:themeColor="text1"/>
                <w:sz w:val="22"/>
                <w:szCs w:val="22"/>
                <w:lang w:val="uk-UA" w:eastAsia="en-US"/>
              </w:rPr>
              <w:t>.)</w:t>
            </w:r>
          </w:p>
        </w:tc>
      </w:tr>
      <w:tr w:rsidR="00E63A85" w:rsidRPr="00B17E71" w:rsidTr="00431156">
        <w:trPr>
          <w:cantSplit/>
          <w:trHeight w:val="20"/>
          <w:jc w:val="center"/>
        </w:trPr>
        <w:tc>
          <w:tcPr>
            <w:tcW w:w="603" w:type="dxa"/>
            <w:vMerge/>
            <w:vAlign w:val="center"/>
            <w:hideMark/>
          </w:tcPr>
          <w:p w:rsidR="00E63A85" w:rsidRPr="00B17E71" w:rsidRDefault="00E63A85" w:rsidP="00E63A85">
            <w:pPr>
              <w:ind w:left="-57" w:right="-57"/>
              <w:rPr>
                <w:bCs/>
                <w:color w:val="000000" w:themeColor="text1"/>
                <w:sz w:val="22"/>
                <w:szCs w:val="22"/>
                <w:lang w:val="uk-UA" w:eastAsia="en-US"/>
              </w:rPr>
            </w:pPr>
          </w:p>
        </w:tc>
        <w:tc>
          <w:tcPr>
            <w:tcW w:w="2936" w:type="dxa"/>
            <w:vMerge/>
            <w:vAlign w:val="center"/>
            <w:hideMark/>
          </w:tcPr>
          <w:p w:rsidR="00E63A85" w:rsidRPr="00B17E71" w:rsidRDefault="00E63A85" w:rsidP="00E63A85">
            <w:pPr>
              <w:ind w:left="-57" w:right="-57"/>
              <w:rPr>
                <w:bCs/>
                <w:color w:val="000000" w:themeColor="text1"/>
                <w:sz w:val="22"/>
                <w:szCs w:val="22"/>
                <w:lang w:val="uk-UA" w:eastAsia="en-US"/>
              </w:rPr>
            </w:pPr>
          </w:p>
        </w:tc>
        <w:tc>
          <w:tcPr>
            <w:tcW w:w="1276" w:type="dxa"/>
            <w:shd w:val="clear" w:color="auto" w:fill="auto"/>
            <w:noWrap/>
            <w:vAlign w:val="center"/>
            <w:hideMark/>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2010070300</w:t>
            </w:r>
          </w:p>
        </w:tc>
        <w:tc>
          <w:tcPr>
            <w:tcW w:w="4824" w:type="dxa"/>
            <w:shd w:val="clear" w:color="auto" w:fill="auto"/>
            <w:vAlign w:val="center"/>
            <w:hideMark/>
          </w:tcPr>
          <w:p w:rsidR="00E63A85" w:rsidRPr="00B17E71" w:rsidRDefault="00E63A85" w:rsidP="00E63A85">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сигналізації, забезпечення безпеки, електрифікації, стоянок автомобільних, велосипедних та інших засобів легкого особистого транспорту територій обмеженого користування (прибудинкових територій, територій установ, підприємств та інших організацій)</w:t>
            </w:r>
          </w:p>
        </w:tc>
      </w:tr>
    </w:tbl>
    <w:p w:rsidR="00BF0558" w:rsidRPr="00B17E71" w:rsidRDefault="00BF0558" w:rsidP="00A41CA1">
      <w:pPr>
        <w:jc w:val="both"/>
        <w:rPr>
          <w:b/>
          <w:color w:val="000000" w:themeColor="text1"/>
          <w:lang w:val="uk-UA"/>
        </w:rPr>
      </w:pPr>
    </w:p>
    <w:p w:rsidR="00ED7927" w:rsidRPr="00B17E71" w:rsidRDefault="00ED7927" w:rsidP="00BF0558">
      <w:pPr>
        <w:suppressAutoHyphens/>
        <w:spacing w:line="276" w:lineRule="auto"/>
        <w:ind w:left="7797"/>
        <w:jc w:val="center"/>
        <w:rPr>
          <w:color w:val="000000" w:themeColor="text1"/>
          <w:lang w:val="uk-UA"/>
        </w:rPr>
      </w:pPr>
      <w:bookmarkStart w:id="123" w:name="_Toc147393083"/>
      <w:r w:rsidRPr="00B17E71">
        <w:rPr>
          <w:color w:val="000000" w:themeColor="text1"/>
          <w:lang w:val="uk-UA"/>
        </w:rPr>
        <w:br w:type="page"/>
      </w:r>
    </w:p>
    <w:p w:rsidR="00BF0558" w:rsidRPr="00B17E71" w:rsidRDefault="00BF0558" w:rsidP="00BF0558">
      <w:pPr>
        <w:suppressAutoHyphens/>
        <w:spacing w:line="276" w:lineRule="auto"/>
        <w:ind w:left="7797"/>
        <w:jc w:val="center"/>
        <w:rPr>
          <w:color w:val="000000" w:themeColor="text1"/>
          <w:lang w:val="uk-UA"/>
        </w:rPr>
      </w:pPr>
      <w:r w:rsidRPr="00B17E71">
        <w:rPr>
          <w:color w:val="000000" w:themeColor="text1"/>
          <w:lang w:val="uk-UA"/>
        </w:rPr>
        <w:lastRenderedPageBreak/>
        <w:t>Додаток 4</w:t>
      </w:r>
    </w:p>
    <w:p w:rsidR="007459E9" w:rsidRPr="00B17E71" w:rsidRDefault="007459E9" w:rsidP="007459E9">
      <w:pPr>
        <w:suppressAutoHyphens/>
        <w:spacing w:after="120" w:line="276" w:lineRule="auto"/>
        <w:ind w:left="7796"/>
        <w:jc w:val="center"/>
        <w:rPr>
          <w:color w:val="000000" w:themeColor="text1"/>
          <w:lang w:val="uk-UA"/>
        </w:rPr>
      </w:pPr>
      <w:r w:rsidRPr="00B17E71">
        <w:rPr>
          <w:color w:val="000000" w:themeColor="text1"/>
          <w:lang w:val="uk-UA"/>
        </w:rPr>
        <w:t>до Класифікатору</w:t>
      </w:r>
    </w:p>
    <w:p w:rsidR="00BF0558" w:rsidRPr="00B17E71" w:rsidRDefault="00626F5A" w:rsidP="00BF0558">
      <w:pPr>
        <w:pStyle w:val="2"/>
        <w:spacing w:line="276" w:lineRule="auto"/>
        <w:rPr>
          <w:rFonts w:ascii="Times New Roman" w:hAnsi="Times New Roman"/>
          <w:i w:val="0"/>
          <w:color w:val="000000" w:themeColor="text1"/>
          <w:sz w:val="24"/>
          <w:szCs w:val="24"/>
          <w:lang w:val="uk-UA"/>
        </w:rPr>
      </w:pPr>
      <w:r w:rsidRPr="00B17E71">
        <w:rPr>
          <w:rFonts w:ascii="Times New Roman" w:hAnsi="Times New Roman"/>
          <w:i w:val="0"/>
          <w:color w:val="000000" w:themeColor="text1"/>
          <w:sz w:val="24"/>
          <w:szCs w:val="24"/>
          <w:lang w:val="uk-UA"/>
        </w:rPr>
        <w:t>ПЕРЕХІДНА ТАБЛИЦЯ</w:t>
      </w:r>
    </w:p>
    <w:p w:rsidR="00BF0558" w:rsidRPr="00B17E71" w:rsidRDefault="00626F5A" w:rsidP="00BF0558">
      <w:pPr>
        <w:pStyle w:val="2"/>
        <w:spacing w:line="276" w:lineRule="auto"/>
        <w:rPr>
          <w:rFonts w:ascii="Times New Roman" w:hAnsi="Times New Roman"/>
          <w:i w:val="0"/>
          <w:color w:val="000000" w:themeColor="text1"/>
          <w:sz w:val="24"/>
          <w:szCs w:val="24"/>
          <w:lang w:val="uk-UA"/>
        </w:rPr>
      </w:pPr>
      <w:r w:rsidRPr="00B17E71">
        <w:rPr>
          <w:rFonts w:ascii="Times New Roman" w:hAnsi="Times New Roman"/>
          <w:i w:val="0"/>
          <w:color w:val="000000" w:themeColor="text1"/>
          <w:sz w:val="24"/>
          <w:szCs w:val="24"/>
          <w:lang w:val="uk-UA"/>
        </w:rPr>
        <w:t xml:space="preserve">Державного класифікатору будівель і споруд ДК 018-2000 до </w:t>
      </w:r>
    </w:p>
    <w:p w:rsidR="00BF0558" w:rsidRPr="00B17E71" w:rsidRDefault="00A765EB" w:rsidP="00BF0558">
      <w:pPr>
        <w:pStyle w:val="2"/>
        <w:spacing w:line="276" w:lineRule="auto"/>
        <w:rPr>
          <w:rFonts w:ascii="Times New Roman" w:hAnsi="Times New Roman"/>
          <w:i w:val="0"/>
          <w:color w:val="000000" w:themeColor="text1"/>
          <w:sz w:val="24"/>
          <w:szCs w:val="24"/>
          <w:lang w:val="uk-UA"/>
        </w:rPr>
      </w:pPr>
      <w:r w:rsidRPr="00B17E71">
        <w:rPr>
          <w:rFonts w:ascii="Times New Roman" w:hAnsi="Times New Roman"/>
          <w:i w:val="0"/>
          <w:color w:val="000000" w:themeColor="text1"/>
          <w:sz w:val="24"/>
          <w:szCs w:val="24"/>
          <w:lang w:val="uk-UA"/>
        </w:rPr>
        <w:t>К</w:t>
      </w:r>
      <w:r w:rsidR="00323E80" w:rsidRPr="00B17E71">
        <w:rPr>
          <w:rFonts w:ascii="Times New Roman" w:hAnsi="Times New Roman"/>
          <w:i w:val="0"/>
          <w:color w:val="000000" w:themeColor="text1"/>
          <w:sz w:val="24"/>
          <w:szCs w:val="24"/>
          <w:lang w:val="uk-UA"/>
        </w:rPr>
        <w:t>ласифікатору об’єктів містобудування</w:t>
      </w:r>
      <w:r w:rsidR="00917846" w:rsidRPr="00B17E71">
        <w:rPr>
          <w:rFonts w:ascii="Times New Roman" w:hAnsi="Times New Roman"/>
          <w:i w:val="0"/>
          <w:color w:val="000000" w:themeColor="text1"/>
          <w:sz w:val="24"/>
          <w:szCs w:val="24"/>
          <w:lang w:val="uk-UA"/>
        </w:rPr>
        <w:t xml:space="preserve"> </w:t>
      </w:r>
    </w:p>
    <w:p w:rsidR="00323E80" w:rsidRPr="00B17E71" w:rsidRDefault="00917846" w:rsidP="00B301C6">
      <w:pPr>
        <w:pStyle w:val="2"/>
        <w:spacing w:after="120" w:line="276" w:lineRule="auto"/>
        <w:rPr>
          <w:rFonts w:ascii="Times New Roman" w:hAnsi="Times New Roman"/>
          <w:i w:val="0"/>
          <w:color w:val="000000" w:themeColor="text1"/>
          <w:sz w:val="24"/>
          <w:szCs w:val="24"/>
          <w:lang w:val="uk-UA"/>
        </w:rPr>
      </w:pPr>
      <w:r w:rsidRPr="00B17E71">
        <w:rPr>
          <w:rFonts w:ascii="Times New Roman" w:hAnsi="Times New Roman"/>
          <w:b w:val="0"/>
          <w:i w:val="0"/>
          <w:color w:val="000000" w:themeColor="text1"/>
          <w:sz w:val="24"/>
          <w:szCs w:val="24"/>
          <w:lang w:val="uk-UA"/>
        </w:rPr>
        <w:t>(класифікаційн</w:t>
      </w:r>
      <w:r w:rsidR="00626F5A" w:rsidRPr="00B17E71">
        <w:rPr>
          <w:rFonts w:ascii="Times New Roman" w:hAnsi="Times New Roman"/>
          <w:b w:val="0"/>
          <w:i w:val="0"/>
          <w:color w:val="000000" w:themeColor="text1"/>
          <w:sz w:val="24"/>
          <w:szCs w:val="24"/>
          <w:lang w:val="uk-UA"/>
        </w:rPr>
        <w:t>их</w:t>
      </w:r>
      <w:r w:rsidRPr="00B17E71">
        <w:rPr>
          <w:rFonts w:ascii="Times New Roman" w:hAnsi="Times New Roman"/>
          <w:b w:val="0"/>
          <w:i w:val="0"/>
          <w:color w:val="000000" w:themeColor="text1"/>
          <w:sz w:val="24"/>
          <w:szCs w:val="24"/>
          <w:lang w:val="uk-UA"/>
        </w:rPr>
        <w:t xml:space="preserve"> одиниц</w:t>
      </w:r>
      <w:r w:rsidR="00626F5A" w:rsidRPr="00B17E71">
        <w:rPr>
          <w:rFonts w:ascii="Times New Roman" w:hAnsi="Times New Roman"/>
          <w:b w:val="0"/>
          <w:i w:val="0"/>
          <w:color w:val="000000" w:themeColor="text1"/>
          <w:sz w:val="24"/>
          <w:szCs w:val="24"/>
          <w:lang w:val="uk-UA"/>
        </w:rPr>
        <w:t>ь Групи «Будівлі і споруди»)</w:t>
      </w:r>
      <w:bookmarkEnd w:id="123"/>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032"/>
        <w:gridCol w:w="1321"/>
        <w:gridCol w:w="3659"/>
      </w:tblGrid>
      <w:tr w:rsidR="003D0F54" w:rsidRPr="00B17E71" w:rsidTr="00020E71">
        <w:trPr>
          <w:cantSplit/>
          <w:trHeight w:val="552"/>
          <w:tblHeader/>
          <w:jc w:val="center"/>
        </w:trPr>
        <w:tc>
          <w:tcPr>
            <w:tcW w:w="4796" w:type="dxa"/>
            <w:gridSpan w:val="2"/>
            <w:shd w:val="clear" w:color="auto" w:fill="auto"/>
            <w:vAlign w:val="center"/>
          </w:tcPr>
          <w:p w:rsidR="00CD7871" w:rsidRPr="00B17E71" w:rsidRDefault="00CD7871" w:rsidP="00BD110C">
            <w:pPr>
              <w:ind w:left="-57" w:right="-57"/>
              <w:jc w:val="center"/>
              <w:rPr>
                <w:b/>
                <w:bCs/>
                <w:color w:val="000000" w:themeColor="text1"/>
                <w:sz w:val="20"/>
                <w:szCs w:val="20"/>
                <w:lang w:val="uk-UA" w:eastAsia="en-US"/>
              </w:rPr>
            </w:pPr>
            <w:r w:rsidRPr="00B17E71">
              <w:rPr>
                <w:b/>
                <w:bCs/>
                <w:color w:val="000000" w:themeColor="text1"/>
                <w:sz w:val="20"/>
                <w:szCs w:val="20"/>
                <w:lang w:val="uk-UA" w:eastAsia="en-US"/>
              </w:rPr>
              <w:t xml:space="preserve">Державний класифікатор будівель і споруд </w:t>
            </w:r>
            <w:r w:rsidRPr="00B17E71">
              <w:rPr>
                <w:b/>
                <w:bCs/>
                <w:color w:val="000000" w:themeColor="text1"/>
                <w:sz w:val="20"/>
                <w:szCs w:val="20"/>
                <w:lang w:val="uk-UA" w:eastAsia="en-US"/>
              </w:rPr>
              <w:br/>
              <w:t>ДК 018-2000</w:t>
            </w:r>
          </w:p>
        </w:tc>
        <w:tc>
          <w:tcPr>
            <w:tcW w:w="4980" w:type="dxa"/>
            <w:gridSpan w:val="2"/>
            <w:shd w:val="clear" w:color="auto" w:fill="auto"/>
            <w:vAlign w:val="center"/>
          </w:tcPr>
          <w:p w:rsidR="00CD7871" w:rsidRPr="00B17E71" w:rsidRDefault="00CD7871" w:rsidP="00D93981">
            <w:pPr>
              <w:ind w:left="-57" w:right="-57"/>
              <w:jc w:val="center"/>
              <w:rPr>
                <w:b/>
                <w:bCs/>
                <w:color w:val="000000" w:themeColor="text1"/>
                <w:sz w:val="20"/>
                <w:szCs w:val="20"/>
                <w:lang w:val="uk-UA" w:eastAsia="en-US"/>
              </w:rPr>
            </w:pPr>
            <w:r w:rsidRPr="00B17E71">
              <w:rPr>
                <w:b/>
                <w:bCs/>
                <w:color w:val="000000" w:themeColor="text1"/>
                <w:sz w:val="20"/>
                <w:szCs w:val="20"/>
                <w:lang w:val="uk-UA" w:eastAsia="en-US"/>
              </w:rPr>
              <w:t>Класифікатор об’єктів містобудування</w:t>
            </w:r>
          </w:p>
        </w:tc>
      </w:tr>
      <w:tr w:rsidR="003D0F54" w:rsidRPr="00B17E71" w:rsidTr="00020E71">
        <w:trPr>
          <w:cantSplit/>
          <w:trHeight w:val="292"/>
          <w:tblHeader/>
          <w:jc w:val="center"/>
        </w:trPr>
        <w:tc>
          <w:tcPr>
            <w:tcW w:w="764" w:type="dxa"/>
            <w:shd w:val="clear" w:color="auto" w:fill="auto"/>
            <w:vAlign w:val="center"/>
          </w:tcPr>
          <w:p w:rsidR="00223743" w:rsidRPr="00B17E71" w:rsidRDefault="00223743" w:rsidP="00223743">
            <w:pPr>
              <w:ind w:left="-57" w:right="-57"/>
              <w:jc w:val="center"/>
              <w:rPr>
                <w:b/>
                <w:bCs/>
                <w:color w:val="000000" w:themeColor="text1"/>
                <w:sz w:val="20"/>
                <w:szCs w:val="20"/>
                <w:lang w:val="uk-UA" w:eastAsia="en-US"/>
              </w:rPr>
            </w:pPr>
            <w:r w:rsidRPr="00B17E71">
              <w:rPr>
                <w:b/>
                <w:bCs/>
                <w:color w:val="000000" w:themeColor="text1"/>
                <w:sz w:val="20"/>
                <w:szCs w:val="20"/>
                <w:lang w:val="uk-UA" w:eastAsia="en-US"/>
              </w:rPr>
              <w:t>Код</w:t>
            </w:r>
          </w:p>
        </w:tc>
        <w:tc>
          <w:tcPr>
            <w:tcW w:w="4032" w:type="dxa"/>
            <w:shd w:val="clear" w:color="auto" w:fill="auto"/>
            <w:vAlign w:val="center"/>
          </w:tcPr>
          <w:p w:rsidR="00223743" w:rsidRPr="00B17E71" w:rsidRDefault="00223743" w:rsidP="00223743">
            <w:pPr>
              <w:ind w:left="-57" w:right="-57"/>
              <w:jc w:val="center"/>
              <w:rPr>
                <w:b/>
                <w:bCs/>
                <w:color w:val="000000" w:themeColor="text1"/>
                <w:sz w:val="20"/>
                <w:szCs w:val="20"/>
                <w:lang w:val="uk-UA" w:eastAsia="en-US"/>
              </w:rPr>
            </w:pPr>
            <w:r w:rsidRPr="00B17E71">
              <w:rPr>
                <w:b/>
                <w:bCs/>
                <w:color w:val="000000" w:themeColor="text1"/>
                <w:sz w:val="20"/>
                <w:szCs w:val="20"/>
                <w:lang w:val="uk-UA" w:eastAsia="en-US"/>
              </w:rPr>
              <w:t>Назва категорії</w:t>
            </w:r>
          </w:p>
        </w:tc>
        <w:tc>
          <w:tcPr>
            <w:tcW w:w="1321" w:type="dxa"/>
            <w:shd w:val="clear" w:color="auto" w:fill="auto"/>
            <w:vAlign w:val="center"/>
          </w:tcPr>
          <w:p w:rsidR="00223743" w:rsidRPr="00B17E71" w:rsidRDefault="00223743" w:rsidP="00223743">
            <w:pPr>
              <w:ind w:left="-57" w:right="-57"/>
              <w:jc w:val="center"/>
              <w:rPr>
                <w:b/>
                <w:bCs/>
                <w:color w:val="000000" w:themeColor="text1"/>
                <w:sz w:val="20"/>
                <w:szCs w:val="20"/>
                <w:lang w:val="uk-UA" w:eastAsia="en-US"/>
              </w:rPr>
            </w:pPr>
            <w:r w:rsidRPr="00B17E71">
              <w:rPr>
                <w:b/>
                <w:bCs/>
                <w:color w:val="000000" w:themeColor="text1"/>
                <w:sz w:val="20"/>
                <w:szCs w:val="20"/>
                <w:lang w:val="uk-UA" w:eastAsia="en-US"/>
              </w:rPr>
              <w:t> Код</w:t>
            </w:r>
            <w:r w:rsidR="004E06F0" w:rsidRPr="00B17E71">
              <w:rPr>
                <w:b/>
                <w:bCs/>
                <w:color w:val="000000" w:themeColor="text1"/>
                <w:sz w:val="20"/>
                <w:szCs w:val="20"/>
                <w:lang w:val="uk-UA" w:eastAsia="en-US"/>
              </w:rPr>
              <w:t xml:space="preserve"> виду</w:t>
            </w:r>
          </w:p>
        </w:tc>
        <w:tc>
          <w:tcPr>
            <w:tcW w:w="3659" w:type="dxa"/>
            <w:shd w:val="clear" w:color="auto" w:fill="auto"/>
            <w:vAlign w:val="center"/>
          </w:tcPr>
          <w:p w:rsidR="00223743" w:rsidRPr="00B17E71" w:rsidRDefault="00223743" w:rsidP="00223743">
            <w:pPr>
              <w:ind w:left="-57" w:right="-57"/>
              <w:jc w:val="center"/>
              <w:rPr>
                <w:b/>
                <w:bCs/>
                <w:color w:val="000000" w:themeColor="text1"/>
                <w:sz w:val="20"/>
                <w:szCs w:val="20"/>
                <w:lang w:val="uk-UA" w:eastAsia="en-US"/>
              </w:rPr>
            </w:pPr>
            <w:r w:rsidRPr="00B17E71">
              <w:rPr>
                <w:b/>
                <w:bCs/>
                <w:color w:val="000000" w:themeColor="text1"/>
                <w:sz w:val="20"/>
                <w:szCs w:val="20"/>
                <w:lang w:val="uk-UA" w:eastAsia="en-US"/>
              </w:rPr>
              <w:t>Класифікаційна одиниця</w:t>
            </w:r>
          </w:p>
        </w:tc>
      </w:tr>
      <w:tr w:rsidR="003D0F54" w:rsidRPr="00B17E71" w:rsidTr="00020E71">
        <w:trPr>
          <w:cantSplit/>
          <w:trHeight w:val="420"/>
          <w:jc w:val="center"/>
        </w:trPr>
        <w:tc>
          <w:tcPr>
            <w:tcW w:w="764" w:type="dxa"/>
            <w:shd w:val="clear" w:color="auto" w:fill="auto"/>
            <w:vAlign w:val="center"/>
            <w:hideMark/>
          </w:tcPr>
          <w:p w:rsidR="00223743" w:rsidRPr="00B17E71" w:rsidRDefault="00223743" w:rsidP="00223743">
            <w:pPr>
              <w:ind w:left="-57" w:right="-57"/>
              <w:rPr>
                <w:b/>
                <w:bCs/>
                <w:color w:val="000000" w:themeColor="text1"/>
                <w:sz w:val="32"/>
                <w:szCs w:val="32"/>
                <w:lang w:val="uk-UA" w:eastAsia="en-US"/>
              </w:rPr>
            </w:pPr>
            <w:r w:rsidRPr="00B17E71">
              <w:rPr>
                <w:b/>
                <w:bCs/>
                <w:color w:val="000000" w:themeColor="text1"/>
                <w:sz w:val="32"/>
                <w:szCs w:val="32"/>
                <w:lang w:val="uk-UA" w:eastAsia="en-US"/>
              </w:rPr>
              <w:t>1</w:t>
            </w:r>
          </w:p>
        </w:tc>
        <w:tc>
          <w:tcPr>
            <w:tcW w:w="4032" w:type="dxa"/>
            <w:shd w:val="clear" w:color="auto" w:fill="auto"/>
            <w:vAlign w:val="center"/>
            <w:hideMark/>
          </w:tcPr>
          <w:p w:rsidR="00223743" w:rsidRPr="00B17E71" w:rsidRDefault="00223743" w:rsidP="00223743">
            <w:pPr>
              <w:ind w:left="-57" w:right="-57"/>
              <w:rPr>
                <w:b/>
                <w:bCs/>
                <w:color w:val="000000" w:themeColor="text1"/>
                <w:sz w:val="32"/>
                <w:szCs w:val="32"/>
                <w:lang w:val="uk-UA" w:eastAsia="en-US"/>
              </w:rPr>
            </w:pPr>
            <w:r w:rsidRPr="00B17E71">
              <w:rPr>
                <w:b/>
                <w:bCs/>
                <w:color w:val="000000" w:themeColor="text1"/>
                <w:sz w:val="32"/>
                <w:szCs w:val="32"/>
                <w:lang w:val="uk-UA" w:eastAsia="en-US"/>
              </w:rPr>
              <w:t>БУДІВЛІ</w:t>
            </w:r>
          </w:p>
        </w:tc>
        <w:tc>
          <w:tcPr>
            <w:tcW w:w="1321" w:type="dxa"/>
            <w:shd w:val="clear" w:color="auto" w:fill="auto"/>
            <w:vAlign w:val="center"/>
            <w:hideMark/>
          </w:tcPr>
          <w:p w:rsidR="00223743" w:rsidRPr="00B17E71" w:rsidRDefault="00223743" w:rsidP="00223743">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D0F54" w:rsidRPr="00B17E71" w:rsidTr="00020E71">
        <w:trPr>
          <w:cantSplit/>
          <w:trHeight w:val="420"/>
          <w:jc w:val="center"/>
        </w:trPr>
        <w:tc>
          <w:tcPr>
            <w:tcW w:w="764" w:type="dxa"/>
            <w:shd w:val="clear" w:color="auto" w:fill="auto"/>
            <w:vAlign w:val="center"/>
            <w:hideMark/>
          </w:tcPr>
          <w:p w:rsidR="00223743" w:rsidRPr="00B17E71" w:rsidRDefault="00223743" w:rsidP="00223743">
            <w:pPr>
              <w:ind w:left="-57" w:right="-57"/>
              <w:rPr>
                <w:b/>
                <w:bCs/>
                <w:color w:val="000000" w:themeColor="text1"/>
                <w:sz w:val="32"/>
                <w:szCs w:val="32"/>
                <w:lang w:val="uk-UA" w:eastAsia="en-US"/>
              </w:rPr>
            </w:pPr>
            <w:r w:rsidRPr="00B17E71">
              <w:rPr>
                <w:b/>
                <w:bCs/>
                <w:color w:val="000000" w:themeColor="text1"/>
                <w:sz w:val="32"/>
                <w:szCs w:val="32"/>
                <w:lang w:val="uk-UA" w:eastAsia="en-US"/>
              </w:rPr>
              <w:t>11</w:t>
            </w:r>
          </w:p>
        </w:tc>
        <w:tc>
          <w:tcPr>
            <w:tcW w:w="4032" w:type="dxa"/>
            <w:shd w:val="clear" w:color="auto" w:fill="auto"/>
            <w:vAlign w:val="center"/>
            <w:hideMark/>
          </w:tcPr>
          <w:p w:rsidR="00223743" w:rsidRPr="00B17E71" w:rsidRDefault="00223743" w:rsidP="00223743">
            <w:pPr>
              <w:ind w:left="-57" w:right="-57"/>
              <w:rPr>
                <w:b/>
                <w:bCs/>
                <w:color w:val="000000" w:themeColor="text1"/>
                <w:sz w:val="32"/>
                <w:szCs w:val="32"/>
                <w:lang w:val="uk-UA" w:eastAsia="en-US"/>
              </w:rPr>
            </w:pPr>
            <w:r w:rsidRPr="00B17E71">
              <w:rPr>
                <w:b/>
                <w:bCs/>
                <w:color w:val="000000" w:themeColor="text1"/>
                <w:sz w:val="32"/>
                <w:szCs w:val="32"/>
                <w:lang w:val="uk-UA" w:eastAsia="en-US"/>
              </w:rPr>
              <w:t>Будівлі житлові</w:t>
            </w:r>
          </w:p>
        </w:tc>
        <w:tc>
          <w:tcPr>
            <w:tcW w:w="1321" w:type="dxa"/>
            <w:shd w:val="clear" w:color="auto" w:fill="auto"/>
            <w:vAlign w:val="center"/>
            <w:hideMark/>
          </w:tcPr>
          <w:p w:rsidR="00223743" w:rsidRPr="00B17E71" w:rsidRDefault="00223743" w:rsidP="00223743">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D0F54" w:rsidRPr="00B17E71" w:rsidTr="00020E71">
        <w:trPr>
          <w:cantSplit/>
          <w:trHeight w:val="360"/>
          <w:jc w:val="center"/>
        </w:trPr>
        <w:tc>
          <w:tcPr>
            <w:tcW w:w="764" w:type="dxa"/>
            <w:shd w:val="clear" w:color="auto" w:fill="auto"/>
            <w:vAlign w:val="center"/>
            <w:hideMark/>
          </w:tcPr>
          <w:p w:rsidR="00223743" w:rsidRPr="00B17E71" w:rsidRDefault="00223743" w:rsidP="00223743">
            <w:pPr>
              <w:ind w:left="-57" w:right="-57"/>
              <w:rPr>
                <w:b/>
                <w:bCs/>
                <w:color w:val="000000" w:themeColor="text1"/>
                <w:sz w:val="28"/>
                <w:szCs w:val="28"/>
                <w:lang w:val="uk-UA" w:eastAsia="en-US"/>
              </w:rPr>
            </w:pPr>
            <w:r w:rsidRPr="00B17E71">
              <w:rPr>
                <w:b/>
                <w:bCs/>
                <w:color w:val="000000" w:themeColor="text1"/>
                <w:sz w:val="28"/>
                <w:szCs w:val="28"/>
                <w:lang w:val="uk-UA" w:eastAsia="en-US"/>
              </w:rPr>
              <w:t>111</w:t>
            </w:r>
          </w:p>
        </w:tc>
        <w:tc>
          <w:tcPr>
            <w:tcW w:w="4032" w:type="dxa"/>
            <w:shd w:val="clear" w:color="auto" w:fill="auto"/>
            <w:vAlign w:val="center"/>
            <w:hideMark/>
          </w:tcPr>
          <w:p w:rsidR="00223743" w:rsidRPr="00B17E71" w:rsidRDefault="00223743" w:rsidP="00223743">
            <w:pPr>
              <w:ind w:left="-57" w:right="-57"/>
              <w:rPr>
                <w:b/>
                <w:bCs/>
                <w:color w:val="000000" w:themeColor="text1"/>
                <w:sz w:val="28"/>
                <w:szCs w:val="28"/>
                <w:lang w:val="uk-UA" w:eastAsia="en-US"/>
              </w:rPr>
            </w:pPr>
            <w:r w:rsidRPr="00B17E71">
              <w:rPr>
                <w:b/>
                <w:bCs/>
                <w:color w:val="000000" w:themeColor="text1"/>
                <w:sz w:val="28"/>
                <w:szCs w:val="28"/>
                <w:lang w:val="uk-UA" w:eastAsia="en-US"/>
              </w:rPr>
              <w:t>Будинки одноквартирні</w:t>
            </w:r>
          </w:p>
        </w:tc>
        <w:tc>
          <w:tcPr>
            <w:tcW w:w="1321" w:type="dxa"/>
            <w:shd w:val="clear" w:color="auto" w:fill="auto"/>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D0F54" w:rsidRPr="00B17E71" w:rsidTr="00020E71">
        <w:trPr>
          <w:cantSplit/>
          <w:trHeight w:val="288"/>
          <w:jc w:val="center"/>
        </w:trPr>
        <w:tc>
          <w:tcPr>
            <w:tcW w:w="764" w:type="dxa"/>
            <w:shd w:val="clear" w:color="auto" w:fill="auto"/>
            <w:noWrap/>
            <w:vAlign w:val="center"/>
            <w:hideMark/>
          </w:tcPr>
          <w:p w:rsidR="00223743" w:rsidRPr="00B17E71" w:rsidRDefault="00223743" w:rsidP="00223743">
            <w:pPr>
              <w:ind w:left="-57" w:right="-57"/>
              <w:rPr>
                <w:b/>
                <w:bCs/>
                <w:color w:val="000000" w:themeColor="text1"/>
                <w:sz w:val="22"/>
                <w:szCs w:val="22"/>
                <w:lang w:val="uk-UA" w:eastAsia="en-US"/>
              </w:rPr>
            </w:pPr>
            <w:r w:rsidRPr="00B17E71">
              <w:rPr>
                <w:b/>
                <w:bCs/>
                <w:color w:val="000000" w:themeColor="text1"/>
                <w:sz w:val="22"/>
                <w:szCs w:val="22"/>
                <w:lang w:val="uk-UA" w:eastAsia="en-US"/>
              </w:rPr>
              <w:t>1110.</w:t>
            </w:r>
          </w:p>
        </w:tc>
        <w:tc>
          <w:tcPr>
            <w:tcW w:w="4032" w:type="dxa"/>
            <w:shd w:val="clear" w:color="auto" w:fill="auto"/>
            <w:vAlign w:val="center"/>
            <w:hideMark/>
          </w:tcPr>
          <w:p w:rsidR="00223743" w:rsidRPr="00B17E71" w:rsidRDefault="00223743" w:rsidP="00223743">
            <w:pPr>
              <w:ind w:left="-57" w:right="-57"/>
              <w:rPr>
                <w:b/>
                <w:bCs/>
                <w:color w:val="000000" w:themeColor="text1"/>
                <w:sz w:val="22"/>
                <w:szCs w:val="22"/>
                <w:lang w:val="uk-UA" w:eastAsia="en-US"/>
              </w:rPr>
            </w:pPr>
            <w:r w:rsidRPr="00B17E71">
              <w:rPr>
                <w:b/>
                <w:bCs/>
                <w:color w:val="000000" w:themeColor="text1"/>
                <w:sz w:val="22"/>
                <w:szCs w:val="22"/>
                <w:lang w:val="uk-UA" w:eastAsia="en-US"/>
              </w:rPr>
              <w:t>Будинки одноквартирні</w:t>
            </w:r>
          </w:p>
        </w:tc>
        <w:tc>
          <w:tcPr>
            <w:tcW w:w="1321" w:type="dxa"/>
            <w:shd w:val="clear" w:color="auto" w:fill="auto"/>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D0F54" w:rsidRPr="00B17E71" w:rsidTr="00020E71">
        <w:trPr>
          <w:cantSplit/>
          <w:trHeight w:val="288"/>
          <w:jc w:val="center"/>
        </w:trPr>
        <w:tc>
          <w:tcPr>
            <w:tcW w:w="764" w:type="dxa"/>
            <w:shd w:val="clear" w:color="auto" w:fill="auto"/>
            <w:noWrap/>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1110.1</w:t>
            </w:r>
          </w:p>
        </w:tc>
        <w:tc>
          <w:tcPr>
            <w:tcW w:w="4032" w:type="dxa"/>
            <w:shd w:val="clear" w:color="auto" w:fill="auto"/>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Будинки одноквартирні масової забудови</w:t>
            </w:r>
          </w:p>
        </w:tc>
        <w:tc>
          <w:tcPr>
            <w:tcW w:w="1321" w:type="dxa"/>
            <w:shd w:val="clear" w:color="auto" w:fill="auto"/>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2001010100</w:t>
            </w:r>
          </w:p>
        </w:tc>
        <w:tc>
          <w:tcPr>
            <w:tcW w:w="3659" w:type="dxa"/>
            <w:shd w:val="clear" w:color="auto" w:fill="auto"/>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Відокремлені (індивідуальні) житлові будинки</w:t>
            </w:r>
          </w:p>
        </w:tc>
      </w:tr>
      <w:tr w:rsidR="003D0F54" w:rsidRPr="00B17E71" w:rsidTr="00020E71">
        <w:trPr>
          <w:cantSplit/>
          <w:trHeight w:val="552"/>
          <w:jc w:val="center"/>
        </w:trPr>
        <w:tc>
          <w:tcPr>
            <w:tcW w:w="764" w:type="dxa"/>
            <w:shd w:val="clear" w:color="auto" w:fill="auto"/>
            <w:noWrap/>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1110.2</w:t>
            </w:r>
          </w:p>
        </w:tc>
        <w:tc>
          <w:tcPr>
            <w:tcW w:w="4032" w:type="dxa"/>
            <w:shd w:val="clear" w:color="auto" w:fill="auto"/>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Котеджі та будинки одноквартирні підвищеної комфортності</w:t>
            </w:r>
          </w:p>
        </w:tc>
        <w:tc>
          <w:tcPr>
            <w:tcW w:w="1321" w:type="dxa"/>
            <w:shd w:val="clear" w:color="auto" w:fill="auto"/>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2001010100</w:t>
            </w:r>
          </w:p>
        </w:tc>
        <w:tc>
          <w:tcPr>
            <w:tcW w:w="3659" w:type="dxa"/>
            <w:shd w:val="clear" w:color="auto" w:fill="auto"/>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Відокремлені (індивідуальні) житлові будинки</w:t>
            </w:r>
          </w:p>
        </w:tc>
      </w:tr>
      <w:tr w:rsidR="003D0F54" w:rsidRPr="00B17E71" w:rsidTr="00020E71">
        <w:trPr>
          <w:cantSplit/>
          <w:trHeight w:val="288"/>
          <w:jc w:val="center"/>
        </w:trPr>
        <w:tc>
          <w:tcPr>
            <w:tcW w:w="764" w:type="dxa"/>
            <w:shd w:val="clear" w:color="auto" w:fill="auto"/>
            <w:noWrap/>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1110.3</w:t>
            </w:r>
          </w:p>
        </w:tc>
        <w:tc>
          <w:tcPr>
            <w:tcW w:w="4032" w:type="dxa"/>
            <w:shd w:val="clear" w:color="auto" w:fill="auto"/>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Будинки садибного типу</w:t>
            </w:r>
          </w:p>
        </w:tc>
        <w:tc>
          <w:tcPr>
            <w:tcW w:w="1321" w:type="dxa"/>
            <w:shd w:val="clear" w:color="auto" w:fill="auto"/>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2001010100</w:t>
            </w:r>
          </w:p>
        </w:tc>
        <w:tc>
          <w:tcPr>
            <w:tcW w:w="3659" w:type="dxa"/>
            <w:shd w:val="clear" w:color="auto" w:fill="auto"/>
            <w:vAlign w:val="center"/>
            <w:hideMark/>
          </w:tcPr>
          <w:p w:rsidR="00223743" w:rsidRPr="00B17E71" w:rsidRDefault="00223743" w:rsidP="00223743">
            <w:pPr>
              <w:ind w:left="-57" w:right="-57"/>
              <w:rPr>
                <w:color w:val="000000" w:themeColor="text1"/>
                <w:sz w:val="22"/>
                <w:szCs w:val="22"/>
                <w:lang w:val="uk-UA" w:eastAsia="en-US"/>
              </w:rPr>
            </w:pPr>
            <w:r w:rsidRPr="00B17E71">
              <w:rPr>
                <w:color w:val="000000" w:themeColor="text1"/>
                <w:sz w:val="22"/>
                <w:szCs w:val="22"/>
                <w:lang w:val="uk-UA" w:eastAsia="en-US"/>
              </w:rPr>
              <w:t>Відокремлені (індивідуальні) житлові будинки</w:t>
            </w:r>
          </w:p>
        </w:tc>
      </w:tr>
      <w:tr w:rsidR="00C2471D" w:rsidRPr="00B17E71" w:rsidTr="00020E71">
        <w:trPr>
          <w:cantSplit/>
          <w:trHeight w:val="288"/>
          <w:jc w:val="center"/>
        </w:trPr>
        <w:tc>
          <w:tcPr>
            <w:tcW w:w="764" w:type="dxa"/>
            <w:vMerge w:val="restart"/>
            <w:shd w:val="clear" w:color="auto" w:fill="auto"/>
            <w:noWrap/>
            <w:vAlign w:val="center"/>
            <w:hideMark/>
          </w:tcPr>
          <w:p w:rsidR="00C2471D" w:rsidRPr="00B17E71" w:rsidRDefault="00C2471D" w:rsidP="00223743">
            <w:pPr>
              <w:ind w:left="-57" w:right="-57"/>
              <w:rPr>
                <w:color w:val="000000" w:themeColor="text1"/>
                <w:sz w:val="22"/>
                <w:szCs w:val="22"/>
                <w:lang w:val="uk-UA" w:eastAsia="en-US"/>
              </w:rPr>
            </w:pPr>
            <w:r w:rsidRPr="00B17E71">
              <w:rPr>
                <w:color w:val="000000" w:themeColor="text1"/>
                <w:sz w:val="22"/>
                <w:szCs w:val="22"/>
                <w:lang w:val="uk-UA" w:eastAsia="en-US"/>
              </w:rPr>
              <w:t>1110.4</w:t>
            </w:r>
          </w:p>
        </w:tc>
        <w:tc>
          <w:tcPr>
            <w:tcW w:w="4032" w:type="dxa"/>
            <w:vMerge w:val="restart"/>
            <w:shd w:val="clear" w:color="auto" w:fill="auto"/>
            <w:vAlign w:val="center"/>
            <w:hideMark/>
          </w:tcPr>
          <w:p w:rsidR="00C2471D" w:rsidRPr="00B17E71" w:rsidRDefault="00C2471D" w:rsidP="00223743">
            <w:pPr>
              <w:ind w:left="-57" w:right="-57"/>
              <w:rPr>
                <w:color w:val="000000" w:themeColor="text1"/>
                <w:sz w:val="22"/>
                <w:szCs w:val="22"/>
                <w:lang w:val="uk-UA" w:eastAsia="en-US"/>
              </w:rPr>
            </w:pPr>
            <w:r w:rsidRPr="00B17E71">
              <w:rPr>
                <w:color w:val="000000" w:themeColor="text1"/>
                <w:sz w:val="22"/>
                <w:szCs w:val="22"/>
                <w:lang w:val="uk-UA" w:eastAsia="en-US"/>
              </w:rPr>
              <w:t>Будинки дачні та садові</w:t>
            </w:r>
          </w:p>
        </w:tc>
        <w:tc>
          <w:tcPr>
            <w:tcW w:w="1321" w:type="dxa"/>
            <w:shd w:val="clear" w:color="auto" w:fill="auto"/>
            <w:vAlign w:val="center"/>
            <w:hideMark/>
          </w:tcPr>
          <w:p w:rsidR="00C2471D" w:rsidRPr="00B17E71" w:rsidRDefault="00C2471D" w:rsidP="00223743">
            <w:pPr>
              <w:ind w:left="-57" w:right="-57"/>
              <w:rPr>
                <w:color w:val="000000" w:themeColor="text1"/>
                <w:sz w:val="22"/>
                <w:szCs w:val="22"/>
                <w:lang w:val="uk-UA" w:eastAsia="en-US"/>
              </w:rPr>
            </w:pPr>
            <w:r w:rsidRPr="00B17E71">
              <w:rPr>
                <w:color w:val="000000" w:themeColor="text1"/>
                <w:sz w:val="22"/>
                <w:szCs w:val="22"/>
                <w:lang w:val="uk-UA" w:eastAsia="en-US"/>
              </w:rPr>
              <w:t>2001010300</w:t>
            </w:r>
          </w:p>
        </w:tc>
        <w:tc>
          <w:tcPr>
            <w:tcW w:w="3659" w:type="dxa"/>
            <w:shd w:val="clear" w:color="auto" w:fill="auto"/>
            <w:vAlign w:val="center"/>
            <w:hideMark/>
          </w:tcPr>
          <w:p w:rsidR="00C2471D" w:rsidRPr="00B17E71" w:rsidRDefault="00C2471D" w:rsidP="00223743">
            <w:pPr>
              <w:ind w:left="-57" w:right="-57"/>
              <w:rPr>
                <w:color w:val="000000" w:themeColor="text1"/>
                <w:sz w:val="22"/>
                <w:szCs w:val="22"/>
                <w:lang w:val="uk-UA" w:eastAsia="en-US"/>
              </w:rPr>
            </w:pPr>
            <w:r w:rsidRPr="00B17E71">
              <w:rPr>
                <w:color w:val="000000" w:themeColor="text1"/>
                <w:sz w:val="22"/>
                <w:szCs w:val="22"/>
                <w:lang w:val="uk-UA" w:eastAsia="en-US"/>
              </w:rPr>
              <w:t>Дачні житлові будинки</w:t>
            </w:r>
          </w:p>
        </w:tc>
      </w:tr>
      <w:tr w:rsidR="00C2471D" w:rsidRPr="00B17E71" w:rsidTr="00020E71">
        <w:trPr>
          <w:cantSplit/>
          <w:trHeight w:val="288"/>
          <w:jc w:val="center"/>
        </w:trPr>
        <w:tc>
          <w:tcPr>
            <w:tcW w:w="764" w:type="dxa"/>
            <w:vMerge/>
            <w:shd w:val="clear" w:color="auto" w:fill="auto"/>
            <w:noWrap/>
            <w:vAlign w:val="center"/>
          </w:tcPr>
          <w:p w:rsidR="00C2471D" w:rsidRPr="00B17E71" w:rsidRDefault="00C2471D" w:rsidP="003A702A">
            <w:pPr>
              <w:ind w:left="-57" w:right="-57"/>
              <w:rPr>
                <w:color w:val="000000" w:themeColor="text1"/>
                <w:sz w:val="22"/>
                <w:szCs w:val="22"/>
                <w:lang w:val="uk-UA" w:eastAsia="en-US"/>
              </w:rPr>
            </w:pPr>
          </w:p>
        </w:tc>
        <w:tc>
          <w:tcPr>
            <w:tcW w:w="4032" w:type="dxa"/>
            <w:vMerge/>
            <w:shd w:val="clear" w:color="auto" w:fill="auto"/>
            <w:vAlign w:val="center"/>
          </w:tcPr>
          <w:p w:rsidR="00C2471D" w:rsidRPr="00B17E71" w:rsidRDefault="00C2471D" w:rsidP="003A702A">
            <w:pPr>
              <w:ind w:left="-57" w:right="-57"/>
              <w:rPr>
                <w:color w:val="000000" w:themeColor="text1"/>
                <w:sz w:val="22"/>
                <w:szCs w:val="22"/>
                <w:lang w:val="uk-UA" w:eastAsia="en-US"/>
              </w:rPr>
            </w:pPr>
          </w:p>
        </w:tc>
        <w:tc>
          <w:tcPr>
            <w:tcW w:w="1321" w:type="dxa"/>
            <w:shd w:val="clear" w:color="auto" w:fill="auto"/>
            <w:vAlign w:val="center"/>
          </w:tcPr>
          <w:p w:rsidR="00C2471D" w:rsidRPr="00B17E71" w:rsidRDefault="00C2471D" w:rsidP="003A702A">
            <w:pPr>
              <w:ind w:left="-57" w:right="-57"/>
              <w:rPr>
                <w:color w:val="000000" w:themeColor="text1"/>
                <w:sz w:val="22"/>
                <w:szCs w:val="22"/>
                <w:lang w:val="uk-UA" w:eastAsia="en-US"/>
              </w:rPr>
            </w:pPr>
            <w:r w:rsidRPr="00B17E71">
              <w:rPr>
                <w:color w:val="000000" w:themeColor="text1"/>
                <w:sz w:val="22"/>
                <w:szCs w:val="22"/>
                <w:lang w:val="uk-UA" w:eastAsia="en-US"/>
              </w:rPr>
              <w:t>2002010300</w:t>
            </w:r>
          </w:p>
        </w:tc>
        <w:tc>
          <w:tcPr>
            <w:tcW w:w="3659" w:type="dxa"/>
            <w:shd w:val="clear" w:color="auto" w:fill="auto"/>
            <w:vAlign w:val="center"/>
          </w:tcPr>
          <w:p w:rsidR="00C2471D" w:rsidRPr="00B17E71" w:rsidRDefault="00C2471D" w:rsidP="003A702A">
            <w:pPr>
              <w:ind w:left="-57" w:right="-57"/>
              <w:rPr>
                <w:color w:val="000000" w:themeColor="text1"/>
                <w:sz w:val="22"/>
                <w:szCs w:val="22"/>
                <w:lang w:val="uk-UA" w:eastAsia="en-US"/>
              </w:rPr>
            </w:pPr>
            <w:r w:rsidRPr="00B17E71">
              <w:rPr>
                <w:color w:val="000000" w:themeColor="text1"/>
                <w:sz w:val="22"/>
                <w:szCs w:val="22"/>
                <w:lang w:val="uk-UA" w:eastAsia="en-US"/>
              </w:rPr>
              <w:t>Садові будинки</w:t>
            </w:r>
          </w:p>
        </w:tc>
      </w:tr>
      <w:tr w:rsidR="003A702A" w:rsidRPr="00B17E71" w:rsidTr="00020E71">
        <w:trPr>
          <w:cantSplit/>
          <w:trHeight w:val="696"/>
          <w:jc w:val="center"/>
        </w:trPr>
        <w:tc>
          <w:tcPr>
            <w:tcW w:w="764" w:type="dxa"/>
            <w:shd w:val="clear" w:color="auto" w:fill="auto"/>
            <w:vAlign w:val="center"/>
            <w:hideMark/>
          </w:tcPr>
          <w:p w:rsidR="003A702A" w:rsidRPr="00B17E71" w:rsidRDefault="003A702A" w:rsidP="003A702A">
            <w:pPr>
              <w:ind w:left="-57" w:right="-57"/>
              <w:rPr>
                <w:b/>
                <w:bCs/>
                <w:color w:val="000000" w:themeColor="text1"/>
                <w:sz w:val="28"/>
                <w:szCs w:val="28"/>
                <w:lang w:val="uk-UA" w:eastAsia="en-US"/>
              </w:rPr>
            </w:pPr>
            <w:r w:rsidRPr="00B17E71">
              <w:rPr>
                <w:b/>
                <w:bCs/>
                <w:color w:val="000000" w:themeColor="text1"/>
                <w:sz w:val="28"/>
                <w:szCs w:val="28"/>
                <w:lang w:val="uk-UA" w:eastAsia="en-US"/>
              </w:rPr>
              <w:t>112</w:t>
            </w:r>
          </w:p>
        </w:tc>
        <w:tc>
          <w:tcPr>
            <w:tcW w:w="4032" w:type="dxa"/>
            <w:shd w:val="clear" w:color="auto" w:fill="auto"/>
            <w:vAlign w:val="center"/>
            <w:hideMark/>
          </w:tcPr>
          <w:p w:rsidR="003A702A" w:rsidRPr="00B17E71" w:rsidRDefault="003A702A" w:rsidP="003A702A">
            <w:pPr>
              <w:ind w:left="-57" w:right="-57"/>
              <w:rPr>
                <w:b/>
                <w:bCs/>
                <w:color w:val="000000" w:themeColor="text1"/>
                <w:sz w:val="28"/>
                <w:szCs w:val="28"/>
                <w:lang w:val="uk-UA" w:eastAsia="en-US"/>
              </w:rPr>
            </w:pPr>
            <w:r w:rsidRPr="00B17E71">
              <w:rPr>
                <w:b/>
                <w:bCs/>
                <w:color w:val="000000" w:themeColor="text1"/>
                <w:sz w:val="28"/>
                <w:szCs w:val="28"/>
                <w:lang w:val="uk-UA" w:eastAsia="en-US"/>
              </w:rPr>
              <w:t>Будинки з двома та більше квартирами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F226DC">
        <w:trPr>
          <w:cantSplit/>
          <w:trHeight w:val="732"/>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1121.</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Будинки з двома квартирами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tcPr>
          <w:p w:rsidR="003A702A" w:rsidRPr="00B17E71" w:rsidRDefault="003A702A" w:rsidP="003A702A">
            <w:pPr>
              <w:ind w:left="-57" w:right="-57"/>
              <w:rPr>
                <w:i/>
                <w:iCs/>
                <w:color w:val="000000" w:themeColor="text1"/>
                <w:sz w:val="22"/>
                <w:szCs w:val="22"/>
                <w:lang w:val="uk-UA" w:eastAsia="en-US"/>
              </w:rPr>
            </w:pP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1121.1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Будинки двоквартирні масової забудови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2001020000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Житлові багатоквартирні будинки</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1121.2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Котеджі та будинки двоквартирні підвищеної комфортності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2001020000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Житлові багатоквартирні будинки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1122.</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Будинки з трьома та більше квартирами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1122.1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Будинки багатоквартирні масової забудови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2001020000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Житлові багатоквартирні будинки</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1122.2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Будинки багатоквартирні підвищеної комфортності, індивідуальні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2001020000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Житлові багатоквартирні будинки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1122.3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Будинки житлові готельного типу</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2001020000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Житлові багатоквартирні будинки</w:t>
            </w:r>
          </w:p>
        </w:tc>
      </w:tr>
      <w:tr w:rsidR="003A702A" w:rsidRPr="00B17E71" w:rsidTr="00020E71">
        <w:trPr>
          <w:cantSplit/>
          <w:trHeight w:val="360"/>
          <w:jc w:val="center"/>
        </w:trPr>
        <w:tc>
          <w:tcPr>
            <w:tcW w:w="764" w:type="dxa"/>
            <w:shd w:val="clear" w:color="auto" w:fill="auto"/>
            <w:vAlign w:val="center"/>
            <w:hideMark/>
          </w:tcPr>
          <w:p w:rsidR="003A702A" w:rsidRPr="00B17E71" w:rsidRDefault="003A702A" w:rsidP="003A702A">
            <w:pPr>
              <w:ind w:left="-57" w:right="-57"/>
              <w:rPr>
                <w:b/>
                <w:bCs/>
                <w:color w:val="000000" w:themeColor="text1"/>
                <w:sz w:val="28"/>
                <w:szCs w:val="28"/>
                <w:lang w:val="uk-UA" w:eastAsia="en-US"/>
              </w:rPr>
            </w:pPr>
            <w:r w:rsidRPr="00B17E71">
              <w:rPr>
                <w:b/>
                <w:bCs/>
                <w:color w:val="000000" w:themeColor="text1"/>
                <w:sz w:val="28"/>
                <w:szCs w:val="28"/>
                <w:lang w:val="uk-UA" w:eastAsia="en-US"/>
              </w:rPr>
              <w:t>113</w:t>
            </w:r>
          </w:p>
        </w:tc>
        <w:tc>
          <w:tcPr>
            <w:tcW w:w="4032" w:type="dxa"/>
            <w:shd w:val="clear" w:color="auto" w:fill="auto"/>
            <w:vAlign w:val="center"/>
            <w:hideMark/>
          </w:tcPr>
          <w:p w:rsidR="003A702A" w:rsidRPr="00B17E71" w:rsidRDefault="003A702A" w:rsidP="003A702A">
            <w:pPr>
              <w:ind w:left="-57" w:right="-57"/>
              <w:rPr>
                <w:b/>
                <w:bCs/>
                <w:color w:val="000000" w:themeColor="text1"/>
                <w:sz w:val="28"/>
                <w:szCs w:val="28"/>
                <w:lang w:val="uk-UA" w:eastAsia="en-US"/>
              </w:rPr>
            </w:pPr>
            <w:r w:rsidRPr="00B17E71">
              <w:rPr>
                <w:b/>
                <w:bCs/>
                <w:color w:val="000000" w:themeColor="text1"/>
                <w:sz w:val="28"/>
                <w:szCs w:val="28"/>
                <w:lang w:val="uk-UA" w:eastAsia="en-US"/>
              </w:rPr>
              <w:t>Гуртожитки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1130.</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Гуртожитки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1130.1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Гуртожитки для робітників та службовців</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2001030100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Гуртожитки</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1130.2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Гуртожитки для студентів вищих навчальних закладів</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2001030100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Гуртожитки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1130.3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Гуртожитки для учнів навчальних закладів</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2001030100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Гуртожитки</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1130.4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Будинки-інтернати для людей похилого віку та інвалідів</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2001030300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Спеціалізовані житлові будинки для осіб літнього віку та осіб з інвалідністю</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1130.5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Будинки дитини та сирітські будинки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2001030200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Спеціалізовані житлові будинки для дітей-сиріт та дітей з інвалідністю</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lastRenderedPageBreak/>
              <w:t>1130.6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Будинки для біженців, притулки для бездомних</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2002010400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притулків для соціально незахищеного населення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1130.9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Будинки для колективного проживання </w:t>
            </w:r>
            <w:r w:rsidRPr="00B17E71">
              <w:rPr>
                <w:bCs/>
                <w:color w:val="000000" w:themeColor="text1"/>
                <w:sz w:val="22"/>
                <w:szCs w:val="22"/>
                <w:lang w:val="uk-UA" w:eastAsia="en-US"/>
              </w:rPr>
              <w:t>інші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2001030000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Будинки для колективного проживання</w:t>
            </w:r>
          </w:p>
        </w:tc>
      </w:tr>
      <w:tr w:rsidR="003A702A" w:rsidRPr="00B17E71" w:rsidTr="00020E71">
        <w:trPr>
          <w:cantSplit/>
          <w:trHeight w:val="420"/>
          <w:jc w:val="center"/>
        </w:trPr>
        <w:tc>
          <w:tcPr>
            <w:tcW w:w="764" w:type="dxa"/>
            <w:shd w:val="clear" w:color="auto" w:fill="auto"/>
            <w:vAlign w:val="center"/>
            <w:hideMark/>
          </w:tcPr>
          <w:p w:rsidR="003A702A" w:rsidRPr="00B17E71" w:rsidRDefault="003A702A" w:rsidP="003A702A">
            <w:pPr>
              <w:ind w:left="-57" w:right="-57"/>
              <w:rPr>
                <w:b/>
                <w:bCs/>
                <w:color w:val="000000" w:themeColor="text1"/>
                <w:sz w:val="32"/>
                <w:szCs w:val="32"/>
                <w:lang w:val="uk-UA" w:eastAsia="en-US"/>
              </w:rPr>
            </w:pPr>
            <w:r w:rsidRPr="00B17E71">
              <w:rPr>
                <w:b/>
                <w:bCs/>
                <w:color w:val="000000" w:themeColor="text1"/>
                <w:sz w:val="32"/>
                <w:szCs w:val="32"/>
                <w:lang w:val="uk-UA" w:eastAsia="en-US"/>
              </w:rPr>
              <w:t>12</w:t>
            </w:r>
          </w:p>
        </w:tc>
        <w:tc>
          <w:tcPr>
            <w:tcW w:w="4032" w:type="dxa"/>
            <w:shd w:val="clear" w:color="auto" w:fill="auto"/>
            <w:vAlign w:val="center"/>
            <w:hideMark/>
          </w:tcPr>
          <w:p w:rsidR="003A702A" w:rsidRPr="00B17E71" w:rsidRDefault="003A702A" w:rsidP="003A702A">
            <w:pPr>
              <w:ind w:left="-57" w:right="-57"/>
              <w:rPr>
                <w:b/>
                <w:bCs/>
                <w:color w:val="000000" w:themeColor="text1"/>
                <w:sz w:val="32"/>
                <w:szCs w:val="32"/>
                <w:lang w:val="uk-UA" w:eastAsia="en-US"/>
              </w:rPr>
            </w:pPr>
            <w:r w:rsidRPr="00B17E71">
              <w:rPr>
                <w:b/>
                <w:bCs/>
                <w:color w:val="000000" w:themeColor="text1"/>
                <w:sz w:val="32"/>
                <w:szCs w:val="32"/>
                <w:lang w:val="uk-UA" w:eastAsia="en-US"/>
              </w:rPr>
              <w:t>Будівлі нежитлові</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360"/>
          <w:jc w:val="center"/>
        </w:trPr>
        <w:tc>
          <w:tcPr>
            <w:tcW w:w="764" w:type="dxa"/>
            <w:shd w:val="clear" w:color="auto" w:fill="auto"/>
            <w:vAlign w:val="center"/>
            <w:hideMark/>
          </w:tcPr>
          <w:p w:rsidR="003A702A" w:rsidRPr="00B17E71" w:rsidRDefault="003A702A" w:rsidP="003A702A">
            <w:pPr>
              <w:ind w:left="-57" w:right="-57"/>
              <w:rPr>
                <w:b/>
                <w:bCs/>
                <w:color w:val="000000" w:themeColor="text1"/>
                <w:sz w:val="28"/>
                <w:szCs w:val="28"/>
                <w:lang w:val="uk-UA" w:eastAsia="en-US"/>
              </w:rPr>
            </w:pPr>
            <w:r w:rsidRPr="00B17E71">
              <w:rPr>
                <w:b/>
                <w:bCs/>
                <w:color w:val="000000" w:themeColor="text1"/>
                <w:sz w:val="28"/>
                <w:szCs w:val="28"/>
                <w:lang w:val="uk-UA" w:eastAsia="en-US"/>
              </w:rPr>
              <w:t>121</w:t>
            </w:r>
          </w:p>
        </w:tc>
        <w:tc>
          <w:tcPr>
            <w:tcW w:w="4032" w:type="dxa"/>
            <w:shd w:val="clear" w:color="auto" w:fill="auto"/>
            <w:vAlign w:val="center"/>
            <w:hideMark/>
          </w:tcPr>
          <w:p w:rsidR="003A702A" w:rsidRPr="00B17E71" w:rsidRDefault="003A702A" w:rsidP="003A702A">
            <w:pPr>
              <w:ind w:left="-57" w:right="-57"/>
              <w:rPr>
                <w:b/>
                <w:bCs/>
                <w:color w:val="000000" w:themeColor="text1"/>
                <w:sz w:val="28"/>
                <w:szCs w:val="28"/>
                <w:lang w:val="uk-UA" w:eastAsia="en-US"/>
              </w:rPr>
            </w:pPr>
            <w:r w:rsidRPr="00B17E71">
              <w:rPr>
                <w:b/>
                <w:bCs/>
                <w:color w:val="000000" w:themeColor="text1"/>
                <w:sz w:val="28"/>
                <w:szCs w:val="28"/>
                <w:lang w:val="uk-UA" w:eastAsia="en-US"/>
              </w:rPr>
              <w:t>Готелі, ресторани та подібні будівлі</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1211.</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Будівлі готельні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1211.1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Готелі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готельні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1211.2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Мотелі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готельні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1211.3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Кемпінги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2002010200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рекреаційного призначення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1211.4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Пансіонати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2002010200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рекреаційного призначення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1211.5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Ресторани та бари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2002030000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громадського харчування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1212.</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Інші будівлі для тимчасового проживання</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vMerge w:val="restart"/>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1212.1</w:t>
            </w:r>
          </w:p>
        </w:tc>
        <w:tc>
          <w:tcPr>
            <w:tcW w:w="4032"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Туристичні бази та гірські притулки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2002010200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рекреаційного призначення</w:t>
            </w:r>
          </w:p>
        </w:tc>
      </w:tr>
      <w:tr w:rsidR="003A702A" w:rsidRPr="00B17E71" w:rsidTr="00020E71">
        <w:trPr>
          <w:cantSplit/>
          <w:trHeight w:val="288"/>
          <w:jc w:val="center"/>
        </w:trPr>
        <w:tc>
          <w:tcPr>
            <w:tcW w:w="764" w:type="dxa"/>
            <w:vMerge/>
            <w:vAlign w:val="center"/>
            <w:hideMark/>
          </w:tcPr>
          <w:p w:rsidR="003A702A" w:rsidRPr="00B17E71" w:rsidRDefault="003A702A" w:rsidP="003A702A">
            <w:pPr>
              <w:ind w:left="-57" w:right="-57"/>
              <w:rPr>
                <w:color w:val="000000" w:themeColor="text1"/>
                <w:sz w:val="22"/>
                <w:szCs w:val="22"/>
                <w:lang w:val="uk-UA" w:eastAsia="en-US"/>
              </w:rPr>
            </w:pPr>
          </w:p>
        </w:tc>
        <w:tc>
          <w:tcPr>
            <w:tcW w:w="4032" w:type="dxa"/>
            <w:vMerge/>
            <w:vAlign w:val="center"/>
            <w:hideMark/>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2002010500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туристичних притулків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1212.2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Дитячі та сімейні табори відпочинку</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2002010200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рекреаційного призначення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1212.3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Центри та будинки відпочинку</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2002010200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рекреаційного призначення</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1212.9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bCs/>
                <w:color w:val="000000" w:themeColor="text1"/>
                <w:sz w:val="22"/>
                <w:szCs w:val="22"/>
                <w:lang w:val="uk-UA" w:eastAsia="en-US"/>
              </w:rPr>
              <w:t>Інші</w:t>
            </w:r>
            <w:r w:rsidRPr="00B17E71">
              <w:rPr>
                <w:b/>
                <w:bCs/>
                <w:color w:val="000000" w:themeColor="text1"/>
                <w:sz w:val="22"/>
                <w:szCs w:val="22"/>
                <w:lang w:val="uk-UA" w:eastAsia="en-US"/>
              </w:rPr>
              <w:t xml:space="preserve"> </w:t>
            </w:r>
            <w:r w:rsidRPr="00B17E71">
              <w:rPr>
                <w:color w:val="000000" w:themeColor="text1"/>
                <w:sz w:val="22"/>
                <w:szCs w:val="22"/>
                <w:lang w:val="uk-UA" w:eastAsia="en-US"/>
              </w:rPr>
              <w:t>будівлі для тимчасового проживання, не класифіковані раніше</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2002010000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для тимчасового проживання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1220.</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Будівлі офісні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1220.1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органів державного та місцевого управління</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2002020000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Адміністративні та офісні будівлі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1220.2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фінансового обслуговування</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2002020000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Адміністративні та офісні будівлі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1220.3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органів правосуддя</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2002020000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Адміністративні та офісні будівлі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1220.4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закордонних представництв</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2002020000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Адміністративні та офісні будівлі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1220.5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Адміністративно-побутові будівлі промислових підприємств</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2002020000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Адміністративні та офісні будівлі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1220.9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для конторських та адміністративних цілей інші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2002020000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Адміністративні та офісні будівлі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1230.</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Будівлі торговельні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1230.1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Торгові центри, універмаги, магазини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2002040000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торгівлі та побутового обслуговування</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1230.2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Криті ринки, павільйони та зали для ярмарків</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2002040000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торгівлі та побутового обслуговування</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1230.3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Станції технічного обслуговування автомобілів</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2004020103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технічного обслуговування автомобільних транспортних засобів</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1230.4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Їдальні, кафе, закусочні тощо</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2002030000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громадського харчування</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1230.5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Бази та склади підприємств торгівлі й громадського харчування</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2003060300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Склади продуктові торгово-розподільні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1230.6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підприємств побутового обслуговування</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2002040000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торгівлі та побутового обслуговування</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1230.9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Будівлі торговельні </w:t>
            </w:r>
            <w:r w:rsidRPr="00B17E71">
              <w:rPr>
                <w:bCs/>
                <w:color w:val="000000" w:themeColor="text1"/>
                <w:sz w:val="22"/>
                <w:szCs w:val="22"/>
                <w:lang w:val="uk-UA" w:eastAsia="en-US"/>
              </w:rPr>
              <w:t>інші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2002040000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торгівлі та побутового обслуговування</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lastRenderedPageBreak/>
              <w:t>1241.</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Вокзали, аеровокзали, будівлі засобів зв’язку  та пов’язані з ними будівлі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1241.1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Автовокзали та інші будівлі автомобільного транспорту</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автовокзалів, автостанцій та інші будівлі пасажирських автоперевезень</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1241.2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Вокзали та інші будівлі залізничного транспорту</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2004010200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вокзалів та станцій магістральних залізниць</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1241.3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міського електротранспорту</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2004010300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станцій місцевих залізниць</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1241.4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Аеровокзали та інші будівлі повітряного транспорту</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2004010700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аеродромів та аеропортів</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1241.5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Морські та річкові вокзали, маяки та пов’язані з ними будівлі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2004010500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морських та річкових вокзалів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1241.6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станцій підвісних та канатних доріг</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2004010400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станцій канатних доріг</w:t>
            </w:r>
          </w:p>
        </w:tc>
      </w:tr>
      <w:tr w:rsidR="003A702A" w:rsidRPr="00B17E71" w:rsidTr="00020E71">
        <w:trPr>
          <w:cantSplit/>
          <w:trHeight w:val="82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1241.7</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центрів радіо- та телевізійного мовлення, телефонних станцій, телекомунікаційних центрів тощо</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електронних комунікацій</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1241.8</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Ангари для літаків, локомотивні, вагонні, трамвайні та тролейбусні депо</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2004020000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зберігання та обслуговування транспортних засобів</w:t>
            </w:r>
          </w:p>
        </w:tc>
      </w:tr>
      <w:tr w:rsidR="003A702A" w:rsidRPr="00B17E71" w:rsidTr="00020E71">
        <w:trPr>
          <w:cantSplit/>
          <w:trHeight w:val="288"/>
          <w:jc w:val="center"/>
        </w:trPr>
        <w:tc>
          <w:tcPr>
            <w:tcW w:w="764" w:type="dxa"/>
            <w:vMerge w:val="restart"/>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1241.9</w:t>
            </w:r>
          </w:p>
        </w:tc>
        <w:tc>
          <w:tcPr>
            <w:tcW w:w="4032"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Будівлі транспорту та засобів зв'язку </w:t>
            </w:r>
            <w:r w:rsidRPr="00B17E71">
              <w:rPr>
                <w:bCs/>
                <w:color w:val="000000" w:themeColor="text1"/>
                <w:sz w:val="22"/>
                <w:szCs w:val="22"/>
                <w:lang w:val="uk-UA" w:eastAsia="en-US"/>
              </w:rPr>
              <w:t>інші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2004010000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станцій та портів</w:t>
            </w:r>
          </w:p>
        </w:tc>
      </w:tr>
      <w:tr w:rsidR="003A702A" w:rsidRPr="00B17E71" w:rsidTr="00020E71">
        <w:trPr>
          <w:cantSplit/>
          <w:trHeight w:val="288"/>
          <w:jc w:val="center"/>
        </w:trPr>
        <w:tc>
          <w:tcPr>
            <w:tcW w:w="764" w:type="dxa"/>
            <w:vMerge/>
            <w:vAlign w:val="center"/>
            <w:hideMark/>
          </w:tcPr>
          <w:p w:rsidR="003A702A" w:rsidRPr="00B17E71" w:rsidRDefault="003A702A" w:rsidP="003A702A">
            <w:pPr>
              <w:ind w:left="-57" w:right="-57"/>
              <w:rPr>
                <w:color w:val="000000" w:themeColor="text1"/>
                <w:sz w:val="22"/>
                <w:szCs w:val="22"/>
                <w:lang w:val="uk-UA" w:eastAsia="en-US"/>
              </w:rPr>
            </w:pPr>
          </w:p>
        </w:tc>
        <w:tc>
          <w:tcPr>
            <w:tcW w:w="4032" w:type="dxa"/>
            <w:vMerge/>
            <w:vAlign w:val="center"/>
            <w:hideMark/>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електронних комунікацій</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1242.</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Гаражі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1242.1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Гаражі наземні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2004020101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Гаражі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1242.2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Гаражі підземні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2004020101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Гаражі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1242.3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Стоянки автомобільні криті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2004020102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Автостоянки криті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1242.4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Навіси для велосипедів</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2004020600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Навіси для велосипедів та іншого легкого особистого транспорту</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1251.</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Будівлі промислові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1251.1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підприємств машинобудування та металообробної промисловості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промислові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1251.2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підприємств чорної металургії</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промислові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1251.3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підприємств хімічної та нафтохімічної промисловості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промислові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1251.4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підприємств легкої промисловості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промислові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1251.5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підприємств харчової промисловості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промислові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1251.6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підприємств медичної та мікробіологічної промисловості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промислові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1251.7</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підприємств лісової, деревообробної та целюлозно-паперової промисловості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промислові</w:t>
            </w:r>
          </w:p>
        </w:tc>
      </w:tr>
      <w:tr w:rsidR="003A702A" w:rsidRPr="00B17E71" w:rsidTr="00020E71">
        <w:trPr>
          <w:cantSplit/>
          <w:trHeight w:val="82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1251.8</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підприємств будівельної індустрії, будівельних матеріалів та виробів, скляної та фарфоро-фаянсової промисловості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промислові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1251.9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інших промислових виробництв, включаючи поліграфічне</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промислові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1252.</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xml:space="preserve">Резервуари, </w:t>
            </w:r>
            <w:proofErr w:type="spellStart"/>
            <w:r w:rsidRPr="00B17E71">
              <w:rPr>
                <w:b/>
                <w:bCs/>
                <w:color w:val="000000" w:themeColor="text1"/>
                <w:sz w:val="22"/>
                <w:szCs w:val="22"/>
                <w:lang w:val="uk-UA" w:eastAsia="en-US"/>
              </w:rPr>
              <w:t>силоси</w:t>
            </w:r>
            <w:proofErr w:type="spellEnd"/>
            <w:r w:rsidRPr="00B17E71">
              <w:rPr>
                <w:b/>
                <w:bCs/>
                <w:color w:val="000000" w:themeColor="text1"/>
                <w:sz w:val="22"/>
                <w:szCs w:val="22"/>
                <w:lang w:val="uk-UA" w:eastAsia="en-US"/>
              </w:rPr>
              <w:t xml:space="preserve"> та склади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lastRenderedPageBreak/>
              <w:t>1252.1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Резервуари для нафти, нафтопродуктів та газу</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2003060400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Резервуари для нафти, газу та паливно-</w:t>
            </w:r>
            <w:proofErr w:type="spellStart"/>
            <w:r w:rsidRPr="00B17E71">
              <w:rPr>
                <w:color w:val="000000" w:themeColor="text1"/>
                <w:sz w:val="22"/>
                <w:szCs w:val="22"/>
                <w:lang w:val="uk-UA" w:eastAsia="en-US"/>
              </w:rPr>
              <w:t>матсильних</w:t>
            </w:r>
            <w:proofErr w:type="spellEnd"/>
            <w:r w:rsidRPr="00B17E71">
              <w:rPr>
                <w:color w:val="000000" w:themeColor="text1"/>
                <w:sz w:val="22"/>
                <w:szCs w:val="22"/>
                <w:lang w:val="uk-UA" w:eastAsia="en-US"/>
              </w:rPr>
              <w:t xml:space="preserve"> речовин</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1252.2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Резервуари та ємності інші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2003060500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Резервуари та ємності інші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1252.3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proofErr w:type="spellStart"/>
            <w:r w:rsidRPr="00B17E71">
              <w:rPr>
                <w:color w:val="000000" w:themeColor="text1"/>
                <w:sz w:val="22"/>
                <w:szCs w:val="22"/>
                <w:lang w:val="uk-UA" w:eastAsia="en-US"/>
              </w:rPr>
              <w:t>Силоси</w:t>
            </w:r>
            <w:proofErr w:type="spellEnd"/>
            <w:r w:rsidRPr="00B17E71">
              <w:rPr>
                <w:color w:val="000000" w:themeColor="text1"/>
                <w:sz w:val="22"/>
                <w:szCs w:val="22"/>
                <w:lang w:val="uk-UA" w:eastAsia="en-US"/>
              </w:rPr>
              <w:t xml:space="preserve"> для зерна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2003060600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proofErr w:type="spellStart"/>
            <w:r w:rsidRPr="00B17E71">
              <w:rPr>
                <w:color w:val="000000" w:themeColor="text1"/>
                <w:sz w:val="22"/>
                <w:szCs w:val="22"/>
                <w:lang w:val="uk-UA" w:eastAsia="en-US"/>
              </w:rPr>
              <w:t>Силоси</w:t>
            </w:r>
            <w:proofErr w:type="spellEnd"/>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1252.4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proofErr w:type="spellStart"/>
            <w:r w:rsidRPr="00B17E71">
              <w:rPr>
                <w:color w:val="000000" w:themeColor="text1"/>
                <w:sz w:val="22"/>
                <w:szCs w:val="22"/>
                <w:lang w:val="uk-UA" w:eastAsia="en-US"/>
              </w:rPr>
              <w:t>Силоси</w:t>
            </w:r>
            <w:proofErr w:type="spellEnd"/>
            <w:r w:rsidRPr="00B17E71">
              <w:rPr>
                <w:color w:val="000000" w:themeColor="text1"/>
                <w:sz w:val="22"/>
                <w:szCs w:val="22"/>
                <w:lang w:val="uk-UA" w:eastAsia="en-US"/>
              </w:rPr>
              <w:t xml:space="preserve"> для цементу та інших сипучих матеріалів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2003060600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proofErr w:type="spellStart"/>
            <w:r w:rsidRPr="00B17E71">
              <w:rPr>
                <w:color w:val="000000" w:themeColor="text1"/>
                <w:sz w:val="22"/>
                <w:szCs w:val="22"/>
                <w:lang w:val="uk-UA" w:eastAsia="en-US"/>
              </w:rPr>
              <w:t>Силоси</w:t>
            </w:r>
            <w:proofErr w:type="spellEnd"/>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1252.5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Склади спеціальні товарні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2003060200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Склади спеціальні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1252.6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Холодильники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2003060700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Холодильники та льодосховища</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1252.7</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Складські майданчики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2003060800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Складські майданчики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1252.8</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Склади універсальні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2003060100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Склади універсальні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1252.9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Склади та сховища інші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2003060000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складського призначення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1261.</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Будівлі для публічних виступів</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1261.1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Театри, кінотеатри та концертні зали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2002050000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культури та дозвілля</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1261.2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Зали засідань та багатоцільові зали для публічних виступів</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2002050000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культури та дозвілля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1261.3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Цирки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2002050000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культури та дозвілля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1261.4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Казино, ігорні будинки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2002050000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культури та дозвілля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1261.5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Музичні та танцювальні зали, дискотеки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2002050000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культури та дозвілля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1261.9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для публічних виступів інші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2002050000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культури та дозвілля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1262.</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Музеї та бібліотеки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1262.1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Музеї та художні галереї</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2002060000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музеїв, бібліотек, архівів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1262.2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Бібліотеки, книгосховища</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2002060000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музеїв, бібліотек, архівів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1262.3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Технічні центри</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2002060000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музеїв, бібліотек, архівів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1262.4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Планетарії</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2002050000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культури та дозвілля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1262.5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архівів</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2002060000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музеїв, бібліотек, архівів</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1262.6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зоологічних та ботанічних садів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2002080300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Експозиційні будівлі ботанічних садів, зоологічних та інших парків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1263.</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Будівлі навчальних та дослідних закладів</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1263.1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науково-дослідних та проектно-вишукувальних установ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2002080100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науково-дослідних та проектно-вишукувальних установ</w:t>
            </w:r>
          </w:p>
        </w:tc>
      </w:tr>
      <w:tr w:rsidR="003A702A" w:rsidRPr="00B17E71" w:rsidTr="00647FF8">
        <w:trPr>
          <w:cantSplit/>
          <w:trHeight w:val="457"/>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1263.2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вищих навчальних закладів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2002070400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вищих навчальних закладів</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1263.3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шкіл та інших середніх навчальних закладів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2002070200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загальної середньої освіти</w:t>
            </w:r>
          </w:p>
        </w:tc>
      </w:tr>
      <w:tr w:rsidR="003A702A" w:rsidRPr="00B17E71" w:rsidTr="00647FF8">
        <w:trPr>
          <w:cantSplit/>
          <w:trHeight w:val="725"/>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1263.4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професійно-технічних навчальних закладів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2002070300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професійної (професійно-технічної) освіти</w:t>
            </w:r>
          </w:p>
        </w:tc>
      </w:tr>
      <w:tr w:rsidR="003A702A" w:rsidRPr="00B17E71" w:rsidTr="00020E71">
        <w:trPr>
          <w:cantSplit/>
          <w:trHeight w:val="288"/>
          <w:jc w:val="center"/>
        </w:trPr>
        <w:tc>
          <w:tcPr>
            <w:tcW w:w="764"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1263.5</w:t>
            </w:r>
          </w:p>
        </w:tc>
        <w:tc>
          <w:tcPr>
            <w:tcW w:w="4032"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дошкільних та позашкільних навчальних закладів</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2002070100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дошкільної освіти</w:t>
            </w:r>
          </w:p>
        </w:tc>
      </w:tr>
      <w:tr w:rsidR="003A702A" w:rsidRPr="00B17E71" w:rsidTr="00020E71">
        <w:trPr>
          <w:cantSplit/>
          <w:trHeight w:val="288"/>
          <w:jc w:val="center"/>
        </w:trPr>
        <w:tc>
          <w:tcPr>
            <w:tcW w:w="764" w:type="dxa"/>
            <w:vMerge/>
            <w:vAlign w:val="center"/>
            <w:hideMark/>
          </w:tcPr>
          <w:p w:rsidR="003A702A" w:rsidRPr="00B17E71" w:rsidRDefault="003A702A" w:rsidP="003A702A">
            <w:pPr>
              <w:ind w:left="-57" w:right="-57"/>
              <w:rPr>
                <w:color w:val="000000" w:themeColor="text1"/>
                <w:sz w:val="22"/>
                <w:szCs w:val="22"/>
                <w:lang w:val="uk-UA" w:eastAsia="en-US"/>
              </w:rPr>
            </w:pPr>
          </w:p>
        </w:tc>
        <w:tc>
          <w:tcPr>
            <w:tcW w:w="4032" w:type="dxa"/>
            <w:vMerge/>
            <w:vAlign w:val="center"/>
            <w:hideMark/>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2002070500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позашкільної освіти</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1263.6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спеціальних навчальних закладів для дітей з фізичними або розумовими вадами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2002070200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загальної середньої освіти</w:t>
            </w:r>
          </w:p>
        </w:tc>
      </w:tr>
      <w:tr w:rsidR="003A702A" w:rsidRPr="00B17E71" w:rsidTr="00647FF8">
        <w:trPr>
          <w:cantSplit/>
          <w:trHeight w:val="639"/>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1263.7</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з фахової перепідготовки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2002070400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вищих навчальних закладів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1263.8</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метеорологічних станцій, обсерваторій</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2002080200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метеорологічних станцій, обсерваторій</w:t>
            </w:r>
          </w:p>
        </w:tc>
      </w:tr>
      <w:tr w:rsidR="003A702A" w:rsidRPr="00B17E71" w:rsidTr="00020E71">
        <w:trPr>
          <w:cantSplit/>
          <w:trHeight w:val="288"/>
          <w:jc w:val="center"/>
        </w:trPr>
        <w:tc>
          <w:tcPr>
            <w:tcW w:w="764"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lastRenderedPageBreak/>
              <w:t>1263.9</w:t>
            </w:r>
          </w:p>
        </w:tc>
        <w:tc>
          <w:tcPr>
            <w:tcW w:w="4032"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освітніх та науково-дослідних закладів інші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2002070000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освіти</w:t>
            </w:r>
          </w:p>
        </w:tc>
      </w:tr>
      <w:tr w:rsidR="003A702A" w:rsidRPr="00B17E71" w:rsidTr="00020E71">
        <w:trPr>
          <w:cantSplit/>
          <w:trHeight w:val="288"/>
          <w:jc w:val="center"/>
        </w:trPr>
        <w:tc>
          <w:tcPr>
            <w:tcW w:w="764" w:type="dxa"/>
            <w:vMerge/>
            <w:vAlign w:val="center"/>
            <w:hideMark/>
          </w:tcPr>
          <w:p w:rsidR="003A702A" w:rsidRPr="00B17E71" w:rsidRDefault="003A702A" w:rsidP="003A702A">
            <w:pPr>
              <w:ind w:left="-57" w:right="-57"/>
              <w:rPr>
                <w:color w:val="000000" w:themeColor="text1"/>
                <w:sz w:val="22"/>
                <w:szCs w:val="22"/>
                <w:lang w:val="uk-UA" w:eastAsia="en-US"/>
              </w:rPr>
            </w:pPr>
          </w:p>
        </w:tc>
        <w:tc>
          <w:tcPr>
            <w:tcW w:w="4032" w:type="dxa"/>
            <w:vMerge/>
            <w:vAlign w:val="center"/>
            <w:hideMark/>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2002080000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наукових і дослідних закладів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1264.</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Будівлі лікарень та оздоровчих закладів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1264.1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Лікарні багатопрофільні територіального обслуговування, навчальних закладів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2002090100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лікарняних закладів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1264.2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Лікарні профільні, диспансери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2002090100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лікарняних закладів</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1264.3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Материнські та дитячі реабілітаційні центри, пологові будинки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2002090100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лікарняних закладів</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1264.4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Поліклініки, пункти медичного обслуговування та консультації</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2002090200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амбулаторно-поліклінічних закладів</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1264.5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Шпиталі виправних закладів, в'язниць та збройних сил</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2002090100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лікарняних закладів</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1264.6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Санаторії, профілакторії та центри функціональної реабілітації</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2002090500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санаторно-курортних закладів</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1264.9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Заклади лікувально-профілактичні та оздоровчі інші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2002090800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інших закладів у сфері охорони здоров’я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1265.</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Зали спортивні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1265.1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Зали гімнастичні, баскетбольні, волейбольні, тенісні тощо</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2002140101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Спортивні зали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1265.2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Басейни криті для плавання</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2002140103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Басейни криті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1265.3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Хокейні та льодові стадіони криті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2002140102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Льодові арени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1265.4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Манежі легкоатлетичні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2002140101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Спортивні зали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1265.5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Тири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2002140104</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Тири криті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1265.9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Зали спортивні </w:t>
            </w:r>
            <w:r w:rsidRPr="00B17E71">
              <w:rPr>
                <w:bCs/>
                <w:color w:val="000000" w:themeColor="text1"/>
                <w:sz w:val="22"/>
                <w:szCs w:val="22"/>
                <w:lang w:val="uk-UA" w:eastAsia="en-US"/>
              </w:rPr>
              <w:t>інші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2002140100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Спортивні будівлі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1271.</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Будівлі сільськогосподарського призначення, лісівництва та рибного господарства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1271.1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для тваринництва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2003020100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тваринництва</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1271.2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для птахівництва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2003020100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тваринництва</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1271.3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для зберігання зерна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2003020201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зберігання продукції рослинництва</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1271.4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силосні та сінажні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2003020201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зберігання продукції рослинництва</w:t>
            </w:r>
          </w:p>
        </w:tc>
      </w:tr>
      <w:tr w:rsidR="003A702A" w:rsidRPr="00B17E71" w:rsidTr="00020E71">
        <w:trPr>
          <w:cantSplit/>
          <w:trHeight w:val="491"/>
          <w:jc w:val="center"/>
        </w:trPr>
        <w:tc>
          <w:tcPr>
            <w:tcW w:w="764" w:type="dxa"/>
            <w:vMerge w:val="restart"/>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1271.5</w:t>
            </w:r>
          </w:p>
        </w:tc>
        <w:tc>
          <w:tcPr>
            <w:tcW w:w="4032"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для садівництва, виноградарства та виноробства</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2003020201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зберігання продукції рослинництва</w:t>
            </w:r>
          </w:p>
        </w:tc>
      </w:tr>
      <w:tr w:rsidR="003A702A" w:rsidRPr="00B17E71" w:rsidTr="00020E71">
        <w:trPr>
          <w:cantSplit/>
          <w:trHeight w:val="399"/>
          <w:jc w:val="center"/>
        </w:trPr>
        <w:tc>
          <w:tcPr>
            <w:tcW w:w="764" w:type="dxa"/>
            <w:vMerge/>
            <w:shd w:val="clear" w:color="auto" w:fill="auto"/>
            <w:noWrap/>
            <w:vAlign w:val="center"/>
          </w:tcPr>
          <w:p w:rsidR="003A702A" w:rsidRPr="00B17E71" w:rsidRDefault="003A702A" w:rsidP="003A702A">
            <w:pPr>
              <w:ind w:left="-57" w:right="-57"/>
              <w:rPr>
                <w:color w:val="000000" w:themeColor="text1"/>
                <w:sz w:val="22"/>
                <w:szCs w:val="22"/>
                <w:lang w:val="uk-UA" w:eastAsia="en-US"/>
              </w:rPr>
            </w:pPr>
          </w:p>
        </w:tc>
        <w:tc>
          <w:tcPr>
            <w:tcW w:w="4032" w:type="dxa"/>
            <w:vMerge/>
            <w:shd w:val="clear" w:color="auto" w:fill="auto"/>
            <w:vAlign w:val="center"/>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vAlign w:val="center"/>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2003020300</w:t>
            </w:r>
          </w:p>
        </w:tc>
        <w:tc>
          <w:tcPr>
            <w:tcW w:w="3659" w:type="dxa"/>
            <w:shd w:val="clear" w:color="auto" w:fill="auto"/>
            <w:vAlign w:val="center"/>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виноградарства та виноробства</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1271.6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тепличного господарства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2003020202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тепличного господарства</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1271.7</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рибного господарства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2003040000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рибогосподарського призначення</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1271.8</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підприємств лісівництва та звірівництва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2003030000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лісогосподарського призначення</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1271.9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Будівлі сільськогосподарського призначення </w:t>
            </w:r>
            <w:r w:rsidRPr="00B17E71">
              <w:rPr>
                <w:bCs/>
                <w:color w:val="000000" w:themeColor="text1"/>
                <w:sz w:val="22"/>
                <w:szCs w:val="22"/>
                <w:lang w:val="uk-UA" w:eastAsia="en-US"/>
              </w:rPr>
              <w:t>інші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2003020000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сільськогосподарського призначення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1272.</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Будівлі для культової та релігійної діяльності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lastRenderedPageBreak/>
              <w:t>1272.1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Церкви, собори, костьоли, мечеті, синагоги тощо</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2002110000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Культові будівлі та споруди</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1272.2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Похоронні бюро та ритуальні зали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2002130000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і споруди кладовищ, крематоріїв та ритуальних служб</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1272.3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Цвинтарі та крематорії</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2002130000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і споруди кладовищ, крематоріїв та ритуальних служб</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1273.</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Пам'ятки історичні та такі, що охороняються державою</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1273.1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Пам'ятки історії та архітектури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2009060000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Історичні будівлі, що не використовуються за іншим призначенням</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1273.2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Археологічні розкопки, руїни та історичні місця, що охороняються державою</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2009070000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Археологічні розкопки, руїни та історичні місця, що охороняються державою</w:t>
            </w:r>
          </w:p>
        </w:tc>
      </w:tr>
      <w:tr w:rsidR="003A702A" w:rsidRPr="00B17E71" w:rsidTr="00020E71">
        <w:trPr>
          <w:cantSplit/>
          <w:trHeight w:val="196"/>
          <w:jc w:val="center"/>
        </w:trPr>
        <w:tc>
          <w:tcPr>
            <w:tcW w:w="764" w:type="dxa"/>
            <w:vMerge w:val="restart"/>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1273.3</w:t>
            </w:r>
          </w:p>
        </w:tc>
        <w:tc>
          <w:tcPr>
            <w:tcW w:w="4032"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Меморіали, художньо-декоративні будівлі, статуї</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2002120000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Меморіальні споруди</w:t>
            </w:r>
          </w:p>
        </w:tc>
      </w:tr>
      <w:tr w:rsidR="003A702A" w:rsidRPr="00B17E71" w:rsidTr="00020E71">
        <w:trPr>
          <w:cantSplit/>
          <w:trHeight w:val="271"/>
          <w:jc w:val="center"/>
        </w:trPr>
        <w:tc>
          <w:tcPr>
            <w:tcW w:w="764" w:type="dxa"/>
            <w:vMerge/>
            <w:shd w:val="clear" w:color="auto" w:fill="auto"/>
            <w:noWrap/>
            <w:vAlign w:val="center"/>
          </w:tcPr>
          <w:p w:rsidR="003A702A" w:rsidRPr="00B17E71" w:rsidRDefault="003A702A" w:rsidP="003A702A">
            <w:pPr>
              <w:ind w:left="-57" w:right="-57"/>
              <w:rPr>
                <w:color w:val="000000" w:themeColor="text1"/>
                <w:sz w:val="22"/>
                <w:szCs w:val="22"/>
                <w:lang w:val="uk-UA" w:eastAsia="en-US"/>
              </w:rPr>
            </w:pPr>
          </w:p>
        </w:tc>
        <w:tc>
          <w:tcPr>
            <w:tcW w:w="4032" w:type="dxa"/>
            <w:vMerge/>
            <w:shd w:val="clear" w:color="auto" w:fill="auto"/>
            <w:vAlign w:val="center"/>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vAlign w:val="center"/>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2009020000</w:t>
            </w:r>
          </w:p>
        </w:tc>
        <w:tc>
          <w:tcPr>
            <w:tcW w:w="3659" w:type="dxa"/>
            <w:shd w:val="clear" w:color="auto" w:fill="auto"/>
            <w:vAlign w:val="center"/>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Малі архітектурні форми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1274.</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Будівлі інші, не класифіковані раніше</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1274.1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Казарми збройних сил</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2008010100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Казарми збройних сил</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1274.2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міліцейських та пожежних служб</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2008010200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Будівлі поліцейських служб та </w:t>
            </w:r>
            <w:proofErr w:type="spellStart"/>
            <w:r w:rsidRPr="00B17E71">
              <w:rPr>
                <w:color w:val="000000" w:themeColor="text1"/>
                <w:sz w:val="22"/>
                <w:szCs w:val="22"/>
                <w:lang w:val="uk-UA" w:eastAsia="en-US"/>
              </w:rPr>
              <w:t>пожежно</w:t>
            </w:r>
            <w:proofErr w:type="spellEnd"/>
            <w:r w:rsidRPr="00B17E71">
              <w:rPr>
                <w:color w:val="000000" w:themeColor="text1"/>
                <w:sz w:val="22"/>
                <w:szCs w:val="22"/>
                <w:lang w:val="uk-UA" w:eastAsia="en-US"/>
              </w:rPr>
              <w:t>-рятувальних підрозділів</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1274.3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виправних закладів, в'язниць та слідчих ізоляторів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2008010300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виправних закладів, в'язниць та слідчих ізоляторів</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1274.4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Будівлі лазень та </w:t>
            </w:r>
            <w:proofErr w:type="spellStart"/>
            <w:r w:rsidRPr="00B17E71">
              <w:rPr>
                <w:color w:val="000000" w:themeColor="text1"/>
                <w:sz w:val="22"/>
                <w:szCs w:val="22"/>
                <w:lang w:val="uk-UA" w:eastAsia="en-US"/>
              </w:rPr>
              <w:t>пралень</w:t>
            </w:r>
            <w:proofErr w:type="spellEnd"/>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2002040000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закладів торгівлі та побутового обслуговування</w:t>
            </w:r>
          </w:p>
        </w:tc>
      </w:tr>
      <w:tr w:rsidR="003A702A" w:rsidRPr="00B17E71" w:rsidTr="00020E71">
        <w:trPr>
          <w:cantSplit/>
          <w:trHeight w:val="288"/>
          <w:jc w:val="center"/>
        </w:trPr>
        <w:tc>
          <w:tcPr>
            <w:tcW w:w="764"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1274.5</w:t>
            </w:r>
          </w:p>
        </w:tc>
        <w:tc>
          <w:tcPr>
            <w:tcW w:w="4032"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з облаштування населених пунктів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2009020100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Альтанки, павільйони, навіси</w:t>
            </w:r>
          </w:p>
        </w:tc>
      </w:tr>
      <w:tr w:rsidR="003A702A" w:rsidRPr="00B17E71" w:rsidTr="00020E71">
        <w:trPr>
          <w:cantSplit/>
          <w:trHeight w:val="288"/>
          <w:jc w:val="center"/>
        </w:trPr>
        <w:tc>
          <w:tcPr>
            <w:tcW w:w="764" w:type="dxa"/>
            <w:vMerge/>
            <w:vAlign w:val="center"/>
            <w:hideMark/>
          </w:tcPr>
          <w:p w:rsidR="003A702A" w:rsidRPr="00B17E71" w:rsidRDefault="003A702A" w:rsidP="003A702A">
            <w:pPr>
              <w:ind w:left="-57" w:right="-57"/>
              <w:rPr>
                <w:color w:val="000000" w:themeColor="text1"/>
                <w:sz w:val="22"/>
                <w:szCs w:val="22"/>
                <w:lang w:val="uk-UA" w:eastAsia="en-US"/>
              </w:rPr>
            </w:pPr>
          </w:p>
        </w:tc>
        <w:tc>
          <w:tcPr>
            <w:tcW w:w="4032" w:type="dxa"/>
            <w:vMerge/>
            <w:vAlign w:val="center"/>
            <w:hideMark/>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2009021000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Інші споруди благоустрою</w:t>
            </w:r>
          </w:p>
        </w:tc>
      </w:tr>
      <w:tr w:rsidR="003A702A" w:rsidRPr="00B17E71" w:rsidTr="00020E71">
        <w:trPr>
          <w:cantSplit/>
          <w:trHeight w:val="420"/>
          <w:jc w:val="center"/>
        </w:trPr>
        <w:tc>
          <w:tcPr>
            <w:tcW w:w="764" w:type="dxa"/>
            <w:shd w:val="clear" w:color="auto" w:fill="auto"/>
            <w:noWrap/>
            <w:vAlign w:val="center"/>
            <w:hideMark/>
          </w:tcPr>
          <w:p w:rsidR="003A702A" w:rsidRPr="00B17E71" w:rsidRDefault="003A702A" w:rsidP="003A702A">
            <w:pPr>
              <w:ind w:left="-57" w:right="-57"/>
              <w:jc w:val="right"/>
              <w:rPr>
                <w:b/>
                <w:bCs/>
                <w:color w:val="000000" w:themeColor="text1"/>
                <w:sz w:val="32"/>
                <w:szCs w:val="32"/>
                <w:lang w:val="uk-UA" w:eastAsia="en-US"/>
              </w:rPr>
            </w:pPr>
            <w:r w:rsidRPr="00B17E71">
              <w:rPr>
                <w:b/>
                <w:bCs/>
                <w:color w:val="000000" w:themeColor="text1"/>
                <w:sz w:val="32"/>
                <w:szCs w:val="32"/>
                <w:lang w:val="uk-UA" w:eastAsia="en-US"/>
              </w:rPr>
              <w:t>2</w:t>
            </w:r>
          </w:p>
        </w:tc>
        <w:tc>
          <w:tcPr>
            <w:tcW w:w="4032" w:type="dxa"/>
            <w:shd w:val="clear" w:color="auto" w:fill="auto"/>
            <w:vAlign w:val="center"/>
            <w:hideMark/>
          </w:tcPr>
          <w:p w:rsidR="003A702A" w:rsidRPr="00B17E71" w:rsidRDefault="003A702A" w:rsidP="003A702A">
            <w:pPr>
              <w:ind w:left="-57" w:right="-57"/>
              <w:rPr>
                <w:b/>
                <w:bCs/>
                <w:color w:val="000000" w:themeColor="text1"/>
                <w:sz w:val="32"/>
                <w:szCs w:val="32"/>
                <w:lang w:val="uk-UA" w:eastAsia="en-US"/>
              </w:rPr>
            </w:pPr>
            <w:r w:rsidRPr="00B17E71">
              <w:rPr>
                <w:b/>
                <w:bCs/>
                <w:color w:val="000000" w:themeColor="text1"/>
                <w:sz w:val="32"/>
                <w:szCs w:val="32"/>
                <w:lang w:val="uk-UA" w:eastAsia="en-US"/>
              </w:rPr>
              <w:t>ІНЖЕНЕРНІ СПОРУДИ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420"/>
          <w:jc w:val="center"/>
        </w:trPr>
        <w:tc>
          <w:tcPr>
            <w:tcW w:w="764" w:type="dxa"/>
            <w:shd w:val="clear" w:color="auto" w:fill="auto"/>
            <w:noWrap/>
            <w:vAlign w:val="center"/>
            <w:hideMark/>
          </w:tcPr>
          <w:p w:rsidR="003A702A" w:rsidRPr="00B17E71" w:rsidRDefault="003A702A" w:rsidP="003A702A">
            <w:pPr>
              <w:ind w:left="-57" w:right="-57"/>
              <w:jc w:val="right"/>
              <w:rPr>
                <w:b/>
                <w:bCs/>
                <w:color w:val="000000" w:themeColor="text1"/>
                <w:sz w:val="32"/>
                <w:szCs w:val="32"/>
                <w:lang w:val="uk-UA" w:eastAsia="en-US"/>
              </w:rPr>
            </w:pPr>
            <w:r w:rsidRPr="00B17E71">
              <w:rPr>
                <w:b/>
                <w:bCs/>
                <w:color w:val="000000" w:themeColor="text1"/>
                <w:sz w:val="32"/>
                <w:szCs w:val="32"/>
                <w:lang w:val="uk-UA" w:eastAsia="en-US"/>
              </w:rPr>
              <w:t>21</w:t>
            </w:r>
          </w:p>
        </w:tc>
        <w:tc>
          <w:tcPr>
            <w:tcW w:w="4032" w:type="dxa"/>
            <w:shd w:val="clear" w:color="auto" w:fill="auto"/>
            <w:vAlign w:val="center"/>
            <w:hideMark/>
          </w:tcPr>
          <w:p w:rsidR="003A702A" w:rsidRPr="00B17E71" w:rsidRDefault="003A702A" w:rsidP="003A702A">
            <w:pPr>
              <w:ind w:left="-57" w:right="-57"/>
              <w:rPr>
                <w:b/>
                <w:bCs/>
                <w:color w:val="000000" w:themeColor="text1"/>
                <w:sz w:val="32"/>
                <w:szCs w:val="32"/>
                <w:lang w:val="uk-UA" w:eastAsia="en-US"/>
              </w:rPr>
            </w:pPr>
            <w:r w:rsidRPr="00B17E71">
              <w:rPr>
                <w:b/>
                <w:bCs/>
                <w:color w:val="000000" w:themeColor="text1"/>
                <w:sz w:val="32"/>
                <w:szCs w:val="32"/>
                <w:lang w:val="uk-UA" w:eastAsia="en-US"/>
              </w:rPr>
              <w:t>Транспортні споруди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360"/>
          <w:jc w:val="center"/>
        </w:trPr>
        <w:tc>
          <w:tcPr>
            <w:tcW w:w="764" w:type="dxa"/>
            <w:shd w:val="clear" w:color="auto" w:fill="auto"/>
            <w:noWrap/>
            <w:vAlign w:val="center"/>
            <w:hideMark/>
          </w:tcPr>
          <w:p w:rsidR="003A702A" w:rsidRPr="00B17E71" w:rsidRDefault="003A702A" w:rsidP="003A702A">
            <w:pPr>
              <w:ind w:left="-57" w:right="-57"/>
              <w:jc w:val="right"/>
              <w:rPr>
                <w:b/>
                <w:bCs/>
                <w:color w:val="000000" w:themeColor="text1"/>
                <w:sz w:val="28"/>
                <w:szCs w:val="28"/>
                <w:lang w:val="uk-UA" w:eastAsia="en-US"/>
              </w:rPr>
            </w:pPr>
            <w:r w:rsidRPr="00B17E71">
              <w:rPr>
                <w:b/>
                <w:bCs/>
                <w:color w:val="000000" w:themeColor="text1"/>
                <w:sz w:val="28"/>
                <w:szCs w:val="28"/>
                <w:lang w:val="uk-UA" w:eastAsia="en-US"/>
              </w:rPr>
              <w:t>211</w:t>
            </w:r>
          </w:p>
        </w:tc>
        <w:tc>
          <w:tcPr>
            <w:tcW w:w="4032" w:type="dxa"/>
            <w:shd w:val="clear" w:color="auto" w:fill="auto"/>
            <w:vAlign w:val="center"/>
            <w:hideMark/>
          </w:tcPr>
          <w:p w:rsidR="003A702A" w:rsidRPr="00B17E71" w:rsidRDefault="003A702A" w:rsidP="003A702A">
            <w:pPr>
              <w:ind w:left="-57" w:right="-57"/>
              <w:rPr>
                <w:b/>
                <w:bCs/>
                <w:color w:val="000000" w:themeColor="text1"/>
                <w:sz w:val="28"/>
                <w:szCs w:val="28"/>
                <w:lang w:val="uk-UA" w:eastAsia="en-US"/>
              </w:rPr>
            </w:pPr>
            <w:r w:rsidRPr="00B17E71">
              <w:rPr>
                <w:b/>
                <w:bCs/>
                <w:color w:val="000000" w:themeColor="text1"/>
                <w:sz w:val="28"/>
                <w:szCs w:val="28"/>
                <w:lang w:val="uk-UA" w:eastAsia="en-US"/>
              </w:rPr>
              <w:t>Автостради, вулиці та дороги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2111.</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Автостради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2111.1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Дороги автомобільні магістральні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2004030101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Проїзна частина автомобільних доріг загального користування</w:t>
            </w:r>
          </w:p>
        </w:tc>
      </w:tr>
      <w:tr w:rsidR="003A702A" w:rsidRPr="00B17E71" w:rsidTr="00020E71">
        <w:trPr>
          <w:cantSplit/>
          <w:trHeight w:val="1104"/>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2111.2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Пристрої для освітлення, сигналізації, забезпечення безпеки та стоянок на автострадах</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2010070101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електрифікації, стоянок автомобільних, велосипедних та інших засобів легкого особистого транспорту на автомобільних дорогах загального користування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2112.</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Вулиці та дороги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2112.1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Вулиці та дороги міст і населених пунктів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2004030102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Проїзна частина вулиць і доріг населених пунктів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2112.2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Позаміські, об’їзні та окружні дороги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2004030101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Проїзна частина автомобільних доріг загального користування</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2112.3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Дороги для технологічного автотранспорту промислових підприємств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2004030103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Проїзна частина відомчих (технологічних) автомобільних доріг</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lastRenderedPageBreak/>
              <w:t>2112.4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Доріжки для велосипедної та верхової їзди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2004040000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для пішохідного та велосипедного руху</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2112.5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Майдани, тротуари та пішохідні зони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2004040100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Тротуари, пішохідні площі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2112.6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Польові дороги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2004050100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Польові та лісові дороги</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2112.7</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Автомобільні дороги сільськогосподарських підприємств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2004030103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Проїзна частина відомчих (технологічних) автомобільних доріг</w:t>
            </w:r>
          </w:p>
        </w:tc>
      </w:tr>
      <w:tr w:rsidR="003A702A" w:rsidRPr="00B17E71" w:rsidTr="00020E71">
        <w:trPr>
          <w:cantSplit/>
          <w:trHeight w:val="1380"/>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2112.8</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Пристрої для освітлення, сигналізації, забезпечення безпеки та стоянок на вулицях та дорогах</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2010070102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електрифікації, стоянок автомобільних, велосипедних та інших засобів легкого особистого транспорту на вулицях і дорогах населених пунктів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2112.9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Шляхи, вулиці, дороги та дорожні споруди </w:t>
            </w:r>
            <w:r w:rsidRPr="00B17E71">
              <w:rPr>
                <w:bCs/>
                <w:color w:val="000000" w:themeColor="text1"/>
                <w:sz w:val="22"/>
                <w:szCs w:val="22"/>
                <w:lang w:val="uk-UA" w:eastAsia="en-US"/>
              </w:rPr>
              <w:t>інші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2004030000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автомобільного транспорту</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2121.</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Залізниці магістральні</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2121.1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Залізничні колії магістральні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2004060101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Залізничні колії магістральні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2121.2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Під’їзні, станційні та сортувальні колії</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2004060102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Під’їзні, станційні та сортувальні колії</w:t>
            </w:r>
          </w:p>
        </w:tc>
      </w:tr>
      <w:tr w:rsidR="003A702A" w:rsidRPr="00B17E71" w:rsidTr="00020E71">
        <w:trPr>
          <w:cantSplit/>
          <w:trHeight w:val="1104"/>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2121.3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Пристрої для освітлення, сигналізації, забезпечення безпеки та електрифікації</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2010070201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та електрифікації магістральних залізниць</w:t>
            </w:r>
          </w:p>
        </w:tc>
      </w:tr>
      <w:tr w:rsidR="003A702A" w:rsidRPr="00B17E71" w:rsidTr="00020E71">
        <w:trPr>
          <w:cantSplit/>
          <w:trHeight w:val="288"/>
          <w:jc w:val="center"/>
        </w:trPr>
        <w:tc>
          <w:tcPr>
            <w:tcW w:w="764" w:type="dxa"/>
            <w:vMerge w:val="restart"/>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2121.9</w:t>
            </w:r>
          </w:p>
        </w:tc>
        <w:tc>
          <w:tcPr>
            <w:tcW w:w="4032"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для обслуговування магістральних залізниць </w:t>
            </w:r>
            <w:r w:rsidRPr="00B17E71">
              <w:rPr>
                <w:bCs/>
                <w:color w:val="000000" w:themeColor="text1"/>
                <w:sz w:val="22"/>
                <w:szCs w:val="22"/>
                <w:lang w:val="uk-UA" w:eastAsia="en-US"/>
              </w:rPr>
              <w:t>інші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2004060300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Залізничні платформи</w:t>
            </w:r>
          </w:p>
        </w:tc>
      </w:tr>
      <w:tr w:rsidR="003A702A" w:rsidRPr="00B17E71" w:rsidTr="00020E71">
        <w:trPr>
          <w:cantSplit/>
          <w:trHeight w:val="288"/>
          <w:jc w:val="center"/>
        </w:trPr>
        <w:tc>
          <w:tcPr>
            <w:tcW w:w="764" w:type="dxa"/>
            <w:vMerge/>
            <w:vAlign w:val="center"/>
            <w:hideMark/>
          </w:tcPr>
          <w:p w:rsidR="003A702A" w:rsidRPr="00B17E71" w:rsidRDefault="003A702A" w:rsidP="003A702A">
            <w:pPr>
              <w:ind w:left="-57" w:right="-57"/>
              <w:rPr>
                <w:color w:val="000000" w:themeColor="text1"/>
                <w:sz w:val="22"/>
                <w:szCs w:val="22"/>
                <w:lang w:val="uk-UA" w:eastAsia="en-US"/>
              </w:rPr>
            </w:pPr>
          </w:p>
        </w:tc>
        <w:tc>
          <w:tcPr>
            <w:tcW w:w="4032" w:type="dxa"/>
            <w:vMerge/>
            <w:vAlign w:val="center"/>
            <w:hideMark/>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2004060400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Наземні залізничні переїзди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2122.</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Залізниці місцеві</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2122.1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Залізничні колії метрополітенів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2004060201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Залізничні колії метрополітенів наземні</w:t>
            </w:r>
          </w:p>
        </w:tc>
      </w:tr>
      <w:tr w:rsidR="003A702A" w:rsidRPr="00B17E71" w:rsidTr="00020E71">
        <w:trPr>
          <w:cantSplit/>
          <w:trHeight w:val="288"/>
          <w:jc w:val="center"/>
        </w:trPr>
        <w:tc>
          <w:tcPr>
            <w:tcW w:w="764" w:type="dxa"/>
            <w:vMerge w:val="restart"/>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2122.2</w:t>
            </w:r>
          </w:p>
        </w:tc>
        <w:tc>
          <w:tcPr>
            <w:tcW w:w="4032"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Трамвайні колії</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2004060202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Трамвайні колії</w:t>
            </w:r>
          </w:p>
        </w:tc>
      </w:tr>
      <w:tr w:rsidR="003A702A" w:rsidRPr="00B17E71" w:rsidTr="00020E71">
        <w:trPr>
          <w:cantSplit/>
          <w:trHeight w:val="288"/>
          <w:jc w:val="center"/>
        </w:trPr>
        <w:tc>
          <w:tcPr>
            <w:tcW w:w="764" w:type="dxa"/>
            <w:vMerge/>
            <w:vAlign w:val="center"/>
            <w:hideMark/>
          </w:tcPr>
          <w:p w:rsidR="003A702A" w:rsidRPr="00B17E71" w:rsidRDefault="003A702A" w:rsidP="003A702A">
            <w:pPr>
              <w:ind w:left="-57" w:right="-57"/>
              <w:rPr>
                <w:color w:val="000000" w:themeColor="text1"/>
                <w:sz w:val="22"/>
                <w:szCs w:val="22"/>
                <w:lang w:val="uk-UA" w:eastAsia="en-US"/>
              </w:rPr>
            </w:pPr>
          </w:p>
        </w:tc>
        <w:tc>
          <w:tcPr>
            <w:tcW w:w="4032" w:type="dxa"/>
            <w:vMerge/>
            <w:vAlign w:val="center"/>
            <w:hideMark/>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2004060203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Трамвайні колії швидкісного руху</w:t>
            </w:r>
          </w:p>
        </w:tc>
      </w:tr>
      <w:tr w:rsidR="003A702A" w:rsidRPr="00B17E71" w:rsidTr="00020E71">
        <w:trPr>
          <w:cantSplit/>
          <w:trHeight w:val="552"/>
          <w:jc w:val="center"/>
        </w:trPr>
        <w:tc>
          <w:tcPr>
            <w:tcW w:w="764" w:type="dxa"/>
            <w:vMerge/>
            <w:vAlign w:val="center"/>
            <w:hideMark/>
          </w:tcPr>
          <w:p w:rsidR="003A702A" w:rsidRPr="00B17E71" w:rsidRDefault="003A702A" w:rsidP="003A702A">
            <w:pPr>
              <w:ind w:left="-57" w:right="-57"/>
              <w:rPr>
                <w:color w:val="000000" w:themeColor="text1"/>
                <w:sz w:val="22"/>
                <w:szCs w:val="22"/>
                <w:lang w:val="uk-UA" w:eastAsia="en-US"/>
              </w:rPr>
            </w:pPr>
          </w:p>
        </w:tc>
        <w:tc>
          <w:tcPr>
            <w:tcW w:w="4032" w:type="dxa"/>
            <w:vMerge/>
            <w:vAlign w:val="center"/>
            <w:hideMark/>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2004060204</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Трамвайні колії, відокремлені від автомобільного руху</w:t>
            </w:r>
          </w:p>
        </w:tc>
      </w:tr>
      <w:tr w:rsidR="003A702A" w:rsidRPr="00B17E71" w:rsidTr="00020E71">
        <w:trPr>
          <w:cantSplit/>
          <w:trHeight w:val="552"/>
          <w:jc w:val="center"/>
        </w:trPr>
        <w:tc>
          <w:tcPr>
            <w:tcW w:w="764" w:type="dxa"/>
            <w:vMerge/>
            <w:vAlign w:val="center"/>
            <w:hideMark/>
          </w:tcPr>
          <w:p w:rsidR="003A702A" w:rsidRPr="00B17E71" w:rsidRDefault="003A702A" w:rsidP="003A702A">
            <w:pPr>
              <w:ind w:left="-57" w:right="-57"/>
              <w:rPr>
                <w:color w:val="000000" w:themeColor="text1"/>
                <w:sz w:val="22"/>
                <w:szCs w:val="22"/>
                <w:lang w:val="uk-UA" w:eastAsia="en-US"/>
              </w:rPr>
            </w:pPr>
          </w:p>
        </w:tc>
        <w:tc>
          <w:tcPr>
            <w:tcW w:w="4032" w:type="dxa"/>
            <w:vMerge/>
            <w:vAlign w:val="center"/>
            <w:hideMark/>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2004060205</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Трамвайні колії, суміщені з автомобільним рухом</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2122.3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Залізниці підвісні та на естакадах</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2004060206</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Залізниці підвісні та на естакадах</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2122.4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Залізничні колії промислових підприємств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2004060207</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Залізничні колії промислових підприємств</w:t>
            </w:r>
          </w:p>
        </w:tc>
      </w:tr>
      <w:tr w:rsidR="003A702A" w:rsidRPr="00B17E71" w:rsidTr="00020E71">
        <w:trPr>
          <w:cantSplit/>
          <w:trHeight w:val="1104"/>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2122.5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Пристрої для освітлення, сигналізації, забезпечення безпеки та електрифікації</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2010070202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та електрифікації місцевих залізниць</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2122.9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місцевого рейкового транспорту </w:t>
            </w:r>
            <w:r w:rsidRPr="00B17E71">
              <w:rPr>
                <w:bCs/>
                <w:color w:val="000000" w:themeColor="text1"/>
                <w:sz w:val="22"/>
                <w:szCs w:val="22"/>
                <w:lang w:val="uk-UA" w:eastAsia="en-US"/>
              </w:rPr>
              <w:t>інші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2004060000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залізничного транспорту</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2130.</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Злітно-посадкові смуги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2130.1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Злітно-посадкові смуги для злету та посадки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2004080100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Злітно-посадкові смуги та майданчики для злету та посадки</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lastRenderedPageBreak/>
              <w:t>2130.2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Злітно-посадкові смуги для маневрування та стоянки літаків та інших літальних апаратів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2004080200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proofErr w:type="spellStart"/>
            <w:r w:rsidRPr="00B17E71">
              <w:rPr>
                <w:color w:val="000000" w:themeColor="text1"/>
                <w:sz w:val="22"/>
                <w:szCs w:val="22"/>
                <w:lang w:val="uk-UA" w:eastAsia="en-US"/>
              </w:rPr>
              <w:t>Руліжні</w:t>
            </w:r>
            <w:proofErr w:type="spellEnd"/>
            <w:r w:rsidRPr="00B17E71">
              <w:rPr>
                <w:color w:val="000000" w:themeColor="text1"/>
                <w:sz w:val="22"/>
                <w:szCs w:val="22"/>
                <w:lang w:val="uk-UA" w:eastAsia="en-US"/>
              </w:rPr>
              <w:t xml:space="preserve"> доріжки та майданчики для стоянки літальних апаратів</w:t>
            </w:r>
          </w:p>
        </w:tc>
      </w:tr>
      <w:tr w:rsidR="003A702A" w:rsidRPr="00B17E71" w:rsidTr="00020E71">
        <w:trPr>
          <w:cantSplit/>
          <w:trHeight w:val="1104"/>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2130.3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Пристрої для освітлення, сигналізації, забезпечення безпеки та електрифікації злітно-посадкових та стоянкових смуг</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2010070203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зовнішньої реклами, сигналізації, забезпечення безпеки та електрифікації злітно-посадкових смуг</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2130.9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для обслуговування злітно-посадкових та стоянкових смуг </w:t>
            </w:r>
            <w:r w:rsidRPr="00B17E71">
              <w:rPr>
                <w:bCs/>
                <w:color w:val="000000" w:themeColor="text1"/>
                <w:sz w:val="22"/>
                <w:szCs w:val="22"/>
                <w:lang w:val="uk-UA" w:eastAsia="en-US"/>
              </w:rPr>
              <w:t>інші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2004080300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Майданчики випробування двигунів та заправки літальних апаратів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2141.</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Мости та естакади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2141.1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Автомобільні мости, шляхопроводи та естакади надземні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2004100000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Мостові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2141.2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Залізничні мости та естакади надземні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2004100000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Мостові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2141.3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Мости комбіновані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2004100000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Мостові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2141.4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Мости польових доріг</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2004100000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Мостові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2141.5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Мости пересувні, наплавні та пороми</w:t>
            </w:r>
          </w:p>
        </w:tc>
        <w:tc>
          <w:tcPr>
            <w:tcW w:w="1321" w:type="dxa"/>
            <w:shd w:val="clear" w:color="auto" w:fill="auto"/>
            <w:noWrap/>
            <w:vAlign w:val="center"/>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2004100000</w:t>
            </w:r>
          </w:p>
        </w:tc>
        <w:tc>
          <w:tcPr>
            <w:tcW w:w="3659" w:type="dxa"/>
            <w:shd w:val="clear" w:color="auto" w:fill="auto"/>
            <w:vAlign w:val="center"/>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Мостові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2141.6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Мости пішохідні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2004100000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Мостові споруди</w:t>
            </w:r>
          </w:p>
        </w:tc>
      </w:tr>
      <w:tr w:rsidR="003A702A" w:rsidRPr="00B17E71" w:rsidTr="00020E71">
        <w:trPr>
          <w:cantSplit/>
          <w:trHeight w:val="82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2141.7</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Пристрої для освітлення, сигналізації, забезпечення безпеки та електрифікації мостів та естакад</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2010070204</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сигналізації, забезпечення безпеки та електрифікації мостових споруд</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2141.9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Мости та естакади </w:t>
            </w:r>
            <w:r w:rsidRPr="00B17E71">
              <w:rPr>
                <w:bCs/>
                <w:color w:val="000000" w:themeColor="text1"/>
                <w:sz w:val="22"/>
                <w:szCs w:val="22"/>
                <w:lang w:val="uk-UA" w:eastAsia="en-US"/>
              </w:rPr>
              <w:t>інші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2004100000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Мостові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2142.</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Тунелі та метро</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2142.1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Тунелі автодорожні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2004110100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Тунелі автодорожні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2142.2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Тунелі залізничні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2004110200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Тунелі залізничні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2142.3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Тунелі комбіновані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2004110300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Тунелі комбіновані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2142.4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Тунелі метрополітенів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2004110400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Тунелі метрополітенів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2142.5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Тунелі пішохідні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2004110600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Тунелі пішохідні, суміщені </w:t>
            </w:r>
            <w:proofErr w:type="spellStart"/>
            <w:r w:rsidRPr="00B17E71">
              <w:rPr>
                <w:color w:val="000000" w:themeColor="text1"/>
                <w:sz w:val="22"/>
                <w:szCs w:val="22"/>
                <w:lang w:val="uk-UA" w:eastAsia="en-US"/>
              </w:rPr>
              <w:t>велопішохідні</w:t>
            </w:r>
            <w:proofErr w:type="spellEnd"/>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2142.6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Переходи підземні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2004110700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Переходи пішохідні підземні</w:t>
            </w:r>
          </w:p>
        </w:tc>
      </w:tr>
      <w:tr w:rsidR="003A702A" w:rsidRPr="00B17E71" w:rsidTr="00020E71">
        <w:trPr>
          <w:cantSplit/>
          <w:trHeight w:val="82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2142.7</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Пристрої для освітлення, сигналізації, забезпечення безпеки та електрифікації тунелів та метро</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2010070205</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Технічні засоби та обладнання зовнішнього освітлення, сигналізації, забезпечення безпеки та електрифікації тунелів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2142.9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Тунелі та подібні споруди </w:t>
            </w:r>
            <w:r w:rsidRPr="00B17E71">
              <w:rPr>
                <w:bCs/>
                <w:color w:val="000000" w:themeColor="text1"/>
                <w:sz w:val="22"/>
                <w:szCs w:val="22"/>
                <w:lang w:val="uk-UA" w:eastAsia="en-US"/>
              </w:rPr>
              <w:t>інші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2004110000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Тунелі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2151.</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Порти та судноплавні канали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2151.1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Портові споруди морські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2004090100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Портові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2151.2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Портові споруди річкові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2004090100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Портові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2151.3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Канали судноплавні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2004090200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Навігаційні канали</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2151.4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Шлюзи та інші судноплавні споруди на річках і каналах</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2004090300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Шлюзи та інші судноплавні споруди на річках та каналах</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2151.5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суднобудівної промисловості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2004090400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Суднобудівельні та судноремонтні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2151.6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Порти військові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2004090100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Портові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2151.9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Портові та судноплавні споруди </w:t>
            </w:r>
            <w:r w:rsidRPr="00B17E71">
              <w:rPr>
                <w:bCs/>
                <w:color w:val="000000" w:themeColor="text1"/>
                <w:sz w:val="22"/>
                <w:szCs w:val="22"/>
                <w:lang w:val="uk-UA" w:eastAsia="en-US"/>
              </w:rPr>
              <w:t>інші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2004090500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Причали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2152.</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Дамби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2152.1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Дамби гідроенергетичні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2006070200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Греблі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lastRenderedPageBreak/>
              <w:t>2152.2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Дамби для зрошення і регулювання водних потоків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2006070300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Дамби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2152.3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Водозахисні споруди теплових електростанцій</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2006070000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Гідротехнічні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2152.4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Водозахисні споруди атомних електростанцій</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2006070000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Гідротехнічні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2152.5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Дамби, загати та </w:t>
            </w:r>
            <w:r w:rsidRPr="00B17E71">
              <w:rPr>
                <w:bCs/>
                <w:color w:val="000000" w:themeColor="text1"/>
                <w:sz w:val="22"/>
                <w:szCs w:val="22"/>
                <w:lang w:val="uk-UA" w:eastAsia="en-US"/>
              </w:rPr>
              <w:t>інші</w:t>
            </w:r>
            <w:r w:rsidRPr="00B17E71">
              <w:rPr>
                <w:color w:val="000000" w:themeColor="text1"/>
                <w:sz w:val="22"/>
                <w:szCs w:val="22"/>
                <w:lang w:val="uk-UA" w:eastAsia="en-US"/>
              </w:rPr>
              <w:t xml:space="preserve"> водозахисні насипні споруди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2006070000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Гідротехнічні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2153.</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Акведуки, зрошувальні та осушувальні споруди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vMerge w:val="restart"/>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2153.1</w:t>
            </w:r>
          </w:p>
        </w:tc>
        <w:tc>
          <w:tcPr>
            <w:tcW w:w="4032"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Акведуки, дюкери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2006070600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Акведуки</w:t>
            </w:r>
          </w:p>
        </w:tc>
      </w:tr>
      <w:tr w:rsidR="003A702A" w:rsidRPr="00B17E71" w:rsidTr="00020E71">
        <w:trPr>
          <w:cantSplit/>
          <w:trHeight w:val="288"/>
          <w:jc w:val="center"/>
        </w:trPr>
        <w:tc>
          <w:tcPr>
            <w:tcW w:w="764" w:type="dxa"/>
            <w:vMerge/>
            <w:vAlign w:val="center"/>
            <w:hideMark/>
          </w:tcPr>
          <w:p w:rsidR="003A702A" w:rsidRPr="00B17E71" w:rsidRDefault="003A702A" w:rsidP="003A702A">
            <w:pPr>
              <w:ind w:left="-57" w:right="-57"/>
              <w:rPr>
                <w:color w:val="000000" w:themeColor="text1"/>
                <w:sz w:val="22"/>
                <w:szCs w:val="22"/>
                <w:lang w:val="uk-UA" w:eastAsia="en-US"/>
              </w:rPr>
            </w:pPr>
          </w:p>
        </w:tc>
        <w:tc>
          <w:tcPr>
            <w:tcW w:w="4032" w:type="dxa"/>
            <w:vMerge/>
            <w:vAlign w:val="center"/>
            <w:hideMark/>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2006070700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Дюкери</w:t>
            </w:r>
          </w:p>
        </w:tc>
      </w:tr>
      <w:tr w:rsidR="003A702A" w:rsidRPr="00B17E71" w:rsidTr="00020E71">
        <w:trPr>
          <w:cantSplit/>
          <w:trHeight w:val="82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2153.2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Канали магістральні зрошувальних систем</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2006070100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Канали </w:t>
            </w:r>
            <w:proofErr w:type="spellStart"/>
            <w:r w:rsidRPr="00B17E71">
              <w:rPr>
                <w:color w:val="000000" w:themeColor="text1"/>
                <w:sz w:val="22"/>
                <w:szCs w:val="22"/>
                <w:lang w:val="uk-UA" w:eastAsia="en-US"/>
              </w:rPr>
              <w:t>міжбасейнового</w:t>
            </w:r>
            <w:proofErr w:type="spellEnd"/>
            <w:r w:rsidRPr="00B17E71">
              <w:rPr>
                <w:color w:val="000000" w:themeColor="text1"/>
                <w:sz w:val="22"/>
                <w:szCs w:val="22"/>
                <w:lang w:val="uk-UA" w:eastAsia="en-US"/>
              </w:rPr>
              <w:t xml:space="preserve"> та </w:t>
            </w:r>
            <w:proofErr w:type="spellStart"/>
            <w:r w:rsidRPr="00B17E71">
              <w:rPr>
                <w:color w:val="000000" w:themeColor="text1"/>
                <w:sz w:val="22"/>
                <w:szCs w:val="22"/>
                <w:lang w:val="uk-UA" w:eastAsia="en-US"/>
              </w:rPr>
              <w:t>внутрішньобасейнового</w:t>
            </w:r>
            <w:proofErr w:type="spellEnd"/>
            <w:r w:rsidRPr="00B17E71">
              <w:rPr>
                <w:color w:val="000000" w:themeColor="text1"/>
                <w:sz w:val="22"/>
                <w:szCs w:val="22"/>
                <w:lang w:val="uk-UA" w:eastAsia="en-US"/>
              </w:rPr>
              <w:t xml:space="preserve"> перерозподілу водних ресурсів</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2153.3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систем водозабезпечення землеробства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2006070800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систем водозабезпечення землеробства</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2153.4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осушувальних систем</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2006070900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осушувальних систем</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2153.5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зливових мереж</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2005080000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дощової каналізації</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2153.9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зрошувального та осушувального господарства</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2006070000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Гідротехнічні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2211.</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Магістральні нафтопроводи та газопроводи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2211.1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Нафтопроводи магістральні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2004120100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Магістральні нафтопроводи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2211.2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Газопроводи магістральні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2004120300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Магістральні газопроводи</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2211.3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Конденсатопроводи та продуктопроводи магістральні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2004120500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Магістральні продуктопроводи</w:t>
            </w:r>
          </w:p>
        </w:tc>
      </w:tr>
      <w:tr w:rsidR="003A702A" w:rsidRPr="00B17E71" w:rsidTr="00020E71">
        <w:trPr>
          <w:cantSplit/>
          <w:trHeight w:val="288"/>
          <w:jc w:val="center"/>
        </w:trPr>
        <w:tc>
          <w:tcPr>
            <w:tcW w:w="764" w:type="dxa"/>
            <w:vMerge w:val="restart"/>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2211.4</w:t>
            </w:r>
          </w:p>
        </w:tc>
        <w:tc>
          <w:tcPr>
            <w:tcW w:w="4032"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Насосні станції на магістральних нафто- та газопроводах</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2004120200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на магістральних нафтопроводах</w:t>
            </w:r>
          </w:p>
        </w:tc>
      </w:tr>
      <w:tr w:rsidR="003A702A" w:rsidRPr="00B17E71" w:rsidTr="00020E71">
        <w:trPr>
          <w:cantSplit/>
          <w:trHeight w:val="288"/>
          <w:jc w:val="center"/>
        </w:trPr>
        <w:tc>
          <w:tcPr>
            <w:tcW w:w="764" w:type="dxa"/>
            <w:vMerge/>
            <w:vAlign w:val="center"/>
            <w:hideMark/>
          </w:tcPr>
          <w:p w:rsidR="003A702A" w:rsidRPr="00B17E71" w:rsidRDefault="003A702A" w:rsidP="003A702A">
            <w:pPr>
              <w:ind w:left="-57" w:right="-57"/>
              <w:rPr>
                <w:color w:val="000000" w:themeColor="text1"/>
                <w:sz w:val="22"/>
                <w:szCs w:val="22"/>
                <w:lang w:val="uk-UA" w:eastAsia="en-US"/>
              </w:rPr>
            </w:pPr>
          </w:p>
        </w:tc>
        <w:tc>
          <w:tcPr>
            <w:tcW w:w="4032" w:type="dxa"/>
            <w:vMerge/>
            <w:vAlign w:val="center"/>
            <w:hideMark/>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2004120400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на магістральних газопроводах</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2211.5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зв'язку на магістральних нафто- та газопроводах</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2005010200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електронних комунікацій</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2211.9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для магістрального трубопровідного транспорту </w:t>
            </w:r>
            <w:r w:rsidRPr="00B17E71">
              <w:rPr>
                <w:bCs/>
                <w:color w:val="000000" w:themeColor="text1"/>
                <w:sz w:val="22"/>
                <w:szCs w:val="22"/>
                <w:lang w:val="uk-UA" w:eastAsia="en-US"/>
              </w:rPr>
              <w:t>інші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2004120600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на магістральних продуктопроводах</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2212.</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Магістральні водопроводи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2212.1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Водоводи магістральні та відводи від них</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2004120700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Магістральні водопроводи</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2212.2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Станції насосні та фільтраційні на магістральних водопроводах</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2004120800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на магістральних водопроводах</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2212.3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зв'язку та обслуговування на магістральних водопроводах</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2005010200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електронних комунікацій</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2213.</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Магістральні телекомунікаційні лінії</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2213.1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Лінії та вузли магістрального телефонного зв'язку</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2005010301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Магістральні лінії телефонного зв'язку</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2213.2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Релейні системи телебачення та магістральні кабельні мережі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2005010303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Магістральні телевізійні кабельні лінії</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2213.3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та системи радіозв'язку</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2005010302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Магістральні лінії </w:t>
            </w:r>
            <w:proofErr w:type="spellStart"/>
            <w:r w:rsidRPr="00B17E71">
              <w:rPr>
                <w:color w:val="000000" w:themeColor="text1"/>
                <w:sz w:val="22"/>
                <w:szCs w:val="22"/>
                <w:lang w:val="uk-UA" w:eastAsia="en-US"/>
              </w:rPr>
              <w:t>проводового</w:t>
            </w:r>
            <w:proofErr w:type="spellEnd"/>
            <w:r w:rsidRPr="00B17E71">
              <w:rPr>
                <w:color w:val="000000" w:themeColor="text1"/>
                <w:sz w:val="22"/>
                <w:szCs w:val="22"/>
                <w:lang w:val="uk-UA" w:eastAsia="en-US"/>
              </w:rPr>
              <w:t xml:space="preserve"> мовлення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lastRenderedPageBreak/>
              <w:t>2213.9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телекомунікацій </w:t>
            </w:r>
            <w:r w:rsidRPr="00B17E71">
              <w:rPr>
                <w:bCs/>
                <w:color w:val="000000" w:themeColor="text1"/>
                <w:sz w:val="22"/>
                <w:szCs w:val="22"/>
                <w:lang w:val="uk-UA" w:eastAsia="en-US"/>
              </w:rPr>
              <w:t>інші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2005010000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електронних комунікацій</w:t>
            </w:r>
          </w:p>
        </w:tc>
      </w:tr>
      <w:tr w:rsidR="003A702A" w:rsidRPr="00B17E71" w:rsidTr="00020E71">
        <w:trPr>
          <w:cantSplit/>
          <w:trHeight w:val="82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2214.</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Магістральні лінії електропередачі</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2214.1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Магістральні лінії електропередачі кабельні - КЛЕП високої напруги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2005020201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Кабельні лінії магістральних електромереж</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2214.2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Магістральні лінії електропередачі повітряні - ЛЕП високої напруги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2005020202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Повітряні лінії магістральних електромереж</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2214.3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Лінії електричні розподільні середньої напруги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2005020400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Лінії місцевих електромереж</w:t>
            </w:r>
          </w:p>
        </w:tc>
      </w:tr>
      <w:tr w:rsidR="003A702A" w:rsidRPr="00B17E71" w:rsidTr="00020E71">
        <w:trPr>
          <w:cantSplit/>
          <w:trHeight w:val="82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2214.4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Трансформаторні станції та підстанції магістральних ліній електропередачі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2005020300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трансформації та передачі електроенергії на лініях магістральних електромереж</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2214.9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магістральних систем електрозабезпечення</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2005020000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електрозабезпечення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2221.</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Місцеві газорозподільні системи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2221.1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Місцеві трубопроводи для транспортування газу</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2005030100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Розподільні газопроводи</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2221.2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допоміжні місцевих газорозподільних систем</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2005030200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на розподільних газопроводах</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2222.</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Місцеві трубопровідні системи для води та інших продуктів</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0"/>
          <w:jc w:val="center"/>
        </w:trPr>
        <w:tc>
          <w:tcPr>
            <w:tcW w:w="764" w:type="dxa"/>
            <w:vMerge w:val="restart"/>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2222.1</w:t>
            </w:r>
          </w:p>
        </w:tc>
        <w:tc>
          <w:tcPr>
            <w:tcW w:w="4032"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Місцеві водопровідні мережі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2005050000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питного водопостачання</w:t>
            </w:r>
          </w:p>
        </w:tc>
      </w:tr>
      <w:tr w:rsidR="003A702A" w:rsidRPr="00B17E71" w:rsidTr="00020E71">
        <w:trPr>
          <w:cantSplit/>
          <w:trHeight w:val="20"/>
          <w:jc w:val="center"/>
        </w:trPr>
        <w:tc>
          <w:tcPr>
            <w:tcW w:w="764" w:type="dxa"/>
            <w:vMerge/>
            <w:vAlign w:val="center"/>
            <w:hideMark/>
          </w:tcPr>
          <w:p w:rsidR="003A702A" w:rsidRPr="00B17E71" w:rsidRDefault="003A702A" w:rsidP="003A702A">
            <w:pPr>
              <w:ind w:left="-57" w:right="-57"/>
              <w:rPr>
                <w:color w:val="000000" w:themeColor="text1"/>
                <w:sz w:val="22"/>
                <w:szCs w:val="22"/>
                <w:lang w:val="uk-UA" w:eastAsia="en-US"/>
              </w:rPr>
            </w:pPr>
          </w:p>
        </w:tc>
        <w:tc>
          <w:tcPr>
            <w:tcW w:w="4032" w:type="dxa"/>
            <w:vMerge/>
            <w:vAlign w:val="center"/>
            <w:hideMark/>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2005060000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технічного водопостачання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2222.2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Місцеві теплові мережі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2005040000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теплопостачання</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2222.3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Місцеві мережі для транспортування пари та стисненого повітря</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2005040103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Інші теплопроводи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2222.4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Водяні свердловини, колодязі, </w:t>
            </w:r>
            <w:proofErr w:type="spellStart"/>
            <w:r w:rsidRPr="00B17E71">
              <w:rPr>
                <w:color w:val="000000" w:themeColor="text1"/>
                <w:sz w:val="22"/>
                <w:szCs w:val="22"/>
                <w:lang w:val="uk-UA" w:eastAsia="en-US"/>
              </w:rPr>
              <w:t>бювети</w:t>
            </w:r>
            <w:proofErr w:type="spellEnd"/>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2005050800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Водяні свердловини, колодязі, </w:t>
            </w:r>
            <w:proofErr w:type="spellStart"/>
            <w:r w:rsidRPr="00B17E71">
              <w:rPr>
                <w:color w:val="000000" w:themeColor="text1"/>
                <w:sz w:val="22"/>
                <w:szCs w:val="22"/>
                <w:lang w:val="uk-UA" w:eastAsia="en-US"/>
              </w:rPr>
              <w:t>бювети</w:t>
            </w:r>
            <w:proofErr w:type="spellEnd"/>
          </w:p>
        </w:tc>
      </w:tr>
      <w:tr w:rsidR="003A702A" w:rsidRPr="00B17E71" w:rsidTr="00020E71">
        <w:trPr>
          <w:cantSplit/>
          <w:trHeight w:val="288"/>
          <w:jc w:val="center"/>
        </w:trPr>
        <w:tc>
          <w:tcPr>
            <w:tcW w:w="764" w:type="dxa"/>
            <w:vMerge w:val="restart"/>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2222.5</w:t>
            </w:r>
          </w:p>
        </w:tc>
        <w:tc>
          <w:tcPr>
            <w:tcW w:w="4032"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Водонапірні башти, фонтани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2005050700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Водонапірні башти питного водопостачання</w:t>
            </w:r>
          </w:p>
        </w:tc>
      </w:tr>
      <w:tr w:rsidR="003A702A" w:rsidRPr="00B17E71" w:rsidTr="00020E71">
        <w:trPr>
          <w:cantSplit/>
          <w:trHeight w:val="288"/>
          <w:jc w:val="center"/>
        </w:trPr>
        <w:tc>
          <w:tcPr>
            <w:tcW w:w="764" w:type="dxa"/>
            <w:vMerge/>
            <w:vAlign w:val="center"/>
            <w:hideMark/>
          </w:tcPr>
          <w:p w:rsidR="003A702A" w:rsidRPr="00B17E71" w:rsidRDefault="003A702A" w:rsidP="003A702A">
            <w:pPr>
              <w:ind w:left="-57" w:right="-57"/>
              <w:rPr>
                <w:color w:val="000000" w:themeColor="text1"/>
                <w:sz w:val="22"/>
                <w:szCs w:val="22"/>
                <w:lang w:val="uk-UA" w:eastAsia="en-US"/>
              </w:rPr>
            </w:pPr>
          </w:p>
        </w:tc>
        <w:tc>
          <w:tcPr>
            <w:tcW w:w="4032" w:type="dxa"/>
            <w:vMerge/>
            <w:vAlign w:val="center"/>
            <w:hideMark/>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2005060500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Водонапірні башти технічного водопостачання</w:t>
            </w:r>
          </w:p>
        </w:tc>
      </w:tr>
      <w:tr w:rsidR="003A702A" w:rsidRPr="00B17E71" w:rsidTr="00020E71">
        <w:trPr>
          <w:cantSplit/>
          <w:trHeight w:val="288"/>
          <w:jc w:val="center"/>
        </w:trPr>
        <w:tc>
          <w:tcPr>
            <w:tcW w:w="764" w:type="dxa"/>
            <w:vMerge/>
            <w:vAlign w:val="center"/>
            <w:hideMark/>
          </w:tcPr>
          <w:p w:rsidR="003A702A" w:rsidRPr="00B17E71" w:rsidRDefault="003A702A" w:rsidP="003A702A">
            <w:pPr>
              <w:ind w:left="-57" w:right="-57"/>
              <w:rPr>
                <w:color w:val="000000" w:themeColor="text1"/>
                <w:sz w:val="22"/>
                <w:szCs w:val="22"/>
                <w:lang w:val="uk-UA" w:eastAsia="en-US"/>
              </w:rPr>
            </w:pPr>
          </w:p>
        </w:tc>
        <w:tc>
          <w:tcPr>
            <w:tcW w:w="4032" w:type="dxa"/>
            <w:vMerge/>
            <w:vAlign w:val="center"/>
            <w:hideMark/>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2005060700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Фонтани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2222.9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місцевих трубопровідних систем </w:t>
            </w:r>
            <w:r w:rsidRPr="00B17E71">
              <w:rPr>
                <w:bCs/>
                <w:color w:val="000000" w:themeColor="text1"/>
                <w:sz w:val="22"/>
                <w:szCs w:val="22"/>
                <w:lang w:val="uk-UA" w:eastAsia="en-US"/>
              </w:rPr>
              <w:t>інші</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i/>
                <w:color w:val="000000" w:themeColor="text1"/>
                <w:sz w:val="22"/>
                <w:szCs w:val="22"/>
                <w:lang w:val="uk-UA" w:eastAsia="en-US"/>
              </w:rPr>
            </w:pPr>
            <w:r w:rsidRPr="00B17E71">
              <w:rPr>
                <w:i/>
                <w:color w:val="000000" w:themeColor="text1"/>
                <w:sz w:val="22"/>
                <w:szCs w:val="22"/>
                <w:lang w:val="uk-UA" w:eastAsia="en-US"/>
              </w:rPr>
              <w:t>Занадто широкий за змістом підклас для встановлення прямої відповідності</w:t>
            </w:r>
          </w:p>
        </w:tc>
      </w:tr>
      <w:tr w:rsidR="003A702A" w:rsidRPr="00B17E71" w:rsidTr="00020E71">
        <w:trPr>
          <w:cantSplit/>
          <w:trHeight w:val="361"/>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2223.</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Місцеві каналізаційні системи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2223.1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Місцеві каналізаційні та водостічні мережі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2005070100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Трубопроводи каналізаційних мереж</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2223.2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Колектори каналізаційні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2005070200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на каналізаційних мережах</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2223.3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Установки для перероблення стічних вод</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2005070300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Каналізаційні очисні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2224.</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xml:space="preserve">Місцеві </w:t>
            </w:r>
            <w:proofErr w:type="spellStart"/>
            <w:r w:rsidRPr="00B17E71">
              <w:rPr>
                <w:b/>
                <w:bCs/>
                <w:color w:val="000000" w:themeColor="text1"/>
                <w:sz w:val="22"/>
                <w:szCs w:val="22"/>
                <w:lang w:val="uk-UA" w:eastAsia="en-US"/>
              </w:rPr>
              <w:t>електро</w:t>
            </w:r>
            <w:proofErr w:type="spellEnd"/>
            <w:r w:rsidRPr="00B17E71">
              <w:rPr>
                <w:b/>
                <w:bCs/>
                <w:color w:val="000000" w:themeColor="text1"/>
                <w:sz w:val="22"/>
                <w:szCs w:val="22"/>
                <w:lang w:val="uk-UA" w:eastAsia="en-US"/>
              </w:rPr>
              <w:t xml:space="preserve">- та телекомунікаційні системи </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2224.1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Місцеві електросилові мережі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2005020400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Лінії місцевих електромереж</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2224.2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Тролейбусні лінії</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2004070100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Тролейбусні лінії</w:t>
            </w:r>
          </w:p>
        </w:tc>
      </w:tr>
      <w:tr w:rsidR="003A702A" w:rsidRPr="00B17E71" w:rsidTr="00020E71">
        <w:trPr>
          <w:cantSplit/>
          <w:trHeight w:val="82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lastRenderedPageBreak/>
              <w:t>2224.3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Трансформаторні станції та підстанції місцевих електромереж</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2005020500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трансформації та передачі електроенергії на лініях місцевих електромереж</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2224.4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Місцеві телекомунікаційні лінії</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2005010401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Місцеві лінії телефонного зв'язку</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2224.5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Місцеві телевізійні кабельні мережі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2005010403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Місцеві телевізійні кабельні лінії</w:t>
            </w:r>
          </w:p>
        </w:tc>
      </w:tr>
      <w:tr w:rsidR="003A702A" w:rsidRPr="00B17E71" w:rsidTr="00020E71">
        <w:trPr>
          <w:cantSplit/>
          <w:trHeight w:val="20"/>
          <w:jc w:val="center"/>
        </w:trPr>
        <w:tc>
          <w:tcPr>
            <w:tcW w:w="764" w:type="dxa"/>
            <w:vMerge w:val="restart"/>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2224.9</w:t>
            </w:r>
          </w:p>
        </w:tc>
        <w:tc>
          <w:tcPr>
            <w:tcW w:w="4032" w:type="dxa"/>
            <w:vMerge w:val="restart"/>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місцевих електричних та телекомунікаційних мереж </w:t>
            </w:r>
            <w:r w:rsidRPr="00B17E71">
              <w:rPr>
                <w:bCs/>
                <w:color w:val="000000" w:themeColor="text1"/>
                <w:sz w:val="22"/>
                <w:szCs w:val="22"/>
                <w:lang w:val="uk-UA" w:eastAsia="en-US"/>
              </w:rPr>
              <w:t>інші</w:t>
            </w:r>
          </w:p>
        </w:tc>
        <w:tc>
          <w:tcPr>
            <w:tcW w:w="1321" w:type="dxa"/>
            <w:shd w:val="clear" w:color="auto" w:fill="auto"/>
            <w:noWrap/>
            <w:vAlign w:val="center"/>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2005010000</w:t>
            </w:r>
          </w:p>
        </w:tc>
        <w:tc>
          <w:tcPr>
            <w:tcW w:w="3659" w:type="dxa"/>
            <w:shd w:val="clear" w:color="auto" w:fill="auto"/>
            <w:vAlign w:val="center"/>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електронних комунікацій</w:t>
            </w:r>
          </w:p>
        </w:tc>
      </w:tr>
      <w:tr w:rsidR="003A702A" w:rsidRPr="00B17E71" w:rsidTr="00020E71">
        <w:trPr>
          <w:cantSplit/>
          <w:trHeight w:val="20"/>
          <w:jc w:val="center"/>
        </w:trPr>
        <w:tc>
          <w:tcPr>
            <w:tcW w:w="764" w:type="dxa"/>
            <w:vMerge/>
            <w:vAlign w:val="center"/>
            <w:hideMark/>
          </w:tcPr>
          <w:p w:rsidR="003A702A" w:rsidRPr="00B17E71" w:rsidRDefault="003A702A" w:rsidP="003A702A">
            <w:pPr>
              <w:ind w:left="-57" w:right="-57"/>
              <w:rPr>
                <w:color w:val="000000" w:themeColor="text1"/>
                <w:sz w:val="22"/>
                <w:szCs w:val="22"/>
                <w:lang w:val="uk-UA" w:eastAsia="en-US"/>
              </w:rPr>
            </w:pPr>
          </w:p>
        </w:tc>
        <w:tc>
          <w:tcPr>
            <w:tcW w:w="4032" w:type="dxa"/>
            <w:vMerge/>
            <w:vAlign w:val="center"/>
            <w:hideMark/>
          </w:tcPr>
          <w:p w:rsidR="003A702A" w:rsidRPr="00B17E71" w:rsidRDefault="003A702A" w:rsidP="003A702A">
            <w:pPr>
              <w:ind w:left="-57" w:right="-57"/>
              <w:rPr>
                <w:color w:val="000000" w:themeColor="text1"/>
                <w:sz w:val="22"/>
                <w:szCs w:val="22"/>
                <w:lang w:val="uk-UA" w:eastAsia="en-US"/>
              </w:rPr>
            </w:pPr>
          </w:p>
        </w:tc>
        <w:tc>
          <w:tcPr>
            <w:tcW w:w="1321" w:type="dxa"/>
            <w:shd w:val="clear" w:color="auto" w:fill="auto"/>
            <w:noWrap/>
            <w:vAlign w:val="center"/>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2005020000</w:t>
            </w:r>
          </w:p>
        </w:tc>
        <w:tc>
          <w:tcPr>
            <w:tcW w:w="3659" w:type="dxa"/>
            <w:shd w:val="clear" w:color="auto" w:fill="auto"/>
            <w:vAlign w:val="center"/>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електрозабезпечення</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2301.</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Споруди гірничопромислових та добувних підприємств</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2301.1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підприємств нафтодобувної та газової промисловості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2003010201</w:t>
            </w:r>
          </w:p>
        </w:tc>
        <w:tc>
          <w:tcPr>
            <w:tcW w:w="3659" w:type="dxa"/>
            <w:shd w:val="clear" w:color="auto" w:fill="auto"/>
            <w:vAlign w:val="center"/>
            <w:hideMark/>
          </w:tcPr>
          <w:p w:rsidR="003A702A" w:rsidRPr="00B17E71" w:rsidRDefault="003A702A" w:rsidP="00C12A8E">
            <w:pPr>
              <w:ind w:left="-57" w:right="-57"/>
              <w:rPr>
                <w:color w:val="000000" w:themeColor="text1"/>
                <w:sz w:val="22"/>
                <w:szCs w:val="22"/>
                <w:lang w:val="uk-UA" w:eastAsia="en-US"/>
              </w:rPr>
            </w:pPr>
            <w:r w:rsidRPr="00B17E71">
              <w:rPr>
                <w:color w:val="000000" w:themeColor="text1"/>
                <w:sz w:val="22"/>
                <w:szCs w:val="22"/>
                <w:lang w:val="uk-UA" w:eastAsia="en-US"/>
              </w:rPr>
              <w:t>Споруди добувної промисловості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2301.2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Шахти та споруди підприємств з добування вугілля та сланцю</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w:t>
            </w:r>
            <w:r w:rsidR="00C12A8E" w:rsidRPr="00B17E71">
              <w:rPr>
                <w:color w:val="000000" w:themeColor="text1"/>
                <w:sz w:val="22"/>
                <w:szCs w:val="22"/>
                <w:lang w:val="uk-UA" w:eastAsia="en-US"/>
              </w:rPr>
              <w:t xml:space="preserve">добувної </w:t>
            </w:r>
            <w:r w:rsidRPr="00B17E71">
              <w:rPr>
                <w:color w:val="000000" w:themeColor="text1"/>
                <w:sz w:val="22"/>
                <w:szCs w:val="22"/>
                <w:lang w:val="uk-UA" w:eastAsia="en-US"/>
              </w:rPr>
              <w:t>промисловості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2301.3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підприємств торф’яної промисловості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w:t>
            </w:r>
            <w:r w:rsidR="00C12A8E" w:rsidRPr="00B17E71">
              <w:rPr>
                <w:color w:val="000000" w:themeColor="text1"/>
                <w:sz w:val="22"/>
                <w:szCs w:val="22"/>
                <w:lang w:val="uk-UA" w:eastAsia="en-US"/>
              </w:rPr>
              <w:t xml:space="preserve">добувної </w:t>
            </w:r>
            <w:r w:rsidRPr="00B17E71">
              <w:rPr>
                <w:color w:val="000000" w:themeColor="text1"/>
                <w:sz w:val="22"/>
                <w:szCs w:val="22"/>
                <w:lang w:val="uk-UA" w:eastAsia="en-US"/>
              </w:rPr>
              <w:t>промисловості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2301.4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підприємств з добування та збагачення рудної сировини для виробництва чорних металів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w:t>
            </w:r>
            <w:r w:rsidR="00C12A8E" w:rsidRPr="00B17E71">
              <w:rPr>
                <w:color w:val="000000" w:themeColor="text1"/>
                <w:sz w:val="22"/>
                <w:szCs w:val="22"/>
                <w:lang w:val="uk-UA" w:eastAsia="en-US"/>
              </w:rPr>
              <w:t xml:space="preserve">добувної </w:t>
            </w:r>
            <w:r w:rsidRPr="00B17E71">
              <w:rPr>
                <w:color w:val="000000" w:themeColor="text1"/>
                <w:sz w:val="22"/>
                <w:szCs w:val="22"/>
                <w:lang w:val="uk-UA" w:eastAsia="en-US"/>
              </w:rPr>
              <w:t>промисловості</w:t>
            </w:r>
          </w:p>
        </w:tc>
      </w:tr>
      <w:tr w:rsidR="003A702A" w:rsidRPr="00B17E71" w:rsidTr="00020E71">
        <w:trPr>
          <w:cantSplit/>
          <w:trHeight w:val="82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2301.5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підприємств з добування та збагачення рудної сировини для виробництва кольорових металів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w:t>
            </w:r>
            <w:r w:rsidR="00C12A8E" w:rsidRPr="00B17E71">
              <w:rPr>
                <w:color w:val="000000" w:themeColor="text1"/>
                <w:sz w:val="22"/>
                <w:szCs w:val="22"/>
                <w:lang w:val="uk-UA" w:eastAsia="en-US"/>
              </w:rPr>
              <w:t xml:space="preserve">добувної </w:t>
            </w:r>
            <w:r w:rsidRPr="00B17E71">
              <w:rPr>
                <w:color w:val="000000" w:themeColor="text1"/>
                <w:sz w:val="22"/>
                <w:szCs w:val="22"/>
                <w:lang w:val="uk-UA" w:eastAsia="en-US"/>
              </w:rPr>
              <w:t>промисловості</w:t>
            </w:r>
          </w:p>
        </w:tc>
      </w:tr>
      <w:tr w:rsidR="003A702A" w:rsidRPr="00B17E71" w:rsidTr="00020E71">
        <w:trPr>
          <w:cantSplit/>
          <w:trHeight w:val="82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2301.7</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підприємств виробництва будівельних матеріалів (гіпсові, цементні, цегельні, черепичні заводи тощо)</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w:t>
            </w:r>
            <w:r w:rsidR="00C12A8E" w:rsidRPr="00B17E71">
              <w:rPr>
                <w:color w:val="000000" w:themeColor="text1"/>
                <w:sz w:val="22"/>
                <w:szCs w:val="22"/>
                <w:lang w:val="uk-UA" w:eastAsia="en-US"/>
              </w:rPr>
              <w:t xml:space="preserve">добувної </w:t>
            </w:r>
            <w:r w:rsidRPr="00B17E71">
              <w:rPr>
                <w:color w:val="000000" w:themeColor="text1"/>
                <w:sz w:val="22"/>
                <w:szCs w:val="22"/>
                <w:lang w:val="uk-UA" w:eastAsia="en-US"/>
              </w:rPr>
              <w:t>промисловості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2301.8</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підприємств лісозаготівельної промисловості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2003030000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лісогосподарського призначення</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2301.9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гірничопромислових та добувних підприємств </w:t>
            </w:r>
            <w:r w:rsidRPr="00B17E71">
              <w:rPr>
                <w:b/>
                <w:bCs/>
                <w:color w:val="000000" w:themeColor="text1"/>
                <w:sz w:val="22"/>
                <w:szCs w:val="22"/>
                <w:lang w:val="uk-UA" w:eastAsia="en-US"/>
              </w:rPr>
              <w:t>інші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w:t>
            </w:r>
            <w:r w:rsidR="00C12A8E" w:rsidRPr="00B17E71">
              <w:rPr>
                <w:color w:val="000000" w:themeColor="text1"/>
                <w:sz w:val="22"/>
                <w:szCs w:val="22"/>
                <w:lang w:val="uk-UA" w:eastAsia="en-US"/>
              </w:rPr>
              <w:t xml:space="preserve">добувної </w:t>
            </w:r>
            <w:r w:rsidRPr="00B17E71">
              <w:rPr>
                <w:color w:val="000000" w:themeColor="text1"/>
                <w:sz w:val="22"/>
                <w:szCs w:val="22"/>
                <w:lang w:val="uk-UA" w:eastAsia="en-US"/>
              </w:rPr>
              <w:t>промисловості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2302.</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Споруди підприємств електроенергетики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2302.1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Електростанції гідравлічні та </w:t>
            </w:r>
            <w:proofErr w:type="spellStart"/>
            <w:r w:rsidRPr="00B17E71">
              <w:rPr>
                <w:color w:val="000000" w:themeColor="text1"/>
                <w:sz w:val="22"/>
                <w:szCs w:val="22"/>
                <w:lang w:val="uk-UA" w:eastAsia="en-US"/>
              </w:rPr>
              <w:t>гідроакумуляційні</w:t>
            </w:r>
            <w:proofErr w:type="spellEnd"/>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2005020100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підприємств виробництва електроенергії</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2302.2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Електростанції теплові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2005020100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підприємств виробництва електроенергії</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2302.3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Електростанції атомні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2005020100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підприємств виробництва електроенергії</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2302.4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Електростанції на нетрадиційних джерелах енергії</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2005020100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підприємств виробництва електроенергії</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2302.5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підприємств зі збагачення та перероблення ядерних матеріалів</w:t>
            </w:r>
          </w:p>
        </w:tc>
        <w:tc>
          <w:tcPr>
            <w:tcW w:w="1321"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i/>
                <w:iCs/>
                <w:color w:val="000000" w:themeColor="text1"/>
                <w:sz w:val="22"/>
                <w:szCs w:val="22"/>
                <w:lang w:val="uk-UA" w:eastAsia="en-US"/>
              </w:rPr>
            </w:pPr>
            <w:r w:rsidRPr="00B17E71">
              <w:rPr>
                <w:i/>
                <w:iCs/>
                <w:color w:val="000000" w:themeColor="text1"/>
                <w:sz w:val="22"/>
                <w:szCs w:val="22"/>
                <w:lang w:val="uk-UA" w:eastAsia="en-US"/>
              </w:rPr>
              <w:t>Згідно міжнародних угод в Україні не розміщуються відповідні підприємства</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2302.6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підприємств зі спалювання відходів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2005020100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підприємств виробництва електроенергії</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2302.9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підприємств </w:t>
            </w:r>
            <w:proofErr w:type="spellStart"/>
            <w:r w:rsidRPr="00B17E71">
              <w:rPr>
                <w:color w:val="000000" w:themeColor="text1"/>
                <w:sz w:val="22"/>
                <w:szCs w:val="22"/>
                <w:lang w:val="uk-UA" w:eastAsia="en-US"/>
              </w:rPr>
              <w:t>електро</w:t>
            </w:r>
            <w:proofErr w:type="spellEnd"/>
            <w:r w:rsidRPr="00B17E71">
              <w:rPr>
                <w:color w:val="000000" w:themeColor="text1"/>
                <w:sz w:val="22"/>
                <w:szCs w:val="22"/>
                <w:lang w:val="uk-UA" w:eastAsia="en-US"/>
              </w:rPr>
              <w:t xml:space="preserve">- та теплоенергетики </w:t>
            </w:r>
            <w:r w:rsidRPr="00B17E71">
              <w:rPr>
                <w:bCs/>
                <w:color w:val="000000" w:themeColor="text1"/>
                <w:sz w:val="22"/>
                <w:szCs w:val="22"/>
                <w:lang w:val="uk-UA" w:eastAsia="en-US"/>
              </w:rPr>
              <w:t>інші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2005020100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Будівлі та споруди підприємств виробництва електроенергії</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2303.</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Споруди підприємств хімічної промисловості</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lastRenderedPageBreak/>
              <w:t>2303.1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підприємств содової, хлорної промисловості та з виробництва пластичних мас</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хімічної промисловості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2303.2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підприємств лакофарбової промисловості та побутової хімії</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хімічної промисловості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2303.3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нафтохімічних та нафтопереробних підприємств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хімічної промисловості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2303.4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коксохімічних заводів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хімічної промисловості</w:t>
            </w:r>
          </w:p>
        </w:tc>
      </w:tr>
      <w:tr w:rsidR="003A702A" w:rsidRPr="00B17E71" w:rsidTr="00020E71">
        <w:trPr>
          <w:cantSplit/>
          <w:trHeight w:val="82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2303.5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підприємств з виробництва продуктів основного органічного синтезу та синтетичного каучуку</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хімічної промисловості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2303.6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Термінали для нафтопродуктів портові та прибережні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2004130000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терміналів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2303.9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підприємств хімічної промисловості </w:t>
            </w:r>
            <w:r w:rsidRPr="00B17E71">
              <w:rPr>
                <w:bCs/>
                <w:color w:val="000000" w:themeColor="text1"/>
                <w:sz w:val="22"/>
                <w:szCs w:val="22"/>
                <w:lang w:val="uk-UA" w:eastAsia="en-US"/>
              </w:rPr>
              <w:t>інші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2003010202</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хімічної промисловості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2304.</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Споруди підприємств металургійної промисловості, не класифіковані раніше</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2304.1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агломераційного та доменного виробництва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Інші споруди підприємств важкої промисловості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2304.2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сталеплавильного виробництва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Інші споруди підприємств важкої промисловості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2304.3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прокатного виробництва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Інші споруди підприємств важкої промисловості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2304.4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трубного та </w:t>
            </w:r>
            <w:proofErr w:type="spellStart"/>
            <w:r w:rsidRPr="00B17E71">
              <w:rPr>
                <w:color w:val="000000" w:themeColor="text1"/>
                <w:sz w:val="22"/>
                <w:szCs w:val="22"/>
                <w:lang w:val="uk-UA" w:eastAsia="en-US"/>
              </w:rPr>
              <w:t>метизного</w:t>
            </w:r>
            <w:proofErr w:type="spellEnd"/>
            <w:r w:rsidRPr="00B17E71">
              <w:rPr>
                <w:color w:val="000000" w:themeColor="text1"/>
                <w:sz w:val="22"/>
                <w:szCs w:val="22"/>
                <w:lang w:val="uk-UA" w:eastAsia="en-US"/>
              </w:rPr>
              <w:t xml:space="preserve"> виробництва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Інші споруди підприємств важкої промисловості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2304.5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феросплавного виробництва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Інші споруди підприємств важкої промисловості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2304.6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вогнетривкого виробництва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Інші споруди підприємств важкої промисловості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2304.7</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підприємств кольорової металургії</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Інші споруди підприємств важкої промисловості</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2304.9</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підприємств металургійної промисловості </w:t>
            </w:r>
            <w:r w:rsidRPr="00B17E71">
              <w:rPr>
                <w:b/>
                <w:bCs/>
                <w:color w:val="000000" w:themeColor="text1"/>
                <w:sz w:val="22"/>
                <w:szCs w:val="22"/>
                <w:lang w:val="uk-UA" w:eastAsia="en-US"/>
              </w:rPr>
              <w:t>інші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2003010203</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Інші споруди підприємств важкої промисловості</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2411.</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Стадіони, спортивні поля та майданчики</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2411.1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Стадіони та майданчики для занять спортом на відкритому повітрі</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2002140200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Відкриті площинні спортивні споруди</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2411.2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Треки та поля для автомобільного, велосипедного та кінного спорту</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2002140200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Відкриті площинні спортивні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2411.3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для занять водним спортом</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2002140300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Відкриті басейни</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2412.</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Інші споруди спортивного та розважального призначення</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2412.1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для морехідних видів спорту та відпочинку</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2002140404</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узбережні спортивного призначення</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2412.2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для зимових та гірських видів спорту та відпочинку</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2002140405</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для зимових та гірських видів спорту та відпочинку</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2412.3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Льотні поля та поля для парашутного спорту</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2002140401</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Льотні поля</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lastRenderedPageBreak/>
              <w:t>2412.4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кінних центрів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2002140406</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кінних центрів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2412.5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Громадські сади та парки для розваг і відпочинку</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2002140408</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парків розваг</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2412.6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зоологічних та ботанічних садів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2002080400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Експозиційні споруди ботанічних садів, зоологічних та інших парків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2412.7</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Майданчики для гри в гольф</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2002140407</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для гри в гольф</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2420.</w:t>
            </w:r>
          </w:p>
        </w:tc>
        <w:tc>
          <w:tcPr>
            <w:tcW w:w="4032"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Інші інженерні споруди, не класифіковані раніше</w:t>
            </w:r>
          </w:p>
        </w:tc>
        <w:tc>
          <w:tcPr>
            <w:tcW w:w="1321" w:type="dxa"/>
            <w:shd w:val="clear" w:color="auto" w:fill="auto"/>
            <w:vAlign w:val="center"/>
            <w:hideMark/>
          </w:tcPr>
          <w:p w:rsidR="003A702A" w:rsidRPr="00B17E71" w:rsidRDefault="003A702A" w:rsidP="003A702A">
            <w:pPr>
              <w:ind w:left="-57" w:right="-57"/>
              <w:rPr>
                <w:b/>
                <w:bCs/>
                <w:color w:val="000000" w:themeColor="text1"/>
                <w:sz w:val="22"/>
                <w:szCs w:val="22"/>
                <w:lang w:val="uk-UA" w:eastAsia="en-US"/>
              </w:rPr>
            </w:pPr>
            <w:r w:rsidRPr="00B17E71">
              <w:rPr>
                <w:b/>
                <w:bCs/>
                <w:color w:val="000000" w:themeColor="text1"/>
                <w:sz w:val="22"/>
                <w:szCs w:val="22"/>
                <w:lang w:val="uk-UA" w:eastAsia="en-US"/>
              </w:rPr>
              <w:t> </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2420.1</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Військові випробувальні центри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2008020200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військових випробувальних центрів</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2420.2</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Військові полігони та стрільбища</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2008020300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Військові полігони та стрільбища</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2420.3</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Військові інженерні фортифікаційні споруди</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2008020400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Військові інженерні фортифікаційні споруди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2420.4</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Космодроми та дільниці для запуску супутників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2008020500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Ділянки запуску супутників та космодроми</w:t>
            </w:r>
          </w:p>
        </w:tc>
      </w:tr>
      <w:tr w:rsidR="003A702A" w:rsidRPr="00B17E71"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2420.5</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Полігони складування побутових відходів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2003050400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Полігони для відходів, що не є небезпечними</w:t>
            </w:r>
          </w:p>
        </w:tc>
      </w:tr>
      <w:tr w:rsidR="003A702A" w:rsidRPr="00B17E71" w:rsidTr="00020E71">
        <w:trPr>
          <w:cantSplit/>
          <w:trHeight w:val="552"/>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2420.6</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Споруди по знешкодженню та захороненню шкідливих промислових відходів</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2003050300</w:t>
            </w:r>
          </w:p>
        </w:tc>
        <w:tc>
          <w:tcPr>
            <w:tcW w:w="3659"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Полігони для небезпечних відходів</w:t>
            </w:r>
          </w:p>
        </w:tc>
      </w:tr>
      <w:tr w:rsidR="003A702A" w:rsidRPr="003D0F54" w:rsidTr="00020E71">
        <w:trPr>
          <w:cantSplit/>
          <w:trHeight w:val="288"/>
          <w:jc w:val="center"/>
        </w:trPr>
        <w:tc>
          <w:tcPr>
            <w:tcW w:w="764"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2420.7</w:t>
            </w:r>
          </w:p>
        </w:tc>
        <w:tc>
          <w:tcPr>
            <w:tcW w:w="4032" w:type="dxa"/>
            <w:shd w:val="clear" w:color="auto" w:fill="auto"/>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Відвали гірничих розробок</w:t>
            </w:r>
          </w:p>
        </w:tc>
        <w:tc>
          <w:tcPr>
            <w:tcW w:w="1321" w:type="dxa"/>
            <w:shd w:val="clear" w:color="auto" w:fill="auto"/>
            <w:noWrap/>
            <w:vAlign w:val="center"/>
            <w:hideMark/>
          </w:tcPr>
          <w:p w:rsidR="003A702A" w:rsidRPr="00B17E71"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2003010201</w:t>
            </w:r>
          </w:p>
        </w:tc>
        <w:tc>
          <w:tcPr>
            <w:tcW w:w="3659" w:type="dxa"/>
            <w:shd w:val="clear" w:color="auto" w:fill="auto"/>
            <w:vAlign w:val="center"/>
            <w:hideMark/>
          </w:tcPr>
          <w:p w:rsidR="003A702A" w:rsidRPr="003D0F54" w:rsidRDefault="003A702A" w:rsidP="003A702A">
            <w:pPr>
              <w:ind w:left="-57" w:right="-57"/>
              <w:rPr>
                <w:color w:val="000000" w:themeColor="text1"/>
                <w:sz w:val="22"/>
                <w:szCs w:val="22"/>
                <w:lang w:val="uk-UA" w:eastAsia="en-US"/>
              </w:rPr>
            </w:pPr>
            <w:r w:rsidRPr="00B17E71">
              <w:rPr>
                <w:color w:val="000000" w:themeColor="text1"/>
                <w:sz w:val="22"/>
                <w:szCs w:val="22"/>
                <w:lang w:val="uk-UA" w:eastAsia="en-US"/>
              </w:rPr>
              <w:t xml:space="preserve">Споруди </w:t>
            </w:r>
            <w:r w:rsidR="00C12A8E" w:rsidRPr="00B17E71">
              <w:rPr>
                <w:color w:val="000000" w:themeColor="text1"/>
                <w:sz w:val="22"/>
                <w:szCs w:val="22"/>
                <w:lang w:val="uk-UA" w:eastAsia="en-US"/>
              </w:rPr>
              <w:t xml:space="preserve">добувної </w:t>
            </w:r>
            <w:r w:rsidRPr="00B17E71">
              <w:rPr>
                <w:color w:val="000000" w:themeColor="text1"/>
                <w:sz w:val="22"/>
                <w:szCs w:val="22"/>
                <w:lang w:val="uk-UA" w:eastAsia="en-US"/>
              </w:rPr>
              <w:t>промисловості</w:t>
            </w:r>
          </w:p>
        </w:tc>
      </w:tr>
    </w:tbl>
    <w:p w:rsidR="00323E80" w:rsidRPr="003D0F54" w:rsidRDefault="00323E80" w:rsidP="00D20E9D">
      <w:pPr>
        <w:suppressAutoHyphens/>
        <w:spacing w:after="120" w:line="276" w:lineRule="auto"/>
        <w:jc w:val="center"/>
        <w:rPr>
          <w:color w:val="000000" w:themeColor="text1"/>
          <w:lang w:val="uk-UA"/>
        </w:rPr>
      </w:pPr>
    </w:p>
    <w:sectPr w:rsidR="00323E80" w:rsidRPr="003D0F54" w:rsidSect="002068A2">
      <w:footerReference w:type="even" r:id="rId8"/>
      <w:footerReference w:type="default" r:id="rId9"/>
      <w:pgSz w:w="11906" w:h="16838" w:code="9"/>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DDC" w:rsidRDefault="00116DDC" w:rsidP="00097FFB">
      <w:r>
        <w:separator/>
      </w:r>
    </w:p>
  </w:endnote>
  <w:endnote w:type="continuationSeparator" w:id="0">
    <w:p w:rsidR="00116DDC" w:rsidRDefault="00116DDC" w:rsidP="0009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926972"/>
      <w:docPartObj>
        <w:docPartGallery w:val="Page Numbers (Bottom of Page)"/>
        <w:docPartUnique/>
      </w:docPartObj>
    </w:sdtPr>
    <w:sdtEndPr/>
    <w:sdtContent>
      <w:p w:rsidR="0001012A" w:rsidRDefault="0001012A">
        <w:pPr>
          <w:pStyle w:val="a5"/>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813203"/>
      <w:docPartObj>
        <w:docPartGallery w:val="Page Numbers (Bottom of Page)"/>
        <w:docPartUnique/>
      </w:docPartObj>
    </w:sdtPr>
    <w:sdtEndPr/>
    <w:sdtContent>
      <w:p w:rsidR="0001012A" w:rsidRDefault="0001012A" w:rsidP="00097FFB">
        <w:pPr>
          <w:pStyle w:val="a5"/>
          <w:jc w:val="right"/>
        </w:pPr>
        <w:r>
          <w:fldChar w:fldCharType="begin"/>
        </w:r>
        <w:r>
          <w:instrText>PAGE   \* MERGEFORMAT</w:instrText>
        </w:r>
        <w:r>
          <w:fldChar w:fldCharType="separate"/>
        </w:r>
        <w:r w:rsidR="00D439C2">
          <w:rPr>
            <w:noProof/>
          </w:rPr>
          <w:t>48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DDC" w:rsidRDefault="00116DDC" w:rsidP="00097FFB">
      <w:r>
        <w:separator/>
      </w:r>
    </w:p>
  </w:footnote>
  <w:footnote w:type="continuationSeparator" w:id="0">
    <w:p w:rsidR="00116DDC" w:rsidRDefault="00116DDC" w:rsidP="00097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00A77"/>
    <w:multiLevelType w:val="hybridMultilevel"/>
    <w:tmpl w:val="49CA38D2"/>
    <w:lvl w:ilvl="0" w:tplc="BC6C0E70">
      <w:start w:val="5"/>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 w15:restartNumberingAfterBreak="0">
    <w:nsid w:val="15A223BA"/>
    <w:multiLevelType w:val="hybridMultilevel"/>
    <w:tmpl w:val="967814EA"/>
    <w:lvl w:ilvl="0" w:tplc="ECECA544">
      <w:start w:val="1"/>
      <w:numFmt w:val="decimal"/>
      <w:lvlText w:val="%1."/>
      <w:lvlJc w:val="left"/>
      <w:pPr>
        <w:tabs>
          <w:tab w:val="num" w:pos="708"/>
        </w:tabs>
        <w:ind w:left="708" w:hanging="360"/>
      </w:pPr>
      <w:rPr>
        <w:rFonts w:cs="Times New Roman" w:hint="default"/>
      </w:rPr>
    </w:lvl>
    <w:lvl w:ilvl="1" w:tplc="04190019">
      <w:start w:val="1"/>
      <w:numFmt w:val="lowerLetter"/>
      <w:lvlText w:val="%2."/>
      <w:lvlJc w:val="left"/>
      <w:pPr>
        <w:tabs>
          <w:tab w:val="num" w:pos="1428"/>
        </w:tabs>
        <w:ind w:left="1428" w:hanging="360"/>
      </w:pPr>
      <w:rPr>
        <w:rFonts w:cs="Times New Roman"/>
      </w:rPr>
    </w:lvl>
    <w:lvl w:ilvl="2" w:tplc="0419001B">
      <w:start w:val="1"/>
      <w:numFmt w:val="lowerRoman"/>
      <w:lvlText w:val="%3."/>
      <w:lvlJc w:val="right"/>
      <w:pPr>
        <w:tabs>
          <w:tab w:val="num" w:pos="2148"/>
        </w:tabs>
        <w:ind w:left="2148" w:hanging="180"/>
      </w:pPr>
      <w:rPr>
        <w:rFonts w:cs="Times New Roman"/>
      </w:rPr>
    </w:lvl>
    <w:lvl w:ilvl="3" w:tplc="0419000F">
      <w:start w:val="1"/>
      <w:numFmt w:val="decimal"/>
      <w:lvlText w:val="%4."/>
      <w:lvlJc w:val="left"/>
      <w:pPr>
        <w:tabs>
          <w:tab w:val="num" w:pos="2868"/>
        </w:tabs>
        <w:ind w:left="2868" w:hanging="360"/>
      </w:pPr>
      <w:rPr>
        <w:rFonts w:cs="Times New Roman"/>
      </w:rPr>
    </w:lvl>
    <w:lvl w:ilvl="4" w:tplc="04190019">
      <w:start w:val="1"/>
      <w:numFmt w:val="lowerLetter"/>
      <w:lvlText w:val="%5."/>
      <w:lvlJc w:val="left"/>
      <w:pPr>
        <w:tabs>
          <w:tab w:val="num" w:pos="3588"/>
        </w:tabs>
        <w:ind w:left="3588" w:hanging="360"/>
      </w:pPr>
      <w:rPr>
        <w:rFonts w:cs="Times New Roman"/>
      </w:rPr>
    </w:lvl>
    <w:lvl w:ilvl="5" w:tplc="0419001B">
      <w:start w:val="1"/>
      <w:numFmt w:val="lowerRoman"/>
      <w:lvlText w:val="%6."/>
      <w:lvlJc w:val="right"/>
      <w:pPr>
        <w:tabs>
          <w:tab w:val="num" w:pos="4308"/>
        </w:tabs>
        <w:ind w:left="4308" w:hanging="180"/>
      </w:pPr>
      <w:rPr>
        <w:rFonts w:cs="Times New Roman"/>
      </w:rPr>
    </w:lvl>
    <w:lvl w:ilvl="6" w:tplc="0419000F">
      <w:start w:val="1"/>
      <w:numFmt w:val="decimal"/>
      <w:lvlText w:val="%7."/>
      <w:lvlJc w:val="left"/>
      <w:pPr>
        <w:tabs>
          <w:tab w:val="num" w:pos="5028"/>
        </w:tabs>
        <w:ind w:left="5028" w:hanging="360"/>
      </w:pPr>
      <w:rPr>
        <w:rFonts w:cs="Times New Roman"/>
      </w:rPr>
    </w:lvl>
    <w:lvl w:ilvl="7" w:tplc="04190019">
      <w:start w:val="1"/>
      <w:numFmt w:val="lowerLetter"/>
      <w:lvlText w:val="%8."/>
      <w:lvlJc w:val="left"/>
      <w:pPr>
        <w:tabs>
          <w:tab w:val="num" w:pos="5748"/>
        </w:tabs>
        <w:ind w:left="5748" w:hanging="360"/>
      </w:pPr>
      <w:rPr>
        <w:rFonts w:cs="Times New Roman"/>
      </w:rPr>
    </w:lvl>
    <w:lvl w:ilvl="8" w:tplc="0419001B">
      <w:start w:val="1"/>
      <w:numFmt w:val="lowerRoman"/>
      <w:lvlText w:val="%9."/>
      <w:lvlJc w:val="right"/>
      <w:pPr>
        <w:tabs>
          <w:tab w:val="num" w:pos="6468"/>
        </w:tabs>
        <w:ind w:left="6468" w:hanging="180"/>
      </w:pPr>
      <w:rPr>
        <w:rFonts w:cs="Times New Roman"/>
      </w:rPr>
    </w:lvl>
  </w:abstractNum>
  <w:abstractNum w:abstractNumId="2" w15:restartNumberingAfterBreak="0">
    <w:nsid w:val="19127D5B"/>
    <w:multiLevelType w:val="hybridMultilevel"/>
    <w:tmpl w:val="19FAF39E"/>
    <w:lvl w:ilvl="0" w:tplc="ACE0837E">
      <w:start w:val="8"/>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25F90AC6"/>
    <w:multiLevelType w:val="hybridMultilevel"/>
    <w:tmpl w:val="00308DAE"/>
    <w:lvl w:ilvl="0" w:tplc="CFCA1236">
      <w:start w:val="1"/>
      <w:numFmt w:val="decimal"/>
      <w:lvlText w:val="%1."/>
      <w:lvlJc w:val="left"/>
      <w:pPr>
        <w:ind w:left="7874"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9154C13"/>
    <w:multiLevelType w:val="hybridMultilevel"/>
    <w:tmpl w:val="C75812CA"/>
    <w:lvl w:ilvl="0" w:tplc="6A060680">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15:restartNumberingAfterBreak="0">
    <w:nsid w:val="36F937A8"/>
    <w:multiLevelType w:val="hybridMultilevel"/>
    <w:tmpl w:val="400C7668"/>
    <w:lvl w:ilvl="0" w:tplc="2C7AD0C8">
      <w:start w:val="7"/>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15:restartNumberingAfterBreak="0">
    <w:nsid w:val="3AE05678"/>
    <w:multiLevelType w:val="singleLevel"/>
    <w:tmpl w:val="243A1F50"/>
    <w:lvl w:ilvl="0">
      <w:start w:val="1"/>
      <w:numFmt w:val="decimal"/>
      <w:lvlText w:val="%1."/>
      <w:lvlJc w:val="left"/>
      <w:pPr>
        <w:tabs>
          <w:tab w:val="num" w:pos="1068"/>
        </w:tabs>
        <w:ind w:left="1068" w:hanging="360"/>
      </w:pPr>
      <w:rPr>
        <w:rFonts w:cs="Times New Roman" w:hint="default"/>
      </w:rPr>
    </w:lvl>
  </w:abstractNum>
  <w:abstractNum w:abstractNumId="7" w15:restartNumberingAfterBreak="0">
    <w:nsid w:val="42196F40"/>
    <w:multiLevelType w:val="hybridMultilevel"/>
    <w:tmpl w:val="2ED85A1E"/>
    <w:lvl w:ilvl="0" w:tplc="AB8A5D70">
      <w:start w:val="2"/>
      <w:numFmt w:val="bullet"/>
      <w:lvlText w:val="-"/>
      <w:lvlJc w:val="left"/>
      <w:pPr>
        <w:tabs>
          <w:tab w:val="num" w:pos="3180"/>
        </w:tabs>
        <w:ind w:left="3180" w:hanging="360"/>
      </w:pPr>
      <w:rPr>
        <w:rFonts w:ascii="Times New Roman" w:eastAsia="Times New Roman" w:hAnsi="Times New Roman" w:hint="default"/>
      </w:rPr>
    </w:lvl>
    <w:lvl w:ilvl="1" w:tplc="04190003">
      <w:start w:val="1"/>
      <w:numFmt w:val="bullet"/>
      <w:lvlText w:val="o"/>
      <w:lvlJc w:val="left"/>
      <w:pPr>
        <w:tabs>
          <w:tab w:val="num" w:pos="3900"/>
        </w:tabs>
        <w:ind w:left="3900" w:hanging="360"/>
      </w:pPr>
      <w:rPr>
        <w:rFonts w:ascii="Courier New" w:hAnsi="Courier New" w:hint="default"/>
      </w:rPr>
    </w:lvl>
    <w:lvl w:ilvl="2" w:tplc="04190005">
      <w:start w:val="1"/>
      <w:numFmt w:val="bullet"/>
      <w:lvlText w:val=""/>
      <w:lvlJc w:val="left"/>
      <w:pPr>
        <w:tabs>
          <w:tab w:val="num" w:pos="4620"/>
        </w:tabs>
        <w:ind w:left="4620" w:hanging="360"/>
      </w:pPr>
      <w:rPr>
        <w:rFonts w:ascii="Wingdings" w:hAnsi="Wingdings" w:hint="default"/>
      </w:rPr>
    </w:lvl>
    <w:lvl w:ilvl="3" w:tplc="04190001">
      <w:start w:val="1"/>
      <w:numFmt w:val="bullet"/>
      <w:lvlText w:val=""/>
      <w:lvlJc w:val="left"/>
      <w:pPr>
        <w:tabs>
          <w:tab w:val="num" w:pos="5340"/>
        </w:tabs>
        <w:ind w:left="5340" w:hanging="360"/>
      </w:pPr>
      <w:rPr>
        <w:rFonts w:ascii="Symbol" w:hAnsi="Symbol" w:hint="default"/>
      </w:rPr>
    </w:lvl>
    <w:lvl w:ilvl="4" w:tplc="04190003">
      <w:start w:val="1"/>
      <w:numFmt w:val="bullet"/>
      <w:lvlText w:val="o"/>
      <w:lvlJc w:val="left"/>
      <w:pPr>
        <w:tabs>
          <w:tab w:val="num" w:pos="6060"/>
        </w:tabs>
        <w:ind w:left="6060" w:hanging="360"/>
      </w:pPr>
      <w:rPr>
        <w:rFonts w:ascii="Courier New" w:hAnsi="Courier New" w:hint="default"/>
      </w:rPr>
    </w:lvl>
    <w:lvl w:ilvl="5" w:tplc="04190005">
      <w:start w:val="1"/>
      <w:numFmt w:val="bullet"/>
      <w:lvlText w:val=""/>
      <w:lvlJc w:val="left"/>
      <w:pPr>
        <w:tabs>
          <w:tab w:val="num" w:pos="6780"/>
        </w:tabs>
        <w:ind w:left="6780" w:hanging="360"/>
      </w:pPr>
      <w:rPr>
        <w:rFonts w:ascii="Wingdings" w:hAnsi="Wingdings" w:hint="default"/>
      </w:rPr>
    </w:lvl>
    <w:lvl w:ilvl="6" w:tplc="04190001">
      <w:start w:val="1"/>
      <w:numFmt w:val="bullet"/>
      <w:lvlText w:val=""/>
      <w:lvlJc w:val="left"/>
      <w:pPr>
        <w:tabs>
          <w:tab w:val="num" w:pos="7500"/>
        </w:tabs>
        <w:ind w:left="7500" w:hanging="360"/>
      </w:pPr>
      <w:rPr>
        <w:rFonts w:ascii="Symbol" w:hAnsi="Symbol" w:hint="default"/>
      </w:rPr>
    </w:lvl>
    <w:lvl w:ilvl="7" w:tplc="04190003">
      <w:start w:val="1"/>
      <w:numFmt w:val="bullet"/>
      <w:lvlText w:val="o"/>
      <w:lvlJc w:val="left"/>
      <w:pPr>
        <w:tabs>
          <w:tab w:val="num" w:pos="8220"/>
        </w:tabs>
        <w:ind w:left="8220" w:hanging="360"/>
      </w:pPr>
      <w:rPr>
        <w:rFonts w:ascii="Courier New" w:hAnsi="Courier New" w:hint="default"/>
      </w:rPr>
    </w:lvl>
    <w:lvl w:ilvl="8" w:tplc="04190005">
      <w:start w:val="1"/>
      <w:numFmt w:val="bullet"/>
      <w:lvlText w:val=""/>
      <w:lvlJc w:val="left"/>
      <w:pPr>
        <w:tabs>
          <w:tab w:val="num" w:pos="8940"/>
        </w:tabs>
        <w:ind w:left="8940" w:hanging="360"/>
      </w:pPr>
      <w:rPr>
        <w:rFonts w:ascii="Wingdings" w:hAnsi="Wingdings" w:hint="default"/>
      </w:rPr>
    </w:lvl>
  </w:abstractNum>
  <w:abstractNum w:abstractNumId="8" w15:restartNumberingAfterBreak="0">
    <w:nsid w:val="43402673"/>
    <w:multiLevelType w:val="hybridMultilevel"/>
    <w:tmpl w:val="A74A5838"/>
    <w:lvl w:ilvl="0" w:tplc="8DEC3EE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357330"/>
    <w:multiLevelType w:val="hybridMultilevel"/>
    <w:tmpl w:val="F5AA0022"/>
    <w:lvl w:ilvl="0" w:tplc="7A3260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FA01BA"/>
    <w:multiLevelType w:val="hybridMultilevel"/>
    <w:tmpl w:val="29A274C6"/>
    <w:lvl w:ilvl="0" w:tplc="11229FBA">
      <w:start w:val="3"/>
      <w:numFmt w:val="bullet"/>
      <w:lvlText w:val="-"/>
      <w:lvlJc w:val="left"/>
      <w:pPr>
        <w:tabs>
          <w:tab w:val="num" w:pos="3210"/>
        </w:tabs>
        <w:ind w:left="3210" w:hanging="360"/>
      </w:pPr>
      <w:rPr>
        <w:rFonts w:ascii="Times New Roman" w:eastAsia="Times New Roman" w:hAnsi="Times New Roman" w:hint="default"/>
      </w:rPr>
    </w:lvl>
    <w:lvl w:ilvl="1" w:tplc="04190003">
      <w:start w:val="1"/>
      <w:numFmt w:val="bullet"/>
      <w:lvlText w:val="o"/>
      <w:lvlJc w:val="left"/>
      <w:pPr>
        <w:tabs>
          <w:tab w:val="num" w:pos="3930"/>
        </w:tabs>
        <w:ind w:left="3930" w:hanging="360"/>
      </w:pPr>
      <w:rPr>
        <w:rFonts w:ascii="Courier New" w:hAnsi="Courier New" w:hint="default"/>
      </w:rPr>
    </w:lvl>
    <w:lvl w:ilvl="2" w:tplc="04190005">
      <w:start w:val="1"/>
      <w:numFmt w:val="bullet"/>
      <w:lvlText w:val=""/>
      <w:lvlJc w:val="left"/>
      <w:pPr>
        <w:tabs>
          <w:tab w:val="num" w:pos="4650"/>
        </w:tabs>
        <w:ind w:left="4650" w:hanging="360"/>
      </w:pPr>
      <w:rPr>
        <w:rFonts w:ascii="Wingdings" w:hAnsi="Wingdings" w:hint="default"/>
      </w:rPr>
    </w:lvl>
    <w:lvl w:ilvl="3" w:tplc="04190001">
      <w:start w:val="1"/>
      <w:numFmt w:val="bullet"/>
      <w:lvlText w:val=""/>
      <w:lvlJc w:val="left"/>
      <w:pPr>
        <w:tabs>
          <w:tab w:val="num" w:pos="5370"/>
        </w:tabs>
        <w:ind w:left="5370" w:hanging="360"/>
      </w:pPr>
      <w:rPr>
        <w:rFonts w:ascii="Symbol" w:hAnsi="Symbol" w:hint="default"/>
      </w:rPr>
    </w:lvl>
    <w:lvl w:ilvl="4" w:tplc="04190003">
      <w:start w:val="1"/>
      <w:numFmt w:val="bullet"/>
      <w:lvlText w:val="o"/>
      <w:lvlJc w:val="left"/>
      <w:pPr>
        <w:tabs>
          <w:tab w:val="num" w:pos="6090"/>
        </w:tabs>
        <w:ind w:left="6090" w:hanging="360"/>
      </w:pPr>
      <w:rPr>
        <w:rFonts w:ascii="Courier New" w:hAnsi="Courier New" w:hint="default"/>
      </w:rPr>
    </w:lvl>
    <w:lvl w:ilvl="5" w:tplc="04190005">
      <w:start w:val="1"/>
      <w:numFmt w:val="bullet"/>
      <w:lvlText w:val=""/>
      <w:lvlJc w:val="left"/>
      <w:pPr>
        <w:tabs>
          <w:tab w:val="num" w:pos="6810"/>
        </w:tabs>
        <w:ind w:left="6810" w:hanging="360"/>
      </w:pPr>
      <w:rPr>
        <w:rFonts w:ascii="Wingdings" w:hAnsi="Wingdings" w:hint="default"/>
      </w:rPr>
    </w:lvl>
    <w:lvl w:ilvl="6" w:tplc="04190001">
      <w:start w:val="1"/>
      <w:numFmt w:val="bullet"/>
      <w:lvlText w:val=""/>
      <w:lvlJc w:val="left"/>
      <w:pPr>
        <w:tabs>
          <w:tab w:val="num" w:pos="7530"/>
        </w:tabs>
        <w:ind w:left="7530" w:hanging="360"/>
      </w:pPr>
      <w:rPr>
        <w:rFonts w:ascii="Symbol" w:hAnsi="Symbol" w:hint="default"/>
      </w:rPr>
    </w:lvl>
    <w:lvl w:ilvl="7" w:tplc="04190003">
      <w:start w:val="1"/>
      <w:numFmt w:val="bullet"/>
      <w:lvlText w:val="o"/>
      <w:lvlJc w:val="left"/>
      <w:pPr>
        <w:tabs>
          <w:tab w:val="num" w:pos="8250"/>
        </w:tabs>
        <w:ind w:left="8250" w:hanging="360"/>
      </w:pPr>
      <w:rPr>
        <w:rFonts w:ascii="Courier New" w:hAnsi="Courier New" w:hint="default"/>
      </w:rPr>
    </w:lvl>
    <w:lvl w:ilvl="8" w:tplc="04190005">
      <w:start w:val="1"/>
      <w:numFmt w:val="bullet"/>
      <w:lvlText w:val=""/>
      <w:lvlJc w:val="left"/>
      <w:pPr>
        <w:tabs>
          <w:tab w:val="num" w:pos="8970"/>
        </w:tabs>
        <w:ind w:left="8970" w:hanging="360"/>
      </w:pPr>
      <w:rPr>
        <w:rFonts w:ascii="Wingdings" w:hAnsi="Wingdings" w:hint="default"/>
      </w:rPr>
    </w:lvl>
  </w:abstractNum>
  <w:abstractNum w:abstractNumId="11" w15:restartNumberingAfterBreak="0">
    <w:nsid w:val="68E67AD3"/>
    <w:multiLevelType w:val="hybridMultilevel"/>
    <w:tmpl w:val="677C7F60"/>
    <w:lvl w:ilvl="0" w:tplc="A546033C">
      <w:numFmt w:val="bullet"/>
      <w:lvlText w:val="-"/>
      <w:lvlJc w:val="left"/>
      <w:pPr>
        <w:tabs>
          <w:tab w:val="num" w:pos="3180"/>
        </w:tabs>
        <w:ind w:left="3180" w:hanging="360"/>
      </w:pPr>
      <w:rPr>
        <w:rFonts w:ascii="Times New Roman" w:eastAsia="Times New Roman" w:hAnsi="Times New Roman" w:hint="default"/>
      </w:rPr>
    </w:lvl>
    <w:lvl w:ilvl="1" w:tplc="04190003">
      <w:start w:val="1"/>
      <w:numFmt w:val="bullet"/>
      <w:lvlText w:val="o"/>
      <w:lvlJc w:val="left"/>
      <w:pPr>
        <w:tabs>
          <w:tab w:val="num" w:pos="3900"/>
        </w:tabs>
        <w:ind w:left="3900" w:hanging="360"/>
      </w:pPr>
      <w:rPr>
        <w:rFonts w:ascii="Courier New" w:hAnsi="Courier New" w:hint="default"/>
      </w:rPr>
    </w:lvl>
    <w:lvl w:ilvl="2" w:tplc="04190005">
      <w:start w:val="1"/>
      <w:numFmt w:val="bullet"/>
      <w:lvlText w:val=""/>
      <w:lvlJc w:val="left"/>
      <w:pPr>
        <w:tabs>
          <w:tab w:val="num" w:pos="4620"/>
        </w:tabs>
        <w:ind w:left="4620" w:hanging="360"/>
      </w:pPr>
      <w:rPr>
        <w:rFonts w:ascii="Wingdings" w:hAnsi="Wingdings" w:hint="default"/>
      </w:rPr>
    </w:lvl>
    <w:lvl w:ilvl="3" w:tplc="04190001">
      <w:start w:val="1"/>
      <w:numFmt w:val="bullet"/>
      <w:lvlText w:val=""/>
      <w:lvlJc w:val="left"/>
      <w:pPr>
        <w:tabs>
          <w:tab w:val="num" w:pos="5340"/>
        </w:tabs>
        <w:ind w:left="5340" w:hanging="360"/>
      </w:pPr>
      <w:rPr>
        <w:rFonts w:ascii="Symbol" w:hAnsi="Symbol" w:hint="default"/>
      </w:rPr>
    </w:lvl>
    <w:lvl w:ilvl="4" w:tplc="04190003">
      <w:start w:val="1"/>
      <w:numFmt w:val="bullet"/>
      <w:lvlText w:val="o"/>
      <w:lvlJc w:val="left"/>
      <w:pPr>
        <w:tabs>
          <w:tab w:val="num" w:pos="6060"/>
        </w:tabs>
        <w:ind w:left="6060" w:hanging="360"/>
      </w:pPr>
      <w:rPr>
        <w:rFonts w:ascii="Courier New" w:hAnsi="Courier New" w:hint="default"/>
      </w:rPr>
    </w:lvl>
    <w:lvl w:ilvl="5" w:tplc="04190005">
      <w:start w:val="1"/>
      <w:numFmt w:val="bullet"/>
      <w:lvlText w:val=""/>
      <w:lvlJc w:val="left"/>
      <w:pPr>
        <w:tabs>
          <w:tab w:val="num" w:pos="6780"/>
        </w:tabs>
        <w:ind w:left="6780" w:hanging="360"/>
      </w:pPr>
      <w:rPr>
        <w:rFonts w:ascii="Wingdings" w:hAnsi="Wingdings" w:hint="default"/>
      </w:rPr>
    </w:lvl>
    <w:lvl w:ilvl="6" w:tplc="04190001">
      <w:start w:val="1"/>
      <w:numFmt w:val="bullet"/>
      <w:lvlText w:val=""/>
      <w:lvlJc w:val="left"/>
      <w:pPr>
        <w:tabs>
          <w:tab w:val="num" w:pos="7500"/>
        </w:tabs>
        <w:ind w:left="7500" w:hanging="360"/>
      </w:pPr>
      <w:rPr>
        <w:rFonts w:ascii="Symbol" w:hAnsi="Symbol" w:hint="default"/>
      </w:rPr>
    </w:lvl>
    <w:lvl w:ilvl="7" w:tplc="04190003">
      <w:start w:val="1"/>
      <w:numFmt w:val="bullet"/>
      <w:lvlText w:val="o"/>
      <w:lvlJc w:val="left"/>
      <w:pPr>
        <w:tabs>
          <w:tab w:val="num" w:pos="8220"/>
        </w:tabs>
        <w:ind w:left="8220" w:hanging="360"/>
      </w:pPr>
      <w:rPr>
        <w:rFonts w:ascii="Courier New" w:hAnsi="Courier New" w:hint="default"/>
      </w:rPr>
    </w:lvl>
    <w:lvl w:ilvl="8" w:tplc="04190005">
      <w:start w:val="1"/>
      <w:numFmt w:val="bullet"/>
      <w:lvlText w:val=""/>
      <w:lvlJc w:val="left"/>
      <w:pPr>
        <w:tabs>
          <w:tab w:val="num" w:pos="8940"/>
        </w:tabs>
        <w:ind w:left="8940" w:hanging="360"/>
      </w:pPr>
      <w:rPr>
        <w:rFonts w:ascii="Wingdings" w:hAnsi="Wingdings" w:hint="default"/>
      </w:rPr>
    </w:lvl>
  </w:abstractNum>
  <w:abstractNum w:abstractNumId="12" w15:restartNumberingAfterBreak="0">
    <w:nsid w:val="704D1587"/>
    <w:multiLevelType w:val="hybridMultilevel"/>
    <w:tmpl w:val="65A8579A"/>
    <w:lvl w:ilvl="0" w:tplc="7A3260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C91DE4"/>
    <w:multiLevelType w:val="hybridMultilevel"/>
    <w:tmpl w:val="B3E4A27C"/>
    <w:lvl w:ilvl="0" w:tplc="7AB047B0">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4" w15:restartNumberingAfterBreak="0">
    <w:nsid w:val="77D44115"/>
    <w:multiLevelType w:val="hybridMultilevel"/>
    <w:tmpl w:val="E604E3FA"/>
    <w:lvl w:ilvl="0" w:tplc="84D2EDFE">
      <w:numFmt w:val="bullet"/>
      <w:lvlText w:val="-"/>
      <w:lvlJc w:val="left"/>
      <w:pPr>
        <w:tabs>
          <w:tab w:val="num" w:pos="3210"/>
        </w:tabs>
        <w:ind w:left="3210" w:hanging="360"/>
      </w:pPr>
      <w:rPr>
        <w:rFonts w:ascii="Times New Roman" w:eastAsia="Times New Roman" w:hAnsi="Times New Roman" w:hint="default"/>
      </w:rPr>
    </w:lvl>
    <w:lvl w:ilvl="1" w:tplc="04190003">
      <w:start w:val="1"/>
      <w:numFmt w:val="bullet"/>
      <w:lvlText w:val="o"/>
      <w:lvlJc w:val="left"/>
      <w:pPr>
        <w:tabs>
          <w:tab w:val="num" w:pos="3930"/>
        </w:tabs>
        <w:ind w:left="3930" w:hanging="360"/>
      </w:pPr>
      <w:rPr>
        <w:rFonts w:ascii="Courier New" w:hAnsi="Courier New" w:hint="default"/>
      </w:rPr>
    </w:lvl>
    <w:lvl w:ilvl="2" w:tplc="04190005">
      <w:start w:val="1"/>
      <w:numFmt w:val="bullet"/>
      <w:lvlText w:val=""/>
      <w:lvlJc w:val="left"/>
      <w:pPr>
        <w:tabs>
          <w:tab w:val="num" w:pos="4650"/>
        </w:tabs>
        <w:ind w:left="4650" w:hanging="360"/>
      </w:pPr>
      <w:rPr>
        <w:rFonts w:ascii="Wingdings" w:hAnsi="Wingdings" w:hint="default"/>
      </w:rPr>
    </w:lvl>
    <w:lvl w:ilvl="3" w:tplc="04190001">
      <w:start w:val="1"/>
      <w:numFmt w:val="bullet"/>
      <w:lvlText w:val=""/>
      <w:lvlJc w:val="left"/>
      <w:pPr>
        <w:tabs>
          <w:tab w:val="num" w:pos="5370"/>
        </w:tabs>
        <w:ind w:left="5370" w:hanging="360"/>
      </w:pPr>
      <w:rPr>
        <w:rFonts w:ascii="Symbol" w:hAnsi="Symbol" w:hint="default"/>
      </w:rPr>
    </w:lvl>
    <w:lvl w:ilvl="4" w:tplc="04190003">
      <w:start w:val="1"/>
      <w:numFmt w:val="bullet"/>
      <w:lvlText w:val="o"/>
      <w:lvlJc w:val="left"/>
      <w:pPr>
        <w:tabs>
          <w:tab w:val="num" w:pos="6090"/>
        </w:tabs>
        <w:ind w:left="6090" w:hanging="360"/>
      </w:pPr>
      <w:rPr>
        <w:rFonts w:ascii="Courier New" w:hAnsi="Courier New" w:hint="default"/>
      </w:rPr>
    </w:lvl>
    <w:lvl w:ilvl="5" w:tplc="04190005">
      <w:start w:val="1"/>
      <w:numFmt w:val="bullet"/>
      <w:lvlText w:val=""/>
      <w:lvlJc w:val="left"/>
      <w:pPr>
        <w:tabs>
          <w:tab w:val="num" w:pos="6810"/>
        </w:tabs>
        <w:ind w:left="6810" w:hanging="360"/>
      </w:pPr>
      <w:rPr>
        <w:rFonts w:ascii="Wingdings" w:hAnsi="Wingdings" w:hint="default"/>
      </w:rPr>
    </w:lvl>
    <w:lvl w:ilvl="6" w:tplc="04190001">
      <w:start w:val="1"/>
      <w:numFmt w:val="bullet"/>
      <w:lvlText w:val=""/>
      <w:lvlJc w:val="left"/>
      <w:pPr>
        <w:tabs>
          <w:tab w:val="num" w:pos="7530"/>
        </w:tabs>
        <w:ind w:left="7530" w:hanging="360"/>
      </w:pPr>
      <w:rPr>
        <w:rFonts w:ascii="Symbol" w:hAnsi="Symbol" w:hint="default"/>
      </w:rPr>
    </w:lvl>
    <w:lvl w:ilvl="7" w:tplc="04190003">
      <w:start w:val="1"/>
      <w:numFmt w:val="bullet"/>
      <w:lvlText w:val="o"/>
      <w:lvlJc w:val="left"/>
      <w:pPr>
        <w:tabs>
          <w:tab w:val="num" w:pos="8250"/>
        </w:tabs>
        <w:ind w:left="8250" w:hanging="360"/>
      </w:pPr>
      <w:rPr>
        <w:rFonts w:ascii="Courier New" w:hAnsi="Courier New" w:hint="default"/>
      </w:rPr>
    </w:lvl>
    <w:lvl w:ilvl="8" w:tplc="04190005">
      <w:start w:val="1"/>
      <w:numFmt w:val="bullet"/>
      <w:lvlText w:val=""/>
      <w:lvlJc w:val="left"/>
      <w:pPr>
        <w:tabs>
          <w:tab w:val="num" w:pos="8970"/>
        </w:tabs>
        <w:ind w:left="8970" w:hanging="360"/>
      </w:pPr>
      <w:rPr>
        <w:rFonts w:ascii="Wingdings" w:hAnsi="Wingdings" w:hint="default"/>
      </w:rPr>
    </w:lvl>
  </w:abstractNum>
  <w:num w:numId="1">
    <w:abstractNumId w:val="6"/>
  </w:num>
  <w:num w:numId="2">
    <w:abstractNumId w:val="5"/>
  </w:num>
  <w:num w:numId="3">
    <w:abstractNumId w:val="7"/>
  </w:num>
  <w:num w:numId="4">
    <w:abstractNumId w:val="10"/>
  </w:num>
  <w:num w:numId="5">
    <w:abstractNumId w:val="2"/>
  </w:num>
  <w:num w:numId="6">
    <w:abstractNumId w:val="11"/>
  </w:num>
  <w:num w:numId="7">
    <w:abstractNumId w:val="14"/>
  </w:num>
  <w:num w:numId="8">
    <w:abstractNumId w:val="9"/>
  </w:num>
  <w:num w:numId="9">
    <w:abstractNumId w:val="12"/>
  </w:num>
  <w:num w:numId="10">
    <w:abstractNumId w:val="0"/>
  </w:num>
  <w:num w:numId="11">
    <w:abstractNumId w:val="1"/>
  </w:num>
  <w:num w:numId="12">
    <w:abstractNumId w:val="4"/>
  </w:num>
  <w:num w:numId="13">
    <w:abstractNumId w:val="13"/>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08"/>
    <w:rsid w:val="00000420"/>
    <w:rsid w:val="00000AAF"/>
    <w:rsid w:val="00002F92"/>
    <w:rsid w:val="0000312F"/>
    <w:rsid w:val="00003365"/>
    <w:rsid w:val="00004935"/>
    <w:rsid w:val="0001012A"/>
    <w:rsid w:val="00013700"/>
    <w:rsid w:val="00014314"/>
    <w:rsid w:val="00015530"/>
    <w:rsid w:val="00016C19"/>
    <w:rsid w:val="00016FE3"/>
    <w:rsid w:val="00020E71"/>
    <w:rsid w:val="00020F41"/>
    <w:rsid w:val="00021129"/>
    <w:rsid w:val="00026CA0"/>
    <w:rsid w:val="000275D5"/>
    <w:rsid w:val="0003098A"/>
    <w:rsid w:val="00030B7E"/>
    <w:rsid w:val="000322B1"/>
    <w:rsid w:val="000323D2"/>
    <w:rsid w:val="000342FC"/>
    <w:rsid w:val="0003444A"/>
    <w:rsid w:val="0003496D"/>
    <w:rsid w:val="00035928"/>
    <w:rsid w:val="000369D9"/>
    <w:rsid w:val="00040E51"/>
    <w:rsid w:val="000457A7"/>
    <w:rsid w:val="00046E31"/>
    <w:rsid w:val="000517AA"/>
    <w:rsid w:val="000521E0"/>
    <w:rsid w:val="00053198"/>
    <w:rsid w:val="0005468D"/>
    <w:rsid w:val="00054853"/>
    <w:rsid w:val="00056545"/>
    <w:rsid w:val="00060548"/>
    <w:rsid w:val="00062A18"/>
    <w:rsid w:val="00062C56"/>
    <w:rsid w:val="00074652"/>
    <w:rsid w:val="0007523F"/>
    <w:rsid w:val="00076A5B"/>
    <w:rsid w:val="00077F98"/>
    <w:rsid w:val="00080AAF"/>
    <w:rsid w:val="00080BE3"/>
    <w:rsid w:val="00084E2C"/>
    <w:rsid w:val="00085E95"/>
    <w:rsid w:val="0008633D"/>
    <w:rsid w:val="00092CD6"/>
    <w:rsid w:val="00094330"/>
    <w:rsid w:val="0009623C"/>
    <w:rsid w:val="00096B54"/>
    <w:rsid w:val="00097FFB"/>
    <w:rsid w:val="000A0132"/>
    <w:rsid w:val="000A0415"/>
    <w:rsid w:val="000A174F"/>
    <w:rsid w:val="000A278B"/>
    <w:rsid w:val="000A3029"/>
    <w:rsid w:val="000A34BC"/>
    <w:rsid w:val="000A6107"/>
    <w:rsid w:val="000B02EE"/>
    <w:rsid w:val="000B2562"/>
    <w:rsid w:val="000B3531"/>
    <w:rsid w:val="000C4C92"/>
    <w:rsid w:val="000C54D5"/>
    <w:rsid w:val="000D0CC6"/>
    <w:rsid w:val="000D4153"/>
    <w:rsid w:val="000D5F96"/>
    <w:rsid w:val="000D6687"/>
    <w:rsid w:val="000E0D2D"/>
    <w:rsid w:val="000E1D92"/>
    <w:rsid w:val="000E2297"/>
    <w:rsid w:val="000E237D"/>
    <w:rsid w:val="000E3BCD"/>
    <w:rsid w:val="000E46E1"/>
    <w:rsid w:val="000E6722"/>
    <w:rsid w:val="000E6C59"/>
    <w:rsid w:val="000E7C92"/>
    <w:rsid w:val="000F16DF"/>
    <w:rsid w:val="000F1F7A"/>
    <w:rsid w:val="000F22E3"/>
    <w:rsid w:val="000F2E23"/>
    <w:rsid w:val="000F3295"/>
    <w:rsid w:val="000F58AA"/>
    <w:rsid w:val="000F5FB5"/>
    <w:rsid w:val="000F6CFD"/>
    <w:rsid w:val="000F77E5"/>
    <w:rsid w:val="000F7956"/>
    <w:rsid w:val="000F79AF"/>
    <w:rsid w:val="00102E89"/>
    <w:rsid w:val="00104340"/>
    <w:rsid w:val="0010533A"/>
    <w:rsid w:val="00106FD1"/>
    <w:rsid w:val="00107F41"/>
    <w:rsid w:val="001105FF"/>
    <w:rsid w:val="00115EFD"/>
    <w:rsid w:val="00115FC1"/>
    <w:rsid w:val="0011642F"/>
    <w:rsid w:val="00116DDC"/>
    <w:rsid w:val="001200B7"/>
    <w:rsid w:val="001211A6"/>
    <w:rsid w:val="00121EA6"/>
    <w:rsid w:val="001318CA"/>
    <w:rsid w:val="00132111"/>
    <w:rsid w:val="00137B03"/>
    <w:rsid w:val="00141262"/>
    <w:rsid w:val="00143217"/>
    <w:rsid w:val="00143288"/>
    <w:rsid w:val="00152996"/>
    <w:rsid w:val="00153BAC"/>
    <w:rsid w:val="00154E94"/>
    <w:rsid w:val="0015727A"/>
    <w:rsid w:val="00157992"/>
    <w:rsid w:val="00162D0B"/>
    <w:rsid w:val="00163A35"/>
    <w:rsid w:val="001751B0"/>
    <w:rsid w:val="00176BF1"/>
    <w:rsid w:val="0017753A"/>
    <w:rsid w:val="00177E50"/>
    <w:rsid w:val="00180130"/>
    <w:rsid w:val="001814E6"/>
    <w:rsid w:val="00182632"/>
    <w:rsid w:val="001838C8"/>
    <w:rsid w:val="00186C01"/>
    <w:rsid w:val="00187CC0"/>
    <w:rsid w:val="00187DED"/>
    <w:rsid w:val="00191279"/>
    <w:rsid w:val="0019380B"/>
    <w:rsid w:val="00197078"/>
    <w:rsid w:val="001971B9"/>
    <w:rsid w:val="001A1F3F"/>
    <w:rsid w:val="001A20A8"/>
    <w:rsid w:val="001A24EA"/>
    <w:rsid w:val="001A3B55"/>
    <w:rsid w:val="001A3D80"/>
    <w:rsid w:val="001A46B5"/>
    <w:rsid w:val="001A759D"/>
    <w:rsid w:val="001A7B47"/>
    <w:rsid w:val="001B40EE"/>
    <w:rsid w:val="001B5ACC"/>
    <w:rsid w:val="001B6BF4"/>
    <w:rsid w:val="001B7857"/>
    <w:rsid w:val="001C43B6"/>
    <w:rsid w:val="001C4E50"/>
    <w:rsid w:val="001C51B3"/>
    <w:rsid w:val="001C5BB7"/>
    <w:rsid w:val="001C7A04"/>
    <w:rsid w:val="001D0512"/>
    <w:rsid w:val="001D08B1"/>
    <w:rsid w:val="001D118C"/>
    <w:rsid w:val="001D2BC0"/>
    <w:rsid w:val="001D527A"/>
    <w:rsid w:val="001D62CB"/>
    <w:rsid w:val="001D7393"/>
    <w:rsid w:val="001E1565"/>
    <w:rsid w:val="001E301A"/>
    <w:rsid w:val="001F02B4"/>
    <w:rsid w:val="001F062C"/>
    <w:rsid w:val="001F6EA6"/>
    <w:rsid w:val="001F769A"/>
    <w:rsid w:val="002018BB"/>
    <w:rsid w:val="0020356E"/>
    <w:rsid w:val="00205BAA"/>
    <w:rsid w:val="002068A2"/>
    <w:rsid w:val="00214B11"/>
    <w:rsid w:val="00217BAE"/>
    <w:rsid w:val="00222375"/>
    <w:rsid w:val="002229CE"/>
    <w:rsid w:val="002236EF"/>
    <w:rsid w:val="00223743"/>
    <w:rsid w:val="00224126"/>
    <w:rsid w:val="00231773"/>
    <w:rsid w:val="00231FC8"/>
    <w:rsid w:val="00232446"/>
    <w:rsid w:val="002331B2"/>
    <w:rsid w:val="00233A92"/>
    <w:rsid w:val="00233B1D"/>
    <w:rsid w:val="00234567"/>
    <w:rsid w:val="002349C6"/>
    <w:rsid w:val="00236D2D"/>
    <w:rsid w:val="00237B1A"/>
    <w:rsid w:val="00240DE1"/>
    <w:rsid w:val="00243560"/>
    <w:rsid w:val="00246D0D"/>
    <w:rsid w:val="002509A7"/>
    <w:rsid w:val="00251936"/>
    <w:rsid w:val="00253A0C"/>
    <w:rsid w:val="00254C12"/>
    <w:rsid w:val="00266C19"/>
    <w:rsid w:val="0026716C"/>
    <w:rsid w:val="00272B8B"/>
    <w:rsid w:val="00273805"/>
    <w:rsid w:val="00276C3D"/>
    <w:rsid w:val="00281CEB"/>
    <w:rsid w:val="00282968"/>
    <w:rsid w:val="00286C31"/>
    <w:rsid w:val="00286E01"/>
    <w:rsid w:val="00286FC6"/>
    <w:rsid w:val="00292AD1"/>
    <w:rsid w:val="002955A4"/>
    <w:rsid w:val="00296697"/>
    <w:rsid w:val="00296811"/>
    <w:rsid w:val="002A03B0"/>
    <w:rsid w:val="002A0FA0"/>
    <w:rsid w:val="002A0FE4"/>
    <w:rsid w:val="002A1156"/>
    <w:rsid w:val="002A17E9"/>
    <w:rsid w:val="002A2098"/>
    <w:rsid w:val="002A4CBC"/>
    <w:rsid w:val="002A75A2"/>
    <w:rsid w:val="002B1485"/>
    <w:rsid w:val="002B38B1"/>
    <w:rsid w:val="002B6553"/>
    <w:rsid w:val="002B6B46"/>
    <w:rsid w:val="002C0B22"/>
    <w:rsid w:val="002C0D79"/>
    <w:rsid w:val="002C0D9D"/>
    <w:rsid w:val="002C2CA2"/>
    <w:rsid w:val="002C3A3A"/>
    <w:rsid w:val="002C41A4"/>
    <w:rsid w:val="002C4E10"/>
    <w:rsid w:val="002C71C8"/>
    <w:rsid w:val="002D20B3"/>
    <w:rsid w:val="002D5D07"/>
    <w:rsid w:val="002D76B2"/>
    <w:rsid w:val="002D7775"/>
    <w:rsid w:val="002E116B"/>
    <w:rsid w:val="002E5DDD"/>
    <w:rsid w:val="002F367F"/>
    <w:rsid w:val="002F40EC"/>
    <w:rsid w:val="002F5240"/>
    <w:rsid w:val="002F5553"/>
    <w:rsid w:val="00301148"/>
    <w:rsid w:val="00302166"/>
    <w:rsid w:val="00302623"/>
    <w:rsid w:val="003049AF"/>
    <w:rsid w:val="003124BE"/>
    <w:rsid w:val="00314047"/>
    <w:rsid w:val="00314D5B"/>
    <w:rsid w:val="00317823"/>
    <w:rsid w:val="00320150"/>
    <w:rsid w:val="00320302"/>
    <w:rsid w:val="00320456"/>
    <w:rsid w:val="00322A9A"/>
    <w:rsid w:val="003230B3"/>
    <w:rsid w:val="00323E80"/>
    <w:rsid w:val="00323EB6"/>
    <w:rsid w:val="00325D6E"/>
    <w:rsid w:val="003338C6"/>
    <w:rsid w:val="00335FEA"/>
    <w:rsid w:val="0034239D"/>
    <w:rsid w:val="00342476"/>
    <w:rsid w:val="003435D4"/>
    <w:rsid w:val="00343653"/>
    <w:rsid w:val="00347BB6"/>
    <w:rsid w:val="00347F1A"/>
    <w:rsid w:val="00351977"/>
    <w:rsid w:val="00351D6F"/>
    <w:rsid w:val="00352090"/>
    <w:rsid w:val="00352764"/>
    <w:rsid w:val="003534AF"/>
    <w:rsid w:val="00355A7D"/>
    <w:rsid w:val="00357FA5"/>
    <w:rsid w:val="00360238"/>
    <w:rsid w:val="00361795"/>
    <w:rsid w:val="00362446"/>
    <w:rsid w:val="0036261B"/>
    <w:rsid w:val="00362DA3"/>
    <w:rsid w:val="00363050"/>
    <w:rsid w:val="003674AD"/>
    <w:rsid w:val="00372366"/>
    <w:rsid w:val="003764DC"/>
    <w:rsid w:val="00376B0D"/>
    <w:rsid w:val="003860FD"/>
    <w:rsid w:val="00395A13"/>
    <w:rsid w:val="003965BB"/>
    <w:rsid w:val="003A1012"/>
    <w:rsid w:val="003A1CF7"/>
    <w:rsid w:val="003A1ED6"/>
    <w:rsid w:val="003A2C59"/>
    <w:rsid w:val="003A43E3"/>
    <w:rsid w:val="003A474E"/>
    <w:rsid w:val="003A662D"/>
    <w:rsid w:val="003A702A"/>
    <w:rsid w:val="003B0DEE"/>
    <w:rsid w:val="003B47FB"/>
    <w:rsid w:val="003B5571"/>
    <w:rsid w:val="003B5C21"/>
    <w:rsid w:val="003B5EFB"/>
    <w:rsid w:val="003B733A"/>
    <w:rsid w:val="003C04BC"/>
    <w:rsid w:val="003C524E"/>
    <w:rsid w:val="003C728F"/>
    <w:rsid w:val="003D0F54"/>
    <w:rsid w:val="003D1AB9"/>
    <w:rsid w:val="003D268C"/>
    <w:rsid w:val="003D310D"/>
    <w:rsid w:val="003D3405"/>
    <w:rsid w:val="003D56E2"/>
    <w:rsid w:val="003E0729"/>
    <w:rsid w:val="003E17A2"/>
    <w:rsid w:val="003E1AC9"/>
    <w:rsid w:val="003E4B28"/>
    <w:rsid w:val="003E5BF6"/>
    <w:rsid w:val="003E7879"/>
    <w:rsid w:val="003F1733"/>
    <w:rsid w:val="003F413C"/>
    <w:rsid w:val="003F42FC"/>
    <w:rsid w:val="003F4EF5"/>
    <w:rsid w:val="004004E9"/>
    <w:rsid w:val="0040076B"/>
    <w:rsid w:val="00400C9A"/>
    <w:rsid w:val="004010C8"/>
    <w:rsid w:val="004017EC"/>
    <w:rsid w:val="0040303B"/>
    <w:rsid w:val="004046A3"/>
    <w:rsid w:val="0040616D"/>
    <w:rsid w:val="00414853"/>
    <w:rsid w:val="00417D3C"/>
    <w:rsid w:val="004221D3"/>
    <w:rsid w:val="00422593"/>
    <w:rsid w:val="0042694A"/>
    <w:rsid w:val="004300D4"/>
    <w:rsid w:val="00431156"/>
    <w:rsid w:val="00434964"/>
    <w:rsid w:val="00435255"/>
    <w:rsid w:val="00435E40"/>
    <w:rsid w:val="00437A48"/>
    <w:rsid w:val="00440C08"/>
    <w:rsid w:val="00440C8B"/>
    <w:rsid w:val="004455BA"/>
    <w:rsid w:val="00446F3B"/>
    <w:rsid w:val="00450F9E"/>
    <w:rsid w:val="00451FD4"/>
    <w:rsid w:val="0045631E"/>
    <w:rsid w:val="00456686"/>
    <w:rsid w:val="00461388"/>
    <w:rsid w:val="00461B6D"/>
    <w:rsid w:val="004631CF"/>
    <w:rsid w:val="00465DF2"/>
    <w:rsid w:val="00471EB8"/>
    <w:rsid w:val="0047558B"/>
    <w:rsid w:val="00476742"/>
    <w:rsid w:val="00476B7F"/>
    <w:rsid w:val="004876F8"/>
    <w:rsid w:val="004907D8"/>
    <w:rsid w:val="00493EB1"/>
    <w:rsid w:val="00494736"/>
    <w:rsid w:val="00494768"/>
    <w:rsid w:val="00495F09"/>
    <w:rsid w:val="004A25D0"/>
    <w:rsid w:val="004B0378"/>
    <w:rsid w:val="004B1AB5"/>
    <w:rsid w:val="004B2C0D"/>
    <w:rsid w:val="004B39F8"/>
    <w:rsid w:val="004C1E55"/>
    <w:rsid w:val="004C6D88"/>
    <w:rsid w:val="004C750E"/>
    <w:rsid w:val="004D08D2"/>
    <w:rsid w:val="004D46A9"/>
    <w:rsid w:val="004D4B8A"/>
    <w:rsid w:val="004D693E"/>
    <w:rsid w:val="004E06F0"/>
    <w:rsid w:val="004E07DA"/>
    <w:rsid w:val="004E79AD"/>
    <w:rsid w:val="004F7BAB"/>
    <w:rsid w:val="00503546"/>
    <w:rsid w:val="00504B34"/>
    <w:rsid w:val="00506BEC"/>
    <w:rsid w:val="00507FFB"/>
    <w:rsid w:val="00511875"/>
    <w:rsid w:val="00511DEF"/>
    <w:rsid w:val="005241A1"/>
    <w:rsid w:val="00524FE2"/>
    <w:rsid w:val="00526B0F"/>
    <w:rsid w:val="00532B7B"/>
    <w:rsid w:val="005375B0"/>
    <w:rsid w:val="00540DE5"/>
    <w:rsid w:val="00541E1F"/>
    <w:rsid w:val="00543F90"/>
    <w:rsid w:val="0054608E"/>
    <w:rsid w:val="00551212"/>
    <w:rsid w:val="00551B99"/>
    <w:rsid w:val="005525F6"/>
    <w:rsid w:val="00554D01"/>
    <w:rsid w:val="00557249"/>
    <w:rsid w:val="00557661"/>
    <w:rsid w:val="0056125D"/>
    <w:rsid w:val="0056181E"/>
    <w:rsid w:val="00567294"/>
    <w:rsid w:val="00571F30"/>
    <w:rsid w:val="00580191"/>
    <w:rsid w:val="0058073D"/>
    <w:rsid w:val="00584869"/>
    <w:rsid w:val="005868A0"/>
    <w:rsid w:val="0058724E"/>
    <w:rsid w:val="0059275A"/>
    <w:rsid w:val="00596185"/>
    <w:rsid w:val="00596C8C"/>
    <w:rsid w:val="005A2112"/>
    <w:rsid w:val="005A3944"/>
    <w:rsid w:val="005A3EE7"/>
    <w:rsid w:val="005A7A6D"/>
    <w:rsid w:val="005B1F2F"/>
    <w:rsid w:val="005B7536"/>
    <w:rsid w:val="005C104B"/>
    <w:rsid w:val="005C23A0"/>
    <w:rsid w:val="005C3940"/>
    <w:rsid w:val="005C3D28"/>
    <w:rsid w:val="005C4B6A"/>
    <w:rsid w:val="005D0EED"/>
    <w:rsid w:val="005D4503"/>
    <w:rsid w:val="005D7877"/>
    <w:rsid w:val="005E099A"/>
    <w:rsid w:val="005E2A01"/>
    <w:rsid w:val="005F229D"/>
    <w:rsid w:val="005F4848"/>
    <w:rsid w:val="00603D39"/>
    <w:rsid w:val="006041E9"/>
    <w:rsid w:val="006045C9"/>
    <w:rsid w:val="00611DE7"/>
    <w:rsid w:val="00611E3D"/>
    <w:rsid w:val="00613D93"/>
    <w:rsid w:val="00614F03"/>
    <w:rsid w:val="0061525C"/>
    <w:rsid w:val="00616A9A"/>
    <w:rsid w:val="00620169"/>
    <w:rsid w:val="00621075"/>
    <w:rsid w:val="006235B9"/>
    <w:rsid w:val="00624E6C"/>
    <w:rsid w:val="0062524E"/>
    <w:rsid w:val="006256C3"/>
    <w:rsid w:val="0062599B"/>
    <w:rsid w:val="00626121"/>
    <w:rsid w:val="00626F5A"/>
    <w:rsid w:val="00630F2B"/>
    <w:rsid w:val="00634376"/>
    <w:rsid w:val="006359A9"/>
    <w:rsid w:val="006367CF"/>
    <w:rsid w:val="00637B26"/>
    <w:rsid w:val="006431FD"/>
    <w:rsid w:val="0064552E"/>
    <w:rsid w:val="006461B3"/>
    <w:rsid w:val="00647FE2"/>
    <w:rsid w:val="00647FF8"/>
    <w:rsid w:val="0065129F"/>
    <w:rsid w:val="0065287A"/>
    <w:rsid w:val="0065420C"/>
    <w:rsid w:val="00654B1A"/>
    <w:rsid w:val="00655D02"/>
    <w:rsid w:val="00664DFB"/>
    <w:rsid w:val="00667311"/>
    <w:rsid w:val="00671C22"/>
    <w:rsid w:val="006745B5"/>
    <w:rsid w:val="006772FF"/>
    <w:rsid w:val="006805C7"/>
    <w:rsid w:val="00687E8D"/>
    <w:rsid w:val="00690A07"/>
    <w:rsid w:val="0069186C"/>
    <w:rsid w:val="00692BE2"/>
    <w:rsid w:val="00693A3C"/>
    <w:rsid w:val="0069481D"/>
    <w:rsid w:val="00695C89"/>
    <w:rsid w:val="00695E00"/>
    <w:rsid w:val="00696393"/>
    <w:rsid w:val="006970E9"/>
    <w:rsid w:val="00697578"/>
    <w:rsid w:val="006A1A3F"/>
    <w:rsid w:val="006A344A"/>
    <w:rsid w:val="006A593C"/>
    <w:rsid w:val="006A7B69"/>
    <w:rsid w:val="006B285D"/>
    <w:rsid w:val="006B48F7"/>
    <w:rsid w:val="006B5352"/>
    <w:rsid w:val="006B67FE"/>
    <w:rsid w:val="006C056F"/>
    <w:rsid w:val="006C1D6C"/>
    <w:rsid w:val="006C2EA2"/>
    <w:rsid w:val="006C3239"/>
    <w:rsid w:val="006C48F7"/>
    <w:rsid w:val="006C6C1F"/>
    <w:rsid w:val="006D07D1"/>
    <w:rsid w:val="006D292D"/>
    <w:rsid w:val="006D3312"/>
    <w:rsid w:val="006E028F"/>
    <w:rsid w:val="006E0C0F"/>
    <w:rsid w:val="006E1416"/>
    <w:rsid w:val="006E2169"/>
    <w:rsid w:val="006E4807"/>
    <w:rsid w:val="006E62C3"/>
    <w:rsid w:val="006E7406"/>
    <w:rsid w:val="006F36EC"/>
    <w:rsid w:val="006F431D"/>
    <w:rsid w:val="006F4ACD"/>
    <w:rsid w:val="006F6864"/>
    <w:rsid w:val="006F6CF9"/>
    <w:rsid w:val="00701019"/>
    <w:rsid w:val="0070276A"/>
    <w:rsid w:val="00703964"/>
    <w:rsid w:val="0070463F"/>
    <w:rsid w:val="0070741A"/>
    <w:rsid w:val="00710C17"/>
    <w:rsid w:val="00713261"/>
    <w:rsid w:val="00715199"/>
    <w:rsid w:val="00715DC8"/>
    <w:rsid w:val="00716204"/>
    <w:rsid w:val="007179B9"/>
    <w:rsid w:val="00723CB8"/>
    <w:rsid w:val="0072586E"/>
    <w:rsid w:val="007261D4"/>
    <w:rsid w:val="007320F3"/>
    <w:rsid w:val="00732819"/>
    <w:rsid w:val="00733A5A"/>
    <w:rsid w:val="007343F3"/>
    <w:rsid w:val="007348E0"/>
    <w:rsid w:val="00734DAD"/>
    <w:rsid w:val="00740D85"/>
    <w:rsid w:val="007421FE"/>
    <w:rsid w:val="00743386"/>
    <w:rsid w:val="00743474"/>
    <w:rsid w:val="00743FFF"/>
    <w:rsid w:val="007453BE"/>
    <w:rsid w:val="007459E9"/>
    <w:rsid w:val="0075163B"/>
    <w:rsid w:val="00753082"/>
    <w:rsid w:val="00753DEC"/>
    <w:rsid w:val="00756698"/>
    <w:rsid w:val="00763811"/>
    <w:rsid w:val="007675B3"/>
    <w:rsid w:val="00773B75"/>
    <w:rsid w:val="007753AE"/>
    <w:rsid w:val="00775507"/>
    <w:rsid w:val="007758F3"/>
    <w:rsid w:val="007765DC"/>
    <w:rsid w:val="00782614"/>
    <w:rsid w:val="00785462"/>
    <w:rsid w:val="00787448"/>
    <w:rsid w:val="00791267"/>
    <w:rsid w:val="007919FD"/>
    <w:rsid w:val="00796483"/>
    <w:rsid w:val="00797F01"/>
    <w:rsid w:val="007A1E0C"/>
    <w:rsid w:val="007A2523"/>
    <w:rsid w:val="007A60AC"/>
    <w:rsid w:val="007A7130"/>
    <w:rsid w:val="007A77A2"/>
    <w:rsid w:val="007B18A3"/>
    <w:rsid w:val="007B18B8"/>
    <w:rsid w:val="007B261D"/>
    <w:rsid w:val="007B5A72"/>
    <w:rsid w:val="007C0A88"/>
    <w:rsid w:val="007C1317"/>
    <w:rsid w:val="007C28F7"/>
    <w:rsid w:val="007C29AF"/>
    <w:rsid w:val="007C3298"/>
    <w:rsid w:val="007C61D6"/>
    <w:rsid w:val="007D1EF4"/>
    <w:rsid w:val="007D375D"/>
    <w:rsid w:val="007D4484"/>
    <w:rsid w:val="007D7234"/>
    <w:rsid w:val="007E478B"/>
    <w:rsid w:val="007E579E"/>
    <w:rsid w:val="007E5B0A"/>
    <w:rsid w:val="007E6816"/>
    <w:rsid w:val="007F2451"/>
    <w:rsid w:val="007F55AF"/>
    <w:rsid w:val="007F61CA"/>
    <w:rsid w:val="00801544"/>
    <w:rsid w:val="00801568"/>
    <w:rsid w:val="00801743"/>
    <w:rsid w:val="00803F55"/>
    <w:rsid w:val="008049FF"/>
    <w:rsid w:val="0080636E"/>
    <w:rsid w:val="0080737A"/>
    <w:rsid w:val="00810277"/>
    <w:rsid w:val="00814D39"/>
    <w:rsid w:val="00814DBC"/>
    <w:rsid w:val="0081501F"/>
    <w:rsid w:val="00823058"/>
    <w:rsid w:val="00823468"/>
    <w:rsid w:val="00825671"/>
    <w:rsid w:val="00826146"/>
    <w:rsid w:val="0083247E"/>
    <w:rsid w:val="00832516"/>
    <w:rsid w:val="00832D3F"/>
    <w:rsid w:val="00834E6F"/>
    <w:rsid w:val="0083571D"/>
    <w:rsid w:val="00835BC1"/>
    <w:rsid w:val="0083634F"/>
    <w:rsid w:val="008415A4"/>
    <w:rsid w:val="00843F6C"/>
    <w:rsid w:val="00844368"/>
    <w:rsid w:val="0084479B"/>
    <w:rsid w:val="00844B8A"/>
    <w:rsid w:val="00845C22"/>
    <w:rsid w:val="00850025"/>
    <w:rsid w:val="0085397A"/>
    <w:rsid w:val="00855C81"/>
    <w:rsid w:val="00855FA5"/>
    <w:rsid w:val="0085666E"/>
    <w:rsid w:val="00856EAA"/>
    <w:rsid w:val="00860F14"/>
    <w:rsid w:val="00863927"/>
    <w:rsid w:val="00864891"/>
    <w:rsid w:val="00866C0D"/>
    <w:rsid w:val="0087051E"/>
    <w:rsid w:val="008717D0"/>
    <w:rsid w:val="00872D9E"/>
    <w:rsid w:val="008760C4"/>
    <w:rsid w:val="00881DF7"/>
    <w:rsid w:val="0088363B"/>
    <w:rsid w:val="00883E1F"/>
    <w:rsid w:val="00885072"/>
    <w:rsid w:val="00887E08"/>
    <w:rsid w:val="00891DB4"/>
    <w:rsid w:val="0089231C"/>
    <w:rsid w:val="008956C3"/>
    <w:rsid w:val="00896669"/>
    <w:rsid w:val="008A6C1F"/>
    <w:rsid w:val="008B1452"/>
    <w:rsid w:val="008B269E"/>
    <w:rsid w:val="008B7189"/>
    <w:rsid w:val="008C1EE4"/>
    <w:rsid w:val="008C3653"/>
    <w:rsid w:val="008D0D79"/>
    <w:rsid w:val="008D3FDC"/>
    <w:rsid w:val="008D51E5"/>
    <w:rsid w:val="008E02C8"/>
    <w:rsid w:val="008E1A2D"/>
    <w:rsid w:val="008E5FE0"/>
    <w:rsid w:val="008E7DF0"/>
    <w:rsid w:val="008F5D93"/>
    <w:rsid w:val="008F768B"/>
    <w:rsid w:val="00903021"/>
    <w:rsid w:val="00906DB7"/>
    <w:rsid w:val="00910D1C"/>
    <w:rsid w:val="00913366"/>
    <w:rsid w:val="00915699"/>
    <w:rsid w:val="00916E17"/>
    <w:rsid w:val="00917846"/>
    <w:rsid w:val="009216E8"/>
    <w:rsid w:val="00921E9C"/>
    <w:rsid w:val="00922B0E"/>
    <w:rsid w:val="00923BE7"/>
    <w:rsid w:val="009255BB"/>
    <w:rsid w:val="00926736"/>
    <w:rsid w:val="00927503"/>
    <w:rsid w:val="00930D68"/>
    <w:rsid w:val="0093331F"/>
    <w:rsid w:val="009369EE"/>
    <w:rsid w:val="00937274"/>
    <w:rsid w:val="00941330"/>
    <w:rsid w:val="00942000"/>
    <w:rsid w:val="00942E1A"/>
    <w:rsid w:val="00943DFB"/>
    <w:rsid w:val="00944E6B"/>
    <w:rsid w:val="00946589"/>
    <w:rsid w:val="00946FD0"/>
    <w:rsid w:val="0095321A"/>
    <w:rsid w:val="00954C7E"/>
    <w:rsid w:val="00955076"/>
    <w:rsid w:val="00960378"/>
    <w:rsid w:val="00962BB2"/>
    <w:rsid w:val="009676E1"/>
    <w:rsid w:val="00967E0A"/>
    <w:rsid w:val="00970581"/>
    <w:rsid w:val="00970FB5"/>
    <w:rsid w:val="00971964"/>
    <w:rsid w:val="00973F66"/>
    <w:rsid w:val="00975AA3"/>
    <w:rsid w:val="00976AE5"/>
    <w:rsid w:val="0097788E"/>
    <w:rsid w:val="00977C43"/>
    <w:rsid w:val="00977FA3"/>
    <w:rsid w:val="00981BF2"/>
    <w:rsid w:val="00984814"/>
    <w:rsid w:val="0099316B"/>
    <w:rsid w:val="00994F2F"/>
    <w:rsid w:val="009977ED"/>
    <w:rsid w:val="00997DDE"/>
    <w:rsid w:val="009A0702"/>
    <w:rsid w:val="009A210B"/>
    <w:rsid w:val="009A45F1"/>
    <w:rsid w:val="009A53A4"/>
    <w:rsid w:val="009A53EF"/>
    <w:rsid w:val="009A659E"/>
    <w:rsid w:val="009B533D"/>
    <w:rsid w:val="009C22BB"/>
    <w:rsid w:val="009C2864"/>
    <w:rsid w:val="009C36FA"/>
    <w:rsid w:val="009C58B1"/>
    <w:rsid w:val="009C765A"/>
    <w:rsid w:val="009D0FA9"/>
    <w:rsid w:val="009D1678"/>
    <w:rsid w:val="009D2349"/>
    <w:rsid w:val="009D5D7E"/>
    <w:rsid w:val="009D6D0E"/>
    <w:rsid w:val="009E1752"/>
    <w:rsid w:val="009E1FF1"/>
    <w:rsid w:val="009E3C17"/>
    <w:rsid w:val="009E71CA"/>
    <w:rsid w:val="009E795A"/>
    <w:rsid w:val="009F0243"/>
    <w:rsid w:val="009F3E85"/>
    <w:rsid w:val="00A015C2"/>
    <w:rsid w:val="00A062BC"/>
    <w:rsid w:val="00A1033F"/>
    <w:rsid w:val="00A10860"/>
    <w:rsid w:val="00A146D4"/>
    <w:rsid w:val="00A2264A"/>
    <w:rsid w:val="00A3007D"/>
    <w:rsid w:val="00A312DD"/>
    <w:rsid w:val="00A32EA9"/>
    <w:rsid w:val="00A32F45"/>
    <w:rsid w:val="00A3399C"/>
    <w:rsid w:val="00A369E9"/>
    <w:rsid w:val="00A40FAC"/>
    <w:rsid w:val="00A41CA1"/>
    <w:rsid w:val="00A4278B"/>
    <w:rsid w:val="00A43E6F"/>
    <w:rsid w:val="00A450B5"/>
    <w:rsid w:val="00A45896"/>
    <w:rsid w:val="00A50B88"/>
    <w:rsid w:val="00A524D2"/>
    <w:rsid w:val="00A54148"/>
    <w:rsid w:val="00A549A6"/>
    <w:rsid w:val="00A55FB4"/>
    <w:rsid w:val="00A570F4"/>
    <w:rsid w:val="00A63120"/>
    <w:rsid w:val="00A63ED9"/>
    <w:rsid w:val="00A71594"/>
    <w:rsid w:val="00A765EB"/>
    <w:rsid w:val="00A82762"/>
    <w:rsid w:val="00A85280"/>
    <w:rsid w:val="00A855B2"/>
    <w:rsid w:val="00A8570A"/>
    <w:rsid w:val="00A868BA"/>
    <w:rsid w:val="00A911BC"/>
    <w:rsid w:val="00A91B82"/>
    <w:rsid w:val="00A974F5"/>
    <w:rsid w:val="00A9782F"/>
    <w:rsid w:val="00AA1D35"/>
    <w:rsid w:val="00AA414D"/>
    <w:rsid w:val="00AA6021"/>
    <w:rsid w:val="00AA7166"/>
    <w:rsid w:val="00AB159F"/>
    <w:rsid w:val="00AB2B39"/>
    <w:rsid w:val="00AB3C81"/>
    <w:rsid w:val="00AB76CD"/>
    <w:rsid w:val="00AC32AC"/>
    <w:rsid w:val="00AC3798"/>
    <w:rsid w:val="00AC4DD5"/>
    <w:rsid w:val="00AC627A"/>
    <w:rsid w:val="00AD07D0"/>
    <w:rsid w:val="00AD297A"/>
    <w:rsid w:val="00AD3150"/>
    <w:rsid w:val="00AD49AD"/>
    <w:rsid w:val="00AD55C4"/>
    <w:rsid w:val="00AD7EDA"/>
    <w:rsid w:val="00AE08A2"/>
    <w:rsid w:val="00AE10AE"/>
    <w:rsid w:val="00AE3B70"/>
    <w:rsid w:val="00AE742C"/>
    <w:rsid w:val="00B01E1F"/>
    <w:rsid w:val="00B06E43"/>
    <w:rsid w:val="00B10D81"/>
    <w:rsid w:val="00B13117"/>
    <w:rsid w:val="00B135D7"/>
    <w:rsid w:val="00B1763A"/>
    <w:rsid w:val="00B17E71"/>
    <w:rsid w:val="00B227E2"/>
    <w:rsid w:val="00B23650"/>
    <w:rsid w:val="00B275CB"/>
    <w:rsid w:val="00B27764"/>
    <w:rsid w:val="00B27EA4"/>
    <w:rsid w:val="00B30064"/>
    <w:rsid w:val="00B301C6"/>
    <w:rsid w:val="00B327DB"/>
    <w:rsid w:val="00B34A73"/>
    <w:rsid w:val="00B358BC"/>
    <w:rsid w:val="00B35CB1"/>
    <w:rsid w:val="00B36C3F"/>
    <w:rsid w:val="00B41D6A"/>
    <w:rsid w:val="00B46404"/>
    <w:rsid w:val="00B4681D"/>
    <w:rsid w:val="00B53007"/>
    <w:rsid w:val="00B53929"/>
    <w:rsid w:val="00B54632"/>
    <w:rsid w:val="00B553AB"/>
    <w:rsid w:val="00B56D26"/>
    <w:rsid w:val="00B6251B"/>
    <w:rsid w:val="00B632FC"/>
    <w:rsid w:val="00B63682"/>
    <w:rsid w:val="00B64B0D"/>
    <w:rsid w:val="00B73BAB"/>
    <w:rsid w:val="00B74ED2"/>
    <w:rsid w:val="00B754E1"/>
    <w:rsid w:val="00B7602B"/>
    <w:rsid w:val="00B76EB5"/>
    <w:rsid w:val="00B8233F"/>
    <w:rsid w:val="00B83374"/>
    <w:rsid w:val="00B8596F"/>
    <w:rsid w:val="00B87343"/>
    <w:rsid w:val="00B918A0"/>
    <w:rsid w:val="00B95D94"/>
    <w:rsid w:val="00BA404C"/>
    <w:rsid w:val="00BA5156"/>
    <w:rsid w:val="00BA57D2"/>
    <w:rsid w:val="00BB020B"/>
    <w:rsid w:val="00BB079C"/>
    <w:rsid w:val="00BB231A"/>
    <w:rsid w:val="00BB319F"/>
    <w:rsid w:val="00BB7234"/>
    <w:rsid w:val="00BC2A88"/>
    <w:rsid w:val="00BC2FB7"/>
    <w:rsid w:val="00BC347C"/>
    <w:rsid w:val="00BC5484"/>
    <w:rsid w:val="00BD0522"/>
    <w:rsid w:val="00BD110C"/>
    <w:rsid w:val="00BD2A5B"/>
    <w:rsid w:val="00BD2D27"/>
    <w:rsid w:val="00BD3FBA"/>
    <w:rsid w:val="00BD7521"/>
    <w:rsid w:val="00BD7DF0"/>
    <w:rsid w:val="00BE477A"/>
    <w:rsid w:val="00BE52FE"/>
    <w:rsid w:val="00BE644D"/>
    <w:rsid w:val="00BE7484"/>
    <w:rsid w:val="00BF0558"/>
    <w:rsid w:val="00BF12CD"/>
    <w:rsid w:val="00BF28AA"/>
    <w:rsid w:val="00BF3A1C"/>
    <w:rsid w:val="00BF42A6"/>
    <w:rsid w:val="00BF4F51"/>
    <w:rsid w:val="00C01E82"/>
    <w:rsid w:val="00C04C0E"/>
    <w:rsid w:val="00C0618E"/>
    <w:rsid w:val="00C077C2"/>
    <w:rsid w:val="00C1186F"/>
    <w:rsid w:val="00C119D7"/>
    <w:rsid w:val="00C12A8E"/>
    <w:rsid w:val="00C1399F"/>
    <w:rsid w:val="00C13DF3"/>
    <w:rsid w:val="00C1604B"/>
    <w:rsid w:val="00C21FF0"/>
    <w:rsid w:val="00C2318E"/>
    <w:rsid w:val="00C23CA8"/>
    <w:rsid w:val="00C2471D"/>
    <w:rsid w:val="00C3267B"/>
    <w:rsid w:val="00C32B9D"/>
    <w:rsid w:val="00C33FCC"/>
    <w:rsid w:val="00C36648"/>
    <w:rsid w:val="00C3693A"/>
    <w:rsid w:val="00C3709B"/>
    <w:rsid w:val="00C468BD"/>
    <w:rsid w:val="00C50FC9"/>
    <w:rsid w:val="00C5453A"/>
    <w:rsid w:val="00C553AD"/>
    <w:rsid w:val="00C623D9"/>
    <w:rsid w:val="00C6495C"/>
    <w:rsid w:val="00C64D51"/>
    <w:rsid w:val="00C72426"/>
    <w:rsid w:val="00C761D9"/>
    <w:rsid w:val="00C76337"/>
    <w:rsid w:val="00C83DBE"/>
    <w:rsid w:val="00C85D90"/>
    <w:rsid w:val="00C861A4"/>
    <w:rsid w:val="00C9148F"/>
    <w:rsid w:val="00C92421"/>
    <w:rsid w:val="00C9302A"/>
    <w:rsid w:val="00C9728D"/>
    <w:rsid w:val="00CA0806"/>
    <w:rsid w:val="00CA0DC3"/>
    <w:rsid w:val="00CA29B3"/>
    <w:rsid w:val="00CA4A7A"/>
    <w:rsid w:val="00CB0834"/>
    <w:rsid w:val="00CB1198"/>
    <w:rsid w:val="00CB1501"/>
    <w:rsid w:val="00CB2625"/>
    <w:rsid w:val="00CB619B"/>
    <w:rsid w:val="00CC033E"/>
    <w:rsid w:val="00CC20D3"/>
    <w:rsid w:val="00CC254C"/>
    <w:rsid w:val="00CC596F"/>
    <w:rsid w:val="00CC666A"/>
    <w:rsid w:val="00CC7B3F"/>
    <w:rsid w:val="00CD181D"/>
    <w:rsid w:val="00CD46A2"/>
    <w:rsid w:val="00CD4E59"/>
    <w:rsid w:val="00CD5916"/>
    <w:rsid w:val="00CD59C5"/>
    <w:rsid w:val="00CD67AD"/>
    <w:rsid w:val="00CD72C3"/>
    <w:rsid w:val="00CD7871"/>
    <w:rsid w:val="00CE2F00"/>
    <w:rsid w:val="00CE614E"/>
    <w:rsid w:val="00CE72CE"/>
    <w:rsid w:val="00CE72FB"/>
    <w:rsid w:val="00CE7422"/>
    <w:rsid w:val="00CF01A7"/>
    <w:rsid w:val="00CF4A42"/>
    <w:rsid w:val="00D0043B"/>
    <w:rsid w:val="00D01572"/>
    <w:rsid w:val="00D022FA"/>
    <w:rsid w:val="00D038E2"/>
    <w:rsid w:val="00D03A6D"/>
    <w:rsid w:val="00D04ED1"/>
    <w:rsid w:val="00D05503"/>
    <w:rsid w:val="00D108CC"/>
    <w:rsid w:val="00D16356"/>
    <w:rsid w:val="00D20507"/>
    <w:rsid w:val="00D20B5E"/>
    <w:rsid w:val="00D20E9D"/>
    <w:rsid w:val="00D216DB"/>
    <w:rsid w:val="00D24C51"/>
    <w:rsid w:val="00D27010"/>
    <w:rsid w:val="00D2737D"/>
    <w:rsid w:val="00D30EC0"/>
    <w:rsid w:val="00D341BE"/>
    <w:rsid w:val="00D3476F"/>
    <w:rsid w:val="00D4122D"/>
    <w:rsid w:val="00D41EA2"/>
    <w:rsid w:val="00D42413"/>
    <w:rsid w:val="00D42621"/>
    <w:rsid w:val="00D439C2"/>
    <w:rsid w:val="00D45A5F"/>
    <w:rsid w:val="00D527D7"/>
    <w:rsid w:val="00D55713"/>
    <w:rsid w:val="00D57320"/>
    <w:rsid w:val="00D61363"/>
    <w:rsid w:val="00D64AA9"/>
    <w:rsid w:val="00D70FA4"/>
    <w:rsid w:val="00D71690"/>
    <w:rsid w:val="00D77C83"/>
    <w:rsid w:val="00D80AEB"/>
    <w:rsid w:val="00D84FF6"/>
    <w:rsid w:val="00D86329"/>
    <w:rsid w:val="00D86A22"/>
    <w:rsid w:val="00D872CC"/>
    <w:rsid w:val="00D9028E"/>
    <w:rsid w:val="00D90435"/>
    <w:rsid w:val="00D9146E"/>
    <w:rsid w:val="00D93981"/>
    <w:rsid w:val="00D93E0B"/>
    <w:rsid w:val="00D966EF"/>
    <w:rsid w:val="00DA0E64"/>
    <w:rsid w:val="00DA1572"/>
    <w:rsid w:val="00DB1A50"/>
    <w:rsid w:val="00DB444B"/>
    <w:rsid w:val="00DB56D8"/>
    <w:rsid w:val="00DC0F78"/>
    <w:rsid w:val="00DC1827"/>
    <w:rsid w:val="00DC1F97"/>
    <w:rsid w:val="00DC28FF"/>
    <w:rsid w:val="00DC298E"/>
    <w:rsid w:val="00DC355A"/>
    <w:rsid w:val="00DC635F"/>
    <w:rsid w:val="00DD30D9"/>
    <w:rsid w:val="00DD3BA7"/>
    <w:rsid w:val="00DD5930"/>
    <w:rsid w:val="00DE16D4"/>
    <w:rsid w:val="00DE56BB"/>
    <w:rsid w:val="00DE7911"/>
    <w:rsid w:val="00DF0CC4"/>
    <w:rsid w:val="00DF3881"/>
    <w:rsid w:val="00DF3F80"/>
    <w:rsid w:val="00DF4DFF"/>
    <w:rsid w:val="00DF6478"/>
    <w:rsid w:val="00E0437D"/>
    <w:rsid w:val="00E065CA"/>
    <w:rsid w:val="00E118C9"/>
    <w:rsid w:val="00E124B6"/>
    <w:rsid w:val="00E12E9D"/>
    <w:rsid w:val="00E14F77"/>
    <w:rsid w:val="00E178CD"/>
    <w:rsid w:val="00E17EB8"/>
    <w:rsid w:val="00E20139"/>
    <w:rsid w:val="00E20EB9"/>
    <w:rsid w:val="00E21041"/>
    <w:rsid w:val="00E21F53"/>
    <w:rsid w:val="00E227E4"/>
    <w:rsid w:val="00E24DE5"/>
    <w:rsid w:val="00E31DC5"/>
    <w:rsid w:val="00E32F0B"/>
    <w:rsid w:val="00E3471F"/>
    <w:rsid w:val="00E36E52"/>
    <w:rsid w:val="00E40CA5"/>
    <w:rsid w:val="00E5531A"/>
    <w:rsid w:val="00E553A6"/>
    <w:rsid w:val="00E5613F"/>
    <w:rsid w:val="00E57BF8"/>
    <w:rsid w:val="00E60DFA"/>
    <w:rsid w:val="00E61CEC"/>
    <w:rsid w:val="00E6231E"/>
    <w:rsid w:val="00E63A85"/>
    <w:rsid w:val="00E66B09"/>
    <w:rsid w:val="00E66B28"/>
    <w:rsid w:val="00E66C45"/>
    <w:rsid w:val="00E67398"/>
    <w:rsid w:val="00E675DB"/>
    <w:rsid w:val="00E702F1"/>
    <w:rsid w:val="00E704CE"/>
    <w:rsid w:val="00E71518"/>
    <w:rsid w:val="00E75922"/>
    <w:rsid w:val="00E76339"/>
    <w:rsid w:val="00E76B8B"/>
    <w:rsid w:val="00E7734C"/>
    <w:rsid w:val="00E77997"/>
    <w:rsid w:val="00E81804"/>
    <w:rsid w:val="00E8313C"/>
    <w:rsid w:val="00E92E6F"/>
    <w:rsid w:val="00E97F16"/>
    <w:rsid w:val="00EA3FB1"/>
    <w:rsid w:val="00EA4F3C"/>
    <w:rsid w:val="00EA5AF8"/>
    <w:rsid w:val="00EA66C9"/>
    <w:rsid w:val="00EA68AA"/>
    <w:rsid w:val="00EB023A"/>
    <w:rsid w:val="00EB0BD6"/>
    <w:rsid w:val="00EB1A81"/>
    <w:rsid w:val="00EB5550"/>
    <w:rsid w:val="00EB5B60"/>
    <w:rsid w:val="00EB7F93"/>
    <w:rsid w:val="00EC198A"/>
    <w:rsid w:val="00EC1AD7"/>
    <w:rsid w:val="00EC2F5F"/>
    <w:rsid w:val="00EC6079"/>
    <w:rsid w:val="00EC7383"/>
    <w:rsid w:val="00ED223A"/>
    <w:rsid w:val="00ED28E6"/>
    <w:rsid w:val="00ED4162"/>
    <w:rsid w:val="00ED7927"/>
    <w:rsid w:val="00ED7E1A"/>
    <w:rsid w:val="00EE08A6"/>
    <w:rsid w:val="00EE1C21"/>
    <w:rsid w:val="00EE28E8"/>
    <w:rsid w:val="00EE2AC4"/>
    <w:rsid w:val="00EE4A22"/>
    <w:rsid w:val="00EE52AB"/>
    <w:rsid w:val="00EE6890"/>
    <w:rsid w:val="00EF1C56"/>
    <w:rsid w:val="00EF4714"/>
    <w:rsid w:val="00EF6EA1"/>
    <w:rsid w:val="00F00AE1"/>
    <w:rsid w:val="00F02F85"/>
    <w:rsid w:val="00F0374C"/>
    <w:rsid w:val="00F03F1B"/>
    <w:rsid w:val="00F07423"/>
    <w:rsid w:val="00F1078B"/>
    <w:rsid w:val="00F108E0"/>
    <w:rsid w:val="00F10EAE"/>
    <w:rsid w:val="00F12CBA"/>
    <w:rsid w:val="00F20B8F"/>
    <w:rsid w:val="00F21C23"/>
    <w:rsid w:val="00F226D5"/>
    <w:rsid w:val="00F226DC"/>
    <w:rsid w:val="00F234FF"/>
    <w:rsid w:val="00F253D3"/>
    <w:rsid w:val="00F31331"/>
    <w:rsid w:val="00F31784"/>
    <w:rsid w:val="00F32A66"/>
    <w:rsid w:val="00F34FE0"/>
    <w:rsid w:val="00F3521D"/>
    <w:rsid w:val="00F37B37"/>
    <w:rsid w:val="00F37D89"/>
    <w:rsid w:val="00F42C43"/>
    <w:rsid w:val="00F47AF0"/>
    <w:rsid w:val="00F47F29"/>
    <w:rsid w:val="00F5284B"/>
    <w:rsid w:val="00F56CE4"/>
    <w:rsid w:val="00F63246"/>
    <w:rsid w:val="00F63B6E"/>
    <w:rsid w:val="00F63BE1"/>
    <w:rsid w:val="00F64139"/>
    <w:rsid w:val="00F6460E"/>
    <w:rsid w:val="00F648C0"/>
    <w:rsid w:val="00F70096"/>
    <w:rsid w:val="00F71E8D"/>
    <w:rsid w:val="00F7322F"/>
    <w:rsid w:val="00F74C2A"/>
    <w:rsid w:val="00F7536F"/>
    <w:rsid w:val="00F75795"/>
    <w:rsid w:val="00F829F2"/>
    <w:rsid w:val="00F84152"/>
    <w:rsid w:val="00F8455B"/>
    <w:rsid w:val="00F870CD"/>
    <w:rsid w:val="00F90D05"/>
    <w:rsid w:val="00FA1072"/>
    <w:rsid w:val="00FA1F0F"/>
    <w:rsid w:val="00FA2FD0"/>
    <w:rsid w:val="00FA3195"/>
    <w:rsid w:val="00FA6B5F"/>
    <w:rsid w:val="00FB0C39"/>
    <w:rsid w:val="00FB1716"/>
    <w:rsid w:val="00FC5FA9"/>
    <w:rsid w:val="00FC7E87"/>
    <w:rsid w:val="00FD02F4"/>
    <w:rsid w:val="00FD1ADD"/>
    <w:rsid w:val="00FD2FA5"/>
    <w:rsid w:val="00FD3FFA"/>
    <w:rsid w:val="00FD4FEF"/>
    <w:rsid w:val="00FD6790"/>
    <w:rsid w:val="00FE2197"/>
    <w:rsid w:val="00FE26A7"/>
    <w:rsid w:val="00FE6968"/>
    <w:rsid w:val="00FE6FBC"/>
    <w:rsid w:val="00FF07EF"/>
    <w:rsid w:val="00FF47F9"/>
    <w:rsid w:val="00FF4A68"/>
    <w:rsid w:val="00FF5BC5"/>
    <w:rsid w:val="00FF731D"/>
    <w:rsid w:val="00FF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3E7BE6-B309-44B2-A9F7-60F48DDE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C08"/>
    <w:rPr>
      <w:sz w:val="24"/>
      <w:szCs w:val="24"/>
      <w:lang w:val="ru-RU" w:eastAsia="ru-RU"/>
    </w:rPr>
  </w:style>
  <w:style w:type="paragraph" w:styleId="1">
    <w:name w:val="heading 1"/>
    <w:basedOn w:val="a"/>
    <w:next w:val="a"/>
    <w:link w:val="10"/>
    <w:qFormat/>
    <w:rsid w:val="00440C08"/>
    <w:pPr>
      <w:keepNext/>
      <w:tabs>
        <w:tab w:val="left" w:pos="4860"/>
      </w:tabs>
      <w:ind w:left="708" w:hanging="708"/>
      <w:outlineLvl w:val="0"/>
    </w:pPr>
    <w:rPr>
      <w:rFonts w:ascii="Cambria" w:hAnsi="Cambria"/>
      <w:b/>
      <w:bCs/>
      <w:kern w:val="32"/>
      <w:sz w:val="32"/>
      <w:szCs w:val="32"/>
    </w:rPr>
  </w:style>
  <w:style w:type="paragraph" w:styleId="2">
    <w:name w:val="heading 2"/>
    <w:basedOn w:val="a"/>
    <w:next w:val="a"/>
    <w:link w:val="20"/>
    <w:qFormat/>
    <w:rsid w:val="00440C08"/>
    <w:pPr>
      <w:keepNext/>
      <w:jc w:val="center"/>
      <w:outlineLvl w:val="1"/>
    </w:pPr>
    <w:rPr>
      <w:rFonts w:ascii="Cambria" w:hAnsi="Cambria"/>
      <w:b/>
      <w:bCs/>
      <w:i/>
      <w:iCs/>
      <w:sz w:val="28"/>
      <w:szCs w:val="28"/>
    </w:rPr>
  </w:style>
  <w:style w:type="paragraph" w:styleId="3">
    <w:name w:val="heading 3"/>
    <w:basedOn w:val="a"/>
    <w:next w:val="a"/>
    <w:link w:val="30"/>
    <w:qFormat/>
    <w:rsid w:val="00440C08"/>
    <w:pPr>
      <w:keepNext/>
      <w:tabs>
        <w:tab w:val="left" w:pos="6521"/>
        <w:tab w:val="left" w:pos="7380"/>
      </w:tabs>
      <w:outlineLvl w:val="2"/>
    </w:pPr>
    <w:rPr>
      <w:rFonts w:ascii="Cambria" w:hAnsi="Cambria"/>
      <w:b/>
      <w:bCs/>
      <w:sz w:val="26"/>
      <w:szCs w:val="26"/>
    </w:rPr>
  </w:style>
  <w:style w:type="paragraph" w:styleId="4">
    <w:name w:val="heading 4"/>
    <w:basedOn w:val="a"/>
    <w:next w:val="a"/>
    <w:link w:val="40"/>
    <w:qFormat/>
    <w:rsid w:val="00440C08"/>
    <w:pPr>
      <w:keepNext/>
      <w:spacing w:before="240" w:after="60"/>
      <w:outlineLvl w:val="3"/>
    </w:pPr>
    <w:rPr>
      <w:rFonts w:ascii="Calibri" w:hAnsi="Calibri"/>
      <w:b/>
      <w:bCs/>
      <w:sz w:val="28"/>
      <w:szCs w:val="28"/>
    </w:rPr>
  </w:style>
  <w:style w:type="paragraph" w:styleId="5">
    <w:name w:val="heading 5"/>
    <w:basedOn w:val="a"/>
    <w:next w:val="a"/>
    <w:link w:val="50"/>
    <w:qFormat/>
    <w:rsid w:val="00440C08"/>
    <w:pPr>
      <w:keepNext/>
      <w:jc w:val="both"/>
      <w:outlineLvl w:val="4"/>
    </w:pPr>
    <w:rPr>
      <w:rFonts w:ascii="Calibri" w:hAnsi="Calibri"/>
      <w:b/>
      <w:bCs/>
      <w:i/>
      <w:iCs/>
      <w:sz w:val="26"/>
      <w:szCs w:val="26"/>
    </w:rPr>
  </w:style>
  <w:style w:type="paragraph" w:styleId="6">
    <w:name w:val="heading 6"/>
    <w:basedOn w:val="a"/>
    <w:next w:val="a"/>
    <w:link w:val="60"/>
    <w:qFormat/>
    <w:rsid w:val="00440C08"/>
    <w:pPr>
      <w:keepNext/>
      <w:outlineLvl w:val="5"/>
    </w:pPr>
    <w:rPr>
      <w:rFonts w:ascii="Calibri" w:hAnsi="Calibri"/>
      <w:b/>
      <w:bCs/>
      <w:sz w:val="20"/>
      <w:szCs w:val="20"/>
    </w:rPr>
  </w:style>
  <w:style w:type="paragraph" w:styleId="8">
    <w:name w:val="heading 8"/>
    <w:basedOn w:val="a"/>
    <w:next w:val="a"/>
    <w:link w:val="80"/>
    <w:semiHidden/>
    <w:unhideWhenUsed/>
    <w:qFormat/>
    <w:rsid w:val="00C119D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40C08"/>
    <w:rPr>
      <w:rFonts w:ascii="Cambria" w:hAnsi="Cambria"/>
      <w:b/>
      <w:bCs/>
      <w:kern w:val="32"/>
      <w:sz w:val="32"/>
      <w:szCs w:val="32"/>
      <w:lang w:val="ru-RU" w:eastAsia="ru-RU" w:bidi="ar-SA"/>
    </w:rPr>
  </w:style>
  <w:style w:type="character" w:customStyle="1" w:styleId="20">
    <w:name w:val="Заголовок 2 Знак"/>
    <w:link w:val="2"/>
    <w:semiHidden/>
    <w:locked/>
    <w:rsid w:val="00440C08"/>
    <w:rPr>
      <w:rFonts w:ascii="Cambria" w:hAnsi="Cambria"/>
      <w:b/>
      <w:bCs/>
      <w:i/>
      <w:iCs/>
      <w:sz w:val="28"/>
      <w:szCs w:val="28"/>
      <w:lang w:val="ru-RU" w:eastAsia="ru-RU" w:bidi="ar-SA"/>
    </w:rPr>
  </w:style>
  <w:style w:type="character" w:customStyle="1" w:styleId="30">
    <w:name w:val="Заголовок 3 Знак"/>
    <w:link w:val="3"/>
    <w:semiHidden/>
    <w:locked/>
    <w:rsid w:val="00440C08"/>
    <w:rPr>
      <w:rFonts w:ascii="Cambria" w:hAnsi="Cambria"/>
      <w:b/>
      <w:bCs/>
      <w:sz w:val="26"/>
      <w:szCs w:val="26"/>
      <w:lang w:val="ru-RU" w:eastAsia="ru-RU" w:bidi="ar-SA"/>
    </w:rPr>
  </w:style>
  <w:style w:type="character" w:customStyle="1" w:styleId="40">
    <w:name w:val="Заголовок 4 Знак"/>
    <w:link w:val="4"/>
    <w:locked/>
    <w:rsid w:val="00440C08"/>
    <w:rPr>
      <w:rFonts w:ascii="Calibri" w:hAnsi="Calibri"/>
      <w:b/>
      <w:bCs/>
      <w:sz w:val="28"/>
      <w:szCs w:val="28"/>
      <w:lang w:val="ru-RU" w:eastAsia="ru-RU" w:bidi="ar-SA"/>
    </w:rPr>
  </w:style>
  <w:style w:type="character" w:customStyle="1" w:styleId="50">
    <w:name w:val="Заголовок 5 Знак"/>
    <w:link w:val="5"/>
    <w:locked/>
    <w:rsid w:val="00440C08"/>
    <w:rPr>
      <w:rFonts w:ascii="Calibri" w:hAnsi="Calibri"/>
      <w:b/>
      <w:bCs/>
      <w:i/>
      <w:iCs/>
      <w:sz w:val="26"/>
      <w:szCs w:val="26"/>
      <w:lang w:val="ru-RU" w:eastAsia="ru-RU" w:bidi="ar-SA"/>
    </w:rPr>
  </w:style>
  <w:style w:type="character" w:customStyle="1" w:styleId="60">
    <w:name w:val="Заголовок 6 Знак"/>
    <w:link w:val="6"/>
    <w:semiHidden/>
    <w:locked/>
    <w:rsid w:val="00440C08"/>
    <w:rPr>
      <w:rFonts w:ascii="Calibri" w:hAnsi="Calibri"/>
      <w:b/>
      <w:bCs/>
      <w:lang w:val="ru-RU" w:eastAsia="ru-RU" w:bidi="ar-SA"/>
    </w:rPr>
  </w:style>
  <w:style w:type="character" w:customStyle="1" w:styleId="80">
    <w:name w:val="Заголовок 8 Знак"/>
    <w:basedOn w:val="a0"/>
    <w:link w:val="8"/>
    <w:semiHidden/>
    <w:rsid w:val="00C119D7"/>
    <w:rPr>
      <w:rFonts w:asciiTheme="majorHAnsi" w:eastAsiaTheme="majorEastAsia" w:hAnsiTheme="majorHAnsi" w:cstheme="majorBidi"/>
      <w:color w:val="272727" w:themeColor="text1" w:themeTint="D8"/>
      <w:sz w:val="21"/>
      <w:szCs w:val="21"/>
      <w:lang w:val="ru-RU" w:eastAsia="ru-RU"/>
    </w:rPr>
  </w:style>
  <w:style w:type="paragraph" w:styleId="a3">
    <w:name w:val="Body Text"/>
    <w:basedOn w:val="a"/>
    <w:link w:val="a4"/>
    <w:rsid w:val="00440C08"/>
    <w:pPr>
      <w:jc w:val="both"/>
    </w:pPr>
  </w:style>
  <w:style w:type="character" w:customStyle="1" w:styleId="a4">
    <w:name w:val="Основний текст Знак"/>
    <w:link w:val="a3"/>
    <w:locked/>
    <w:rsid w:val="00440C08"/>
    <w:rPr>
      <w:sz w:val="24"/>
      <w:szCs w:val="24"/>
      <w:lang w:val="ru-RU" w:eastAsia="ru-RU" w:bidi="ar-SA"/>
    </w:rPr>
  </w:style>
  <w:style w:type="paragraph" w:styleId="31">
    <w:name w:val="Body Text 3"/>
    <w:basedOn w:val="a"/>
    <w:link w:val="32"/>
    <w:rsid w:val="00440C08"/>
    <w:pPr>
      <w:tabs>
        <w:tab w:val="left" w:pos="720"/>
      </w:tabs>
    </w:pPr>
    <w:rPr>
      <w:sz w:val="16"/>
      <w:szCs w:val="16"/>
    </w:rPr>
  </w:style>
  <w:style w:type="character" w:customStyle="1" w:styleId="32">
    <w:name w:val="Основний текст 3 Знак"/>
    <w:link w:val="31"/>
    <w:locked/>
    <w:rsid w:val="00440C08"/>
    <w:rPr>
      <w:sz w:val="16"/>
      <w:szCs w:val="16"/>
      <w:lang w:val="ru-RU" w:eastAsia="ru-RU" w:bidi="ar-SA"/>
    </w:rPr>
  </w:style>
  <w:style w:type="paragraph" w:styleId="a5">
    <w:name w:val="footer"/>
    <w:basedOn w:val="a"/>
    <w:link w:val="a6"/>
    <w:uiPriority w:val="99"/>
    <w:rsid w:val="00440C08"/>
    <w:pPr>
      <w:tabs>
        <w:tab w:val="center" w:pos="4153"/>
        <w:tab w:val="right" w:pos="8306"/>
      </w:tabs>
    </w:pPr>
  </w:style>
  <w:style w:type="character" w:customStyle="1" w:styleId="a6">
    <w:name w:val="Нижній колонтитул Знак"/>
    <w:link w:val="a5"/>
    <w:uiPriority w:val="99"/>
    <w:locked/>
    <w:rsid w:val="00440C08"/>
    <w:rPr>
      <w:sz w:val="24"/>
      <w:szCs w:val="24"/>
      <w:lang w:val="ru-RU" w:eastAsia="ru-RU" w:bidi="ar-SA"/>
    </w:rPr>
  </w:style>
  <w:style w:type="paragraph" w:styleId="21">
    <w:name w:val="Body Text 2"/>
    <w:basedOn w:val="a"/>
    <w:link w:val="22"/>
    <w:rsid w:val="00440C08"/>
    <w:pPr>
      <w:jc w:val="center"/>
    </w:pPr>
  </w:style>
  <w:style w:type="character" w:customStyle="1" w:styleId="22">
    <w:name w:val="Основний текст 2 Знак"/>
    <w:link w:val="21"/>
    <w:locked/>
    <w:rsid w:val="00440C08"/>
    <w:rPr>
      <w:sz w:val="24"/>
      <w:szCs w:val="24"/>
      <w:lang w:val="ru-RU" w:eastAsia="ru-RU" w:bidi="ar-SA"/>
    </w:rPr>
  </w:style>
  <w:style w:type="paragraph" w:styleId="a7">
    <w:name w:val="header"/>
    <w:basedOn w:val="a"/>
    <w:link w:val="a8"/>
    <w:rsid w:val="00440C08"/>
    <w:pPr>
      <w:tabs>
        <w:tab w:val="center" w:pos="4153"/>
        <w:tab w:val="right" w:pos="8306"/>
      </w:tabs>
    </w:pPr>
  </w:style>
  <w:style w:type="character" w:customStyle="1" w:styleId="a8">
    <w:name w:val="Верхній колонтитул Знак"/>
    <w:link w:val="a7"/>
    <w:locked/>
    <w:rsid w:val="00440C08"/>
    <w:rPr>
      <w:sz w:val="24"/>
      <w:szCs w:val="24"/>
      <w:lang w:val="ru-RU" w:eastAsia="ru-RU" w:bidi="ar-SA"/>
    </w:rPr>
  </w:style>
  <w:style w:type="character" w:styleId="a9">
    <w:name w:val="page number"/>
    <w:rsid w:val="00440C08"/>
    <w:rPr>
      <w:rFonts w:cs="Times New Roman"/>
    </w:rPr>
  </w:style>
  <w:style w:type="paragraph" w:styleId="aa">
    <w:name w:val="Balloon Text"/>
    <w:basedOn w:val="a"/>
    <w:link w:val="ab"/>
    <w:semiHidden/>
    <w:rsid w:val="00440C08"/>
    <w:rPr>
      <w:rFonts w:ascii="Tahoma" w:hAnsi="Tahoma"/>
      <w:sz w:val="16"/>
      <w:szCs w:val="16"/>
    </w:rPr>
  </w:style>
  <w:style w:type="character" w:customStyle="1" w:styleId="ab">
    <w:name w:val="Текст у виносці Знак"/>
    <w:link w:val="aa"/>
    <w:locked/>
    <w:rsid w:val="00440C08"/>
    <w:rPr>
      <w:rFonts w:ascii="Tahoma" w:hAnsi="Tahoma"/>
      <w:sz w:val="16"/>
      <w:szCs w:val="16"/>
      <w:lang w:val="ru-RU" w:eastAsia="ru-RU" w:bidi="ar-SA"/>
    </w:rPr>
  </w:style>
  <w:style w:type="character" w:styleId="ac">
    <w:name w:val="Hyperlink"/>
    <w:uiPriority w:val="99"/>
    <w:rsid w:val="00440C08"/>
    <w:rPr>
      <w:rFonts w:cs="Times New Roman"/>
      <w:color w:val="auto"/>
      <w:u w:val="none"/>
      <w:effect w:val="none"/>
    </w:rPr>
  </w:style>
  <w:style w:type="paragraph" w:styleId="HTML">
    <w:name w:val="HTML Preformatted"/>
    <w:basedOn w:val="a"/>
    <w:link w:val="HTML0"/>
    <w:rsid w:val="00440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locked/>
    <w:rsid w:val="00440C08"/>
    <w:rPr>
      <w:rFonts w:ascii="Courier New" w:hAnsi="Courier New"/>
      <w:color w:val="000000"/>
      <w:sz w:val="21"/>
      <w:szCs w:val="21"/>
      <w:lang w:val="ru-RU" w:eastAsia="ru-RU" w:bidi="ar-SA"/>
    </w:rPr>
  </w:style>
  <w:style w:type="paragraph" w:styleId="ad">
    <w:name w:val="Body Text Indent"/>
    <w:basedOn w:val="a"/>
    <w:link w:val="ae"/>
    <w:rsid w:val="00440C08"/>
    <w:pPr>
      <w:spacing w:after="120"/>
      <w:ind w:left="283"/>
    </w:pPr>
  </w:style>
  <w:style w:type="character" w:customStyle="1" w:styleId="ae">
    <w:name w:val="Основний текст з відступом Знак"/>
    <w:link w:val="ad"/>
    <w:locked/>
    <w:rsid w:val="00440C08"/>
    <w:rPr>
      <w:sz w:val="24"/>
      <w:szCs w:val="24"/>
      <w:lang w:val="ru-RU" w:eastAsia="ru-RU" w:bidi="ar-SA"/>
    </w:rPr>
  </w:style>
  <w:style w:type="character" w:customStyle="1" w:styleId="23">
    <w:name w:val="Основний текст з відступом 2 Знак"/>
    <w:aliases w:val="Знак Знак"/>
    <w:link w:val="24"/>
    <w:locked/>
    <w:rsid w:val="00440C08"/>
    <w:rPr>
      <w:sz w:val="24"/>
      <w:lang w:bidi="ar-SA"/>
    </w:rPr>
  </w:style>
  <w:style w:type="paragraph" w:styleId="24">
    <w:name w:val="Body Text Indent 2"/>
    <w:aliases w:val="Знак"/>
    <w:basedOn w:val="a"/>
    <w:link w:val="23"/>
    <w:rsid w:val="00440C08"/>
    <w:pPr>
      <w:spacing w:after="120" w:line="480" w:lineRule="auto"/>
      <w:ind w:left="283"/>
    </w:pPr>
    <w:rPr>
      <w:szCs w:val="20"/>
      <w:lang w:val="en-US" w:eastAsia="en-US"/>
    </w:rPr>
  </w:style>
  <w:style w:type="paragraph" w:customStyle="1" w:styleId="af">
    <w:name w:val="Знак Знак Знак Знак Знак"/>
    <w:basedOn w:val="a"/>
    <w:rsid w:val="00440C08"/>
    <w:rPr>
      <w:rFonts w:ascii="Verdana" w:hAnsi="Verdana" w:cs="Verdana"/>
      <w:sz w:val="20"/>
      <w:szCs w:val="20"/>
      <w:lang w:val="en-US" w:eastAsia="en-US"/>
    </w:rPr>
  </w:style>
  <w:style w:type="character" w:customStyle="1" w:styleId="af0">
    <w:name w:val="Нижний колонтитул Знак Знак"/>
    <w:rsid w:val="00440C08"/>
    <w:rPr>
      <w:sz w:val="24"/>
      <w:lang w:val="ru-RU" w:eastAsia="ru-RU"/>
    </w:rPr>
  </w:style>
  <w:style w:type="character" w:customStyle="1" w:styleId="220">
    <w:name w:val="Основной текст с отступом 2 Знак2"/>
    <w:locked/>
    <w:rsid w:val="00440C08"/>
    <w:rPr>
      <w:sz w:val="24"/>
    </w:rPr>
  </w:style>
  <w:style w:type="character" w:customStyle="1" w:styleId="FontStyle12">
    <w:name w:val="Font Style12"/>
    <w:rsid w:val="00440C08"/>
    <w:rPr>
      <w:rFonts w:ascii="Times New Roman" w:hAnsi="Times New Roman"/>
      <w:sz w:val="24"/>
    </w:rPr>
  </w:style>
  <w:style w:type="paragraph" w:customStyle="1" w:styleId="rvps2">
    <w:name w:val="rvps2"/>
    <w:basedOn w:val="a"/>
    <w:rsid w:val="00440C08"/>
    <w:pPr>
      <w:spacing w:before="100" w:beforeAutospacing="1" w:after="100" w:afterAutospacing="1"/>
    </w:pPr>
    <w:rPr>
      <w:color w:val="000000"/>
    </w:rPr>
  </w:style>
  <w:style w:type="character" w:customStyle="1" w:styleId="rvts23">
    <w:name w:val="rvts23"/>
    <w:rsid w:val="00440C08"/>
  </w:style>
  <w:style w:type="character" w:customStyle="1" w:styleId="11">
    <w:name w:val="Знак Знак11"/>
    <w:aliases w:val="Знак Знак Знак Знак"/>
    <w:locked/>
    <w:rsid w:val="00440C08"/>
    <w:rPr>
      <w:sz w:val="24"/>
    </w:rPr>
  </w:style>
  <w:style w:type="character" w:customStyle="1" w:styleId="rvts0">
    <w:name w:val="rvts0"/>
    <w:rsid w:val="00440C08"/>
  </w:style>
  <w:style w:type="character" w:customStyle="1" w:styleId="rvts46">
    <w:name w:val="rvts46"/>
    <w:rsid w:val="00440C08"/>
  </w:style>
  <w:style w:type="character" w:customStyle="1" w:styleId="apple-converted-space">
    <w:name w:val="apple-converted-space"/>
    <w:rsid w:val="00440C08"/>
    <w:rPr>
      <w:rFonts w:cs="Times New Roman"/>
    </w:rPr>
  </w:style>
  <w:style w:type="paragraph" w:styleId="af1">
    <w:name w:val="Title"/>
    <w:basedOn w:val="a"/>
    <w:link w:val="af2"/>
    <w:qFormat/>
    <w:rsid w:val="00440C08"/>
    <w:pPr>
      <w:jc w:val="center"/>
    </w:pPr>
    <w:rPr>
      <w:sz w:val="36"/>
      <w:szCs w:val="20"/>
      <w:lang w:val="uk-UA"/>
    </w:rPr>
  </w:style>
  <w:style w:type="character" w:customStyle="1" w:styleId="af2">
    <w:name w:val="Назва Знак"/>
    <w:link w:val="af1"/>
    <w:locked/>
    <w:rsid w:val="00440C08"/>
    <w:rPr>
      <w:sz w:val="36"/>
      <w:lang w:val="uk-UA" w:eastAsia="ru-RU" w:bidi="ar-SA"/>
    </w:rPr>
  </w:style>
  <w:style w:type="paragraph" w:styleId="af3">
    <w:name w:val="Subtitle"/>
    <w:basedOn w:val="a"/>
    <w:link w:val="af4"/>
    <w:qFormat/>
    <w:rsid w:val="00C119D7"/>
    <w:pPr>
      <w:overflowPunct w:val="0"/>
      <w:autoSpaceDE w:val="0"/>
      <w:autoSpaceDN w:val="0"/>
      <w:adjustRightInd w:val="0"/>
      <w:spacing w:before="120"/>
      <w:jc w:val="right"/>
      <w:textAlignment w:val="baseline"/>
    </w:pPr>
    <w:rPr>
      <w:rFonts w:ascii="Arial" w:hAnsi="Arial"/>
      <w:b/>
      <w:szCs w:val="20"/>
      <w:lang w:val="uk-UA" w:eastAsia="uk-UA"/>
    </w:rPr>
  </w:style>
  <w:style w:type="character" w:customStyle="1" w:styleId="af4">
    <w:name w:val="Підзаголовок Знак"/>
    <w:basedOn w:val="a0"/>
    <w:link w:val="af3"/>
    <w:rsid w:val="00C119D7"/>
    <w:rPr>
      <w:rFonts w:ascii="Arial" w:hAnsi="Arial"/>
      <w:b/>
      <w:sz w:val="24"/>
      <w:lang w:val="uk-UA" w:eastAsia="uk-UA"/>
    </w:rPr>
  </w:style>
  <w:style w:type="paragraph" w:styleId="af5">
    <w:name w:val="TOC Heading"/>
    <w:basedOn w:val="1"/>
    <w:next w:val="a"/>
    <w:uiPriority w:val="39"/>
    <w:unhideWhenUsed/>
    <w:qFormat/>
    <w:rsid w:val="00360238"/>
    <w:pPr>
      <w:keepLines/>
      <w:tabs>
        <w:tab w:val="clear" w:pos="4860"/>
      </w:tabs>
      <w:spacing w:before="240" w:line="259" w:lineRule="auto"/>
      <w:ind w:left="0" w:firstLine="0"/>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12">
    <w:name w:val="toc 1"/>
    <w:basedOn w:val="a"/>
    <w:next w:val="a"/>
    <w:autoRedefine/>
    <w:uiPriority w:val="39"/>
    <w:rsid w:val="007D375D"/>
    <w:pPr>
      <w:tabs>
        <w:tab w:val="right" w:leader="dot" w:pos="9637"/>
      </w:tabs>
      <w:spacing w:after="240"/>
    </w:pPr>
  </w:style>
  <w:style w:type="paragraph" w:styleId="af6">
    <w:name w:val="List Paragraph"/>
    <w:basedOn w:val="a"/>
    <w:uiPriority w:val="34"/>
    <w:qFormat/>
    <w:rsid w:val="00F253D3"/>
    <w:pPr>
      <w:ind w:left="720"/>
      <w:contextualSpacing/>
    </w:pPr>
  </w:style>
  <w:style w:type="character" w:styleId="af7">
    <w:name w:val="FollowedHyperlink"/>
    <w:basedOn w:val="a0"/>
    <w:uiPriority w:val="99"/>
    <w:unhideWhenUsed/>
    <w:rsid w:val="0065420C"/>
    <w:rPr>
      <w:color w:val="954F72"/>
      <w:u w:val="single"/>
    </w:rPr>
  </w:style>
  <w:style w:type="paragraph" w:customStyle="1" w:styleId="msonormal0">
    <w:name w:val="msonormal"/>
    <w:basedOn w:val="a"/>
    <w:rsid w:val="0065420C"/>
    <w:pPr>
      <w:spacing w:before="100" w:beforeAutospacing="1" w:after="100" w:afterAutospacing="1"/>
    </w:pPr>
    <w:rPr>
      <w:lang w:val="en-US" w:eastAsia="en-US"/>
    </w:rPr>
  </w:style>
  <w:style w:type="paragraph" w:customStyle="1" w:styleId="font5">
    <w:name w:val="font5"/>
    <w:basedOn w:val="a"/>
    <w:rsid w:val="0065420C"/>
    <w:pPr>
      <w:spacing w:before="100" w:beforeAutospacing="1" w:after="100" w:afterAutospacing="1"/>
    </w:pPr>
    <w:rPr>
      <w:b/>
      <w:bCs/>
      <w:color w:val="000000"/>
      <w:sz w:val="22"/>
      <w:szCs w:val="22"/>
      <w:lang w:val="en-US" w:eastAsia="en-US"/>
    </w:rPr>
  </w:style>
  <w:style w:type="paragraph" w:customStyle="1" w:styleId="font6">
    <w:name w:val="font6"/>
    <w:basedOn w:val="a"/>
    <w:rsid w:val="0065420C"/>
    <w:pPr>
      <w:spacing w:before="100" w:beforeAutospacing="1" w:after="100" w:afterAutospacing="1"/>
    </w:pPr>
    <w:rPr>
      <w:color w:val="000000"/>
      <w:sz w:val="22"/>
      <w:szCs w:val="22"/>
      <w:lang w:val="en-US" w:eastAsia="en-US"/>
    </w:rPr>
  </w:style>
  <w:style w:type="paragraph" w:customStyle="1" w:styleId="xl68">
    <w:name w:val="xl68"/>
    <w:basedOn w:val="a"/>
    <w:rsid w:val="0065420C"/>
    <w:pPr>
      <w:spacing w:before="100" w:beforeAutospacing="1" w:after="100" w:afterAutospacing="1"/>
    </w:pPr>
    <w:rPr>
      <w:rFonts w:ascii="Arial" w:hAnsi="Arial" w:cs="Arial"/>
      <w:lang w:val="en-US" w:eastAsia="en-US"/>
    </w:rPr>
  </w:style>
  <w:style w:type="paragraph" w:customStyle="1" w:styleId="xl69">
    <w:name w:val="xl69"/>
    <w:basedOn w:val="a"/>
    <w:rsid w:val="0065420C"/>
    <w:pPr>
      <w:spacing w:before="100" w:beforeAutospacing="1" w:after="100" w:afterAutospacing="1"/>
    </w:pPr>
    <w:rPr>
      <w:rFonts w:ascii="Arial" w:hAnsi="Arial" w:cs="Arial"/>
      <w:lang w:val="en-US" w:eastAsia="en-US"/>
    </w:rPr>
  </w:style>
  <w:style w:type="paragraph" w:customStyle="1" w:styleId="xl70">
    <w:name w:val="xl70"/>
    <w:basedOn w:val="a"/>
    <w:rsid w:val="0065420C"/>
    <w:pPr>
      <w:pBdr>
        <w:top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lang w:val="en-US" w:eastAsia="en-US"/>
    </w:rPr>
  </w:style>
  <w:style w:type="paragraph" w:customStyle="1" w:styleId="xl71">
    <w:name w:val="xl71"/>
    <w:basedOn w:val="a"/>
    <w:rsid w:val="0065420C"/>
    <w:pPr>
      <w:pBdr>
        <w:top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b/>
      <w:bCs/>
      <w:sz w:val="32"/>
      <w:szCs w:val="32"/>
      <w:lang w:val="en-US" w:eastAsia="en-US"/>
    </w:rPr>
  </w:style>
  <w:style w:type="paragraph" w:customStyle="1" w:styleId="xl72">
    <w:name w:val="xl72"/>
    <w:basedOn w:val="a"/>
    <w:rsid w:val="0065420C"/>
    <w:pPr>
      <w:pBdr>
        <w:top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b/>
      <w:bCs/>
      <w:sz w:val="28"/>
      <w:szCs w:val="28"/>
      <w:lang w:val="en-US" w:eastAsia="en-US"/>
    </w:rPr>
  </w:style>
  <w:style w:type="paragraph" w:customStyle="1" w:styleId="xl73">
    <w:name w:val="xl73"/>
    <w:basedOn w:val="a"/>
    <w:rsid w:val="0065420C"/>
    <w:pPr>
      <w:pBdr>
        <w:bottom w:val="single" w:sz="4" w:space="0" w:color="000000"/>
        <w:right w:val="single" w:sz="4" w:space="0" w:color="000000"/>
      </w:pBdr>
      <w:spacing w:before="100" w:beforeAutospacing="1" w:after="100" w:afterAutospacing="1"/>
      <w:textAlignment w:val="center"/>
    </w:pPr>
    <w:rPr>
      <w:rFonts w:ascii="Calibri" w:hAnsi="Calibri" w:cs="Calibri"/>
      <w:b/>
      <w:bCs/>
      <w:sz w:val="32"/>
      <w:szCs w:val="32"/>
      <w:lang w:val="en-US" w:eastAsia="en-US"/>
    </w:rPr>
  </w:style>
  <w:style w:type="paragraph" w:customStyle="1" w:styleId="xl74">
    <w:name w:val="xl74"/>
    <w:basedOn w:val="a"/>
    <w:rsid w:val="0065420C"/>
    <w:pPr>
      <w:pBdr>
        <w:bottom w:val="single" w:sz="4" w:space="0" w:color="000000"/>
        <w:right w:val="single" w:sz="4" w:space="0" w:color="000000"/>
      </w:pBdr>
      <w:spacing w:before="100" w:beforeAutospacing="1" w:after="100" w:afterAutospacing="1"/>
      <w:textAlignment w:val="center"/>
    </w:pPr>
    <w:rPr>
      <w:rFonts w:ascii="Calibri" w:hAnsi="Calibri" w:cs="Calibri"/>
      <w:b/>
      <w:bCs/>
      <w:sz w:val="28"/>
      <w:szCs w:val="28"/>
      <w:lang w:val="en-US" w:eastAsia="en-US"/>
    </w:rPr>
  </w:style>
  <w:style w:type="paragraph" w:customStyle="1" w:styleId="xl75">
    <w:name w:val="xl75"/>
    <w:basedOn w:val="a"/>
    <w:rsid w:val="006542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lang w:val="en-US" w:eastAsia="en-US"/>
    </w:rPr>
  </w:style>
  <w:style w:type="paragraph" w:customStyle="1" w:styleId="xl76">
    <w:name w:val="xl76"/>
    <w:basedOn w:val="a"/>
    <w:rsid w:val="0065420C"/>
    <w:pPr>
      <w:shd w:val="clear" w:color="000000" w:fill="C6E0B4"/>
      <w:spacing w:before="100" w:beforeAutospacing="1" w:after="100" w:afterAutospacing="1"/>
    </w:pPr>
    <w:rPr>
      <w:rFonts w:ascii="Arial" w:hAnsi="Arial" w:cs="Arial"/>
      <w:lang w:val="en-US" w:eastAsia="en-US"/>
    </w:rPr>
  </w:style>
  <w:style w:type="paragraph" w:customStyle="1" w:styleId="xl77">
    <w:name w:val="xl77"/>
    <w:basedOn w:val="a"/>
    <w:rsid w:val="0065420C"/>
    <w:pPr>
      <w:pBdr>
        <w:top w:val="single" w:sz="4" w:space="0" w:color="000000"/>
        <w:right w:val="single" w:sz="4" w:space="0" w:color="000000"/>
      </w:pBdr>
      <w:spacing w:before="100" w:beforeAutospacing="1" w:after="100" w:afterAutospacing="1"/>
      <w:textAlignment w:val="center"/>
    </w:pPr>
    <w:rPr>
      <w:rFonts w:ascii="Calibri" w:hAnsi="Calibri" w:cs="Calibri"/>
      <w:lang w:val="en-US" w:eastAsia="en-US"/>
    </w:rPr>
  </w:style>
  <w:style w:type="paragraph" w:customStyle="1" w:styleId="xl78">
    <w:name w:val="xl78"/>
    <w:basedOn w:val="a"/>
    <w:rsid w:val="0065420C"/>
    <w:pPr>
      <w:pBdr>
        <w:top w:val="single" w:sz="4" w:space="0" w:color="000000"/>
        <w:left w:val="single" w:sz="4" w:space="0" w:color="000000"/>
        <w:right w:val="single" w:sz="4" w:space="0" w:color="000000"/>
      </w:pBdr>
      <w:spacing w:before="100" w:beforeAutospacing="1" w:after="100" w:afterAutospacing="1"/>
      <w:textAlignment w:val="center"/>
    </w:pPr>
    <w:rPr>
      <w:rFonts w:ascii="Calibri" w:hAnsi="Calibri" w:cs="Calibri"/>
      <w:lang w:val="en-US" w:eastAsia="en-US"/>
    </w:rPr>
  </w:style>
  <w:style w:type="paragraph" w:customStyle="1" w:styleId="xl79">
    <w:name w:val="xl79"/>
    <w:basedOn w:val="a"/>
    <w:rsid w:val="0065420C"/>
    <w:pPr>
      <w:pBdr>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lang w:val="en-US" w:eastAsia="en-US"/>
    </w:rPr>
  </w:style>
  <w:style w:type="paragraph" w:customStyle="1" w:styleId="xl80">
    <w:name w:val="xl80"/>
    <w:basedOn w:val="a"/>
    <w:rsid w:val="0065420C"/>
    <w:pPr>
      <w:pBdr>
        <w:right w:val="single" w:sz="4" w:space="0" w:color="000000"/>
      </w:pBdr>
      <w:spacing w:before="100" w:beforeAutospacing="1" w:after="100" w:afterAutospacing="1"/>
      <w:textAlignment w:val="center"/>
    </w:pPr>
    <w:rPr>
      <w:rFonts w:ascii="Calibri" w:hAnsi="Calibri" w:cs="Calibri"/>
      <w:lang w:val="en-US" w:eastAsia="en-US"/>
    </w:rPr>
  </w:style>
  <w:style w:type="paragraph" w:customStyle="1" w:styleId="xl81">
    <w:name w:val="xl81"/>
    <w:basedOn w:val="a"/>
    <w:rsid w:val="0065420C"/>
    <w:pPr>
      <w:pBdr>
        <w:bottom w:val="single" w:sz="4" w:space="0" w:color="000000"/>
        <w:right w:val="single" w:sz="4" w:space="0" w:color="000000"/>
      </w:pBdr>
      <w:spacing w:before="100" w:beforeAutospacing="1" w:after="100" w:afterAutospacing="1"/>
      <w:textAlignment w:val="center"/>
    </w:pPr>
    <w:rPr>
      <w:rFonts w:ascii="Calibri" w:hAnsi="Calibri" w:cs="Calibri"/>
      <w:lang w:val="en-US" w:eastAsia="en-US"/>
    </w:rPr>
  </w:style>
  <w:style w:type="paragraph" w:customStyle="1" w:styleId="xl82">
    <w:name w:val="xl82"/>
    <w:basedOn w:val="a"/>
    <w:rsid w:val="0065420C"/>
    <w:pPr>
      <w:pBdr>
        <w:bottom w:val="single" w:sz="4" w:space="0" w:color="000000"/>
        <w:right w:val="single" w:sz="4" w:space="0" w:color="000000"/>
      </w:pBdr>
      <w:spacing w:before="100" w:beforeAutospacing="1" w:after="100" w:afterAutospacing="1"/>
      <w:jc w:val="center"/>
      <w:textAlignment w:val="center"/>
    </w:pPr>
    <w:rPr>
      <w:rFonts w:ascii="Calibri" w:hAnsi="Calibri" w:cs="Calibri"/>
      <w:b/>
      <w:bCs/>
      <w:sz w:val="20"/>
      <w:szCs w:val="20"/>
      <w:lang w:val="en-US" w:eastAsia="en-US"/>
    </w:rPr>
  </w:style>
  <w:style w:type="paragraph" w:customStyle="1" w:styleId="xl83">
    <w:name w:val="xl83"/>
    <w:basedOn w:val="a"/>
    <w:rsid w:val="006542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b/>
      <w:bCs/>
      <w:lang w:val="en-US" w:eastAsia="en-US"/>
    </w:rPr>
  </w:style>
  <w:style w:type="paragraph" w:customStyle="1" w:styleId="xl84">
    <w:name w:val="xl84"/>
    <w:basedOn w:val="a"/>
    <w:rsid w:val="0065420C"/>
    <w:pPr>
      <w:pBdr>
        <w:top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b/>
      <w:bCs/>
      <w:lang w:val="en-US" w:eastAsia="en-US"/>
    </w:rPr>
  </w:style>
  <w:style w:type="paragraph" w:customStyle="1" w:styleId="xl85">
    <w:name w:val="xl85"/>
    <w:basedOn w:val="a"/>
    <w:rsid w:val="0065420C"/>
    <w:pPr>
      <w:pBdr>
        <w:top w:val="single" w:sz="4" w:space="0" w:color="000000"/>
        <w:right w:val="single" w:sz="4" w:space="0" w:color="000000"/>
      </w:pBdr>
      <w:spacing w:before="100" w:beforeAutospacing="1" w:after="100" w:afterAutospacing="1"/>
      <w:textAlignment w:val="center"/>
    </w:pPr>
    <w:rPr>
      <w:rFonts w:ascii="Calibri" w:hAnsi="Calibri" w:cs="Calibri"/>
      <w:b/>
      <w:bCs/>
      <w:lang w:val="en-US" w:eastAsia="en-US"/>
    </w:rPr>
  </w:style>
  <w:style w:type="paragraph" w:customStyle="1" w:styleId="xl86">
    <w:name w:val="xl86"/>
    <w:basedOn w:val="a"/>
    <w:rsid w:val="0065420C"/>
    <w:pPr>
      <w:pBdr>
        <w:top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b/>
      <w:bCs/>
      <w:lang w:val="en-US" w:eastAsia="en-US"/>
    </w:rPr>
  </w:style>
  <w:style w:type="paragraph" w:customStyle="1" w:styleId="xl87">
    <w:name w:val="xl87"/>
    <w:basedOn w:val="a"/>
    <w:rsid w:val="0065420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0"/>
      <w:szCs w:val="20"/>
      <w:lang w:val="en-US" w:eastAsia="en-US"/>
    </w:rPr>
  </w:style>
  <w:style w:type="paragraph" w:customStyle="1" w:styleId="xl88">
    <w:name w:val="xl88"/>
    <w:basedOn w:val="a"/>
    <w:rsid w:val="0065420C"/>
    <w:pPr>
      <w:pBdr>
        <w:left w:val="single" w:sz="4" w:space="0" w:color="000000"/>
        <w:bottom w:val="single" w:sz="4" w:space="0" w:color="000000"/>
        <w:right w:val="single" w:sz="4" w:space="0" w:color="000000"/>
      </w:pBdr>
      <w:spacing w:before="100" w:beforeAutospacing="1" w:after="100" w:afterAutospacing="1"/>
      <w:textAlignment w:val="center"/>
    </w:pPr>
    <w:rPr>
      <w:b/>
      <w:bCs/>
      <w:sz w:val="32"/>
      <w:szCs w:val="32"/>
      <w:lang w:val="en-US" w:eastAsia="en-US"/>
    </w:rPr>
  </w:style>
  <w:style w:type="paragraph" w:customStyle="1" w:styleId="xl89">
    <w:name w:val="xl89"/>
    <w:basedOn w:val="a"/>
    <w:rsid w:val="0065420C"/>
    <w:pPr>
      <w:pBdr>
        <w:left w:val="single" w:sz="4" w:space="0" w:color="000000"/>
        <w:bottom w:val="single" w:sz="4" w:space="0" w:color="000000"/>
        <w:right w:val="single" w:sz="4" w:space="0" w:color="000000"/>
      </w:pBdr>
      <w:spacing w:before="100" w:beforeAutospacing="1" w:after="100" w:afterAutospacing="1"/>
      <w:textAlignment w:val="center"/>
    </w:pPr>
    <w:rPr>
      <w:b/>
      <w:bCs/>
      <w:sz w:val="28"/>
      <w:szCs w:val="28"/>
      <w:lang w:val="en-US" w:eastAsia="en-US"/>
    </w:rPr>
  </w:style>
  <w:style w:type="paragraph" w:customStyle="1" w:styleId="xl90">
    <w:name w:val="xl90"/>
    <w:basedOn w:val="a"/>
    <w:rsid w:val="006542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lang w:val="en-US" w:eastAsia="en-US"/>
    </w:rPr>
  </w:style>
  <w:style w:type="paragraph" w:customStyle="1" w:styleId="xl91">
    <w:name w:val="xl91"/>
    <w:basedOn w:val="a"/>
    <w:rsid w:val="006542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eastAsia="en-US"/>
    </w:rPr>
  </w:style>
  <w:style w:type="paragraph" w:customStyle="1" w:styleId="xl92">
    <w:name w:val="xl92"/>
    <w:basedOn w:val="a"/>
    <w:rsid w:val="0065420C"/>
    <w:pPr>
      <w:pBdr>
        <w:top w:val="single" w:sz="4" w:space="0" w:color="000000"/>
        <w:left w:val="single" w:sz="4" w:space="0" w:color="000000"/>
        <w:right w:val="single" w:sz="4" w:space="0" w:color="000000"/>
      </w:pBdr>
      <w:spacing w:before="100" w:beforeAutospacing="1" w:after="100" w:afterAutospacing="1"/>
      <w:textAlignment w:val="center"/>
    </w:pPr>
    <w:rPr>
      <w:lang w:val="en-US" w:eastAsia="en-US"/>
    </w:rPr>
  </w:style>
  <w:style w:type="paragraph" w:customStyle="1" w:styleId="xl93">
    <w:name w:val="xl93"/>
    <w:basedOn w:val="a"/>
    <w:rsid w:val="0065420C"/>
    <w:pPr>
      <w:pBdr>
        <w:left w:val="single" w:sz="4" w:space="0" w:color="000000"/>
        <w:bottom w:val="single" w:sz="4" w:space="0" w:color="000000"/>
        <w:right w:val="single" w:sz="4" w:space="0" w:color="000000"/>
      </w:pBdr>
      <w:spacing w:before="100" w:beforeAutospacing="1" w:after="100" w:afterAutospacing="1"/>
      <w:textAlignment w:val="center"/>
    </w:pPr>
    <w:rPr>
      <w:lang w:val="en-US" w:eastAsia="en-US"/>
    </w:rPr>
  </w:style>
  <w:style w:type="paragraph" w:customStyle="1" w:styleId="xl94">
    <w:name w:val="xl94"/>
    <w:basedOn w:val="a"/>
    <w:rsid w:val="006542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32"/>
      <w:szCs w:val="32"/>
      <w:lang w:val="en-US" w:eastAsia="en-US"/>
    </w:rPr>
  </w:style>
  <w:style w:type="paragraph" w:customStyle="1" w:styleId="xl95">
    <w:name w:val="xl95"/>
    <w:basedOn w:val="a"/>
    <w:rsid w:val="006542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8"/>
      <w:szCs w:val="28"/>
      <w:lang w:val="en-US" w:eastAsia="en-US"/>
    </w:rPr>
  </w:style>
  <w:style w:type="paragraph" w:customStyle="1" w:styleId="xl96">
    <w:name w:val="xl96"/>
    <w:basedOn w:val="a"/>
    <w:rsid w:val="0065420C"/>
    <w:pPr>
      <w:pBdr>
        <w:top w:val="single" w:sz="4" w:space="0" w:color="000000"/>
        <w:left w:val="single" w:sz="4" w:space="0" w:color="000000"/>
        <w:right w:val="single" w:sz="4" w:space="0" w:color="000000"/>
      </w:pBdr>
      <w:spacing w:before="100" w:beforeAutospacing="1" w:after="100" w:afterAutospacing="1"/>
      <w:textAlignment w:val="center"/>
    </w:pPr>
    <w:rPr>
      <w:b/>
      <w:bCs/>
      <w:lang w:val="en-US" w:eastAsia="en-US"/>
    </w:rPr>
  </w:style>
  <w:style w:type="paragraph" w:customStyle="1" w:styleId="xl97">
    <w:name w:val="xl97"/>
    <w:basedOn w:val="a"/>
    <w:rsid w:val="0065420C"/>
    <w:pPr>
      <w:pBdr>
        <w:left w:val="single" w:sz="4" w:space="0" w:color="000000"/>
        <w:right w:val="single" w:sz="4" w:space="0" w:color="000000"/>
      </w:pBdr>
      <w:spacing w:before="100" w:beforeAutospacing="1" w:after="100" w:afterAutospacing="1"/>
      <w:textAlignment w:val="center"/>
    </w:pPr>
    <w:rPr>
      <w:lang w:val="en-US" w:eastAsia="en-US"/>
    </w:rPr>
  </w:style>
  <w:style w:type="paragraph" w:customStyle="1" w:styleId="xl98">
    <w:name w:val="xl98"/>
    <w:basedOn w:val="a"/>
    <w:rsid w:val="0065420C"/>
    <w:pPr>
      <w:spacing w:before="100" w:beforeAutospacing="1" w:after="100" w:afterAutospacing="1"/>
    </w:pPr>
    <w:rPr>
      <w:lang w:val="en-US" w:eastAsia="en-US"/>
    </w:rPr>
  </w:style>
  <w:style w:type="paragraph" w:customStyle="1" w:styleId="xl99">
    <w:name w:val="xl99"/>
    <w:basedOn w:val="a"/>
    <w:rsid w:val="006542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i/>
      <w:iCs/>
      <w:lang w:val="en-US" w:eastAsia="en-US"/>
    </w:rPr>
  </w:style>
  <w:style w:type="paragraph" w:customStyle="1" w:styleId="xl100">
    <w:name w:val="xl100"/>
    <w:basedOn w:val="a"/>
    <w:rsid w:val="0065420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lang w:val="en-US" w:eastAsia="en-US"/>
    </w:rPr>
  </w:style>
  <w:style w:type="paragraph" w:customStyle="1" w:styleId="xl101">
    <w:name w:val="xl101"/>
    <w:basedOn w:val="a"/>
    <w:rsid w:val="0065420C"/>
    <w:pPr>
      <w:pBdr>
        <w:left w:val="single" w:sz="4" w:space="0" w:color="000000"/>
        <w:bottom w:val="single" w:sz="4" w:space="0" w:color="000000"/>
        <w:right w:val="single" w:sz="4" w:space="0" w:color="000000"/>
      </w:pBdr>
      <w:spacing w:before="100" w:beforeAutospacing="1" w:after="100" w:afterAutospacing="1"/>
      <w:textAlignment w:val="center"/>
    </w:pPr>
    <w:rPr>
      <w:b/>
      <w:bCs/>
      <w:lang w:val="en-US" w:eastAsia="en-US"/>
    </w:rPr>
  </w:style>
  <w:style w:type="paragraph" w:customStyle="1" w:styleId="xl102">
    <w:name w:val="xl102"/>
    <w:basedOn w:val="a"/>
    <w:rsid w:val="006542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lang w:val="en-US" w:eastAsia="en-US"/>
    </w:rPr>
  </w:style>
  <w:style w:type="paragraph" w:customStyle="1" w:styleId="xl103">
    <w:name w:val="xl103"/>
    <w:basedOn w:val="a"/>
    <w:rsid w:val="006542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eastAsia="en-US"/>
    </w:rPr>
  </w:style>
  <w:style w:type="paragraph" w:customStyle="1" w:styleId="xl104">
    <w:name w:val="xl104"/>
    <w:basedOn w:val="a"/>
    <w:rsid w:val="006542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eastAsia="en-US"/>
    </w:rPr>
  </w:style>
  <w:style w:type="paragraph" w:customStyle="1" w:styleId="xl105">
    <w:name w:val="xl105"/>
    <w:basedOn w:val="a"/>
    <w:rsid w:val="006542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eastAsia="en-US"/>
    </w:rPr>
  </w:style>
  <w:style w:type="paragraph" w:customStyle="1" w:styleId="xl106">
    <w:name w:val="xl106"/>
    <w:basedOn w:val="a"/>
    <w:rsid w:val="006542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i/>
      <w:iCs/>
      <w:lang w:val="en-US" w:eastAsia="en-US"/>
    </w:rPr>
  </w:style>
  <w:style w:type="paragraph" w:customStyle="1" w:styleId="xl107">
    <w:name w:val="xl107"/>
    <w:basedOn w:val="a"/>
    <w:rsid w:val="0065420C"/>
    <w:pPr>
      <w:spacing w:before="100" w:beforeAutospacing="1" w:after="100" w:afterAutospacing="1"/>
    </w:pPr>
    <w:rPr>
      <w:lang w:val="en-US" w:eastAsia="en-US"/>
    </w:rPr>
  </w:style>
  <w:style w:type="character" w:styleId="af8">
    <w:name w:val="annotation reference"/>
    <w:basedOn w:val="a0"/>
    <w:rsid w:val="004C750E"/>
    <w:rPr>
      <w:sz w:val="16"/>
      <w:szCs w:val="16"/>
    </w:rPr>
  </w:style>
  <w:style w:type="paragraph" w:styleId="af9">
    <w:name w:val="annotation text"/>
    <w:basedOn w:val="a"/>
    <w:link w:val="afa"/>
    <w:rsid w:val="004C750E"/>
    <w:rPr>
      <w:sz w:val="20"/>
      <w:szCs w:val="20"/>
    </w:rPr>
  </w:style>
  <w:style w:type="character" w:customStyle="1" w:styleId="afa">
    <w:name w:val="Текст примітки Знак"/>
    <w:basedOn w:val="a0"/>
    <w:link w:val="af9"/>
    <w:rsid w:val="004C750E"/>
    <w:rPr>
      <w:lang w:val="ru-RU" w:eastAsia="ru-RU"/>
    </w:rPr>
  </w:style>
  <w:style w:type="paragraph" w:styleId="afb">
    <w:name w:val="annotation subject"/>
    <w:basedOn w:val="af9"/>
    <w:next w:val="af9"/>
    <w:link w:val="afc"/>
    <w:rsid w:val="004C750E"/>
    <w:rPr>
      <w:b/>
      <w:bCs/>
    </w:rPr>
  </w:style>
  <w:style w:type="character" w:customStyle="1" w:styleId="afc">
    <w:name w:val="Тема примітки Знак"/>
    <w:basedOn w:val="afa"/>
    <w:link w:val="afb"/>
    <w:rsid w:val="004C750E"/>
    <w:rPr>
      <w:b/>
      <w:bCs/>
      <w:lang w:val="ru-RU" w:eastAsia="ru-RU"/>
    </w:rPr>
  </w:style>
  <w:style w:type="paragraph" w:styleId="25">
    <w:name w:val="toc 2"/>
    <w:basedOn w:val="a"/>
    <w:next w:val="a"/>
    <w:autoRedefine/>
    <w:uiPriority w:val="39"/>
    <w:rsid w:val="00942E1A"/>
    <w:pPr>
      <w:tabs>
        <w:tab w:val="right" w:leader="dot" w:pos="9627"/>
      </w:tabs>
      <w:spacing w:after="100"/>
    </w:pPr>
  </w:style>
  <w:style w:type="paragraph" w:customStyle="1" w:styleId="Default">
    <w:name w:val="Default"/>
    <w:rsid w:val="00943DFB"/>
    <w:pPr>
      <w:autoSpaceDE w:val="0"/>
      <w:autoSpaceDN w:val="0"/>
      <w:adjustRightInd w:val="0"/>
    </w:pPr>
    <w:rPr>
      <w:color w:val="000000"/>
      <w:sz w:val="24"/>
      <w:szCs w:val="24"/>
    </w:rPr>
  </w:style>
  <w:style w:type="paragraph" w:styleId="afd">
    <w:name w:val="No Spacing"/>
    <w:uiPriority w:val="1"/>
    <w:qFormat/>
    <w:rsid w:val="006B48F7"/>
    <w:rPr>
      <w:rFonts w:eastAsiaTheme="minorHAnsi"/>
      <w:sz w:val="28"/>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234">
      <w:bodyDiv w:val="1"/>
      <w:marLeft w:val="0"/>
      <w:marRight w:val="0"/>
      <w:marTop w:val="0"/>
      <w:marBottom w:val="0"/>
      <w:divBdr>
        <w:top w:val="none" w:sz="0" w:space="0" w:color="auto"/>
        <w:left w:val="none" w:sz="0" w:space="0" w:color="auto"/>
        <w:bottom w:val="none" w:sz="0" w:space="0" w:color="auto"/>
        <w:right w:val="none" w:sz="0" w:space="0" w:color="auto"/>
      </w:divBdr>
    </w:div>
    <w:div w:id="480804315">
      <w:bodyDiv w:val="1"/>
      <w:marLeft w:val="0"/>
      <w:marRight w:val="0"/>
      <w:marTop w:val="0"/>
      <w:marBottom w:val="0"/>
      <w:divBdr>
        <w:top w:val="none" w:sz="0" w:space="0" w:color="auto"/>
        <w:left w:val="none" w:sz="0" w:space="0" w:color="auto"/>
        <w:bottom w:val="none" w:sz="0" w:space="0" w:color="auto"/>
        <w:right w:val="none" w:sz="0" w:space="0" w:color="auto"/>
      </w:divBdr>
    </w:div>
    <w:div w:id="489373068">
      <w:bodyDiv w:val="1"/>
      <w:marLeft w:val="0"/>
      <w:marRight w:val="0"/>
      <w:marTop w:val="0"/>
      <w:marBottom w:val="0"/>
      <w:divBdr>
        <w:top w:val="none" w:sz="0" w:space="0" w:color="auto"/>
        <w:left w:val="none" w:sz="0" w:space="0" w:color="auto"/>
        <w:bottom w:val="none" w:sz="0" w:space="0" w:color="auto"/>
        <w:right w:val="none" w:sz="0" w:space="0" w:color="auto"/>
      </w:divBdr>
    </w:div>
    <w:div w:id="570390674">
      <w:bodyDiv w:val="1"/>
      <w:marLeft w:val="0"/>
      <w:marRight w:val="0"/>
      <w:marTop w:val="0"/>
      <w:marBottom w:val="0"/>
      <w:divBdr>
        <w:top w:val="none" w:sz="0" w:space="0" w:color="auto"/>
        <w:left w:val="none" w:sz="0" w:space="0" w:color="auto"/>
        <w:bottom w:val="none" w:sz="0" w:space="0" w:color="auto"/>
        <w:right w:val="none" w:sz="0" w:space="0" w:color="auto"/>
      </w:divBdr>
    </w:div>
    <w:div w:id="598147952">
      <w:bodyDiv w:val="1"/>
      <w:marLeft w:val="0"/>
      <w:marRight w:val="0"/>
      <w:marTop w:val="0"/>
      <w:marBottom w:val="0"/>
      <w:divBdr>
        <w:top w:val="none" w:sz="0" w:space="0" w:color="auto"/>
        <w:left w:val="none" w:sz="0" w:space="0" w:color="auto"/>
        <w:bottom w:val="none" w:sz="0" w:space="0" w:color="auto"/>
        <w:right w:val="none" w:sz="0" w:space="0" w:color="auto"/>
      </w:divBdr>
    </w:div>
    <w:div w:id="630597847">
      <w:bodyDiv w:val="1"/>
      <w:marLeft w:val="0"/>
      <w:marRight w:val="0"/>
      <w:marTop w:val="0"/>
      <w:marBottom w:val="0"/>
      <w:divBdr>
        <w:top w:val="none" w:sz="0" w:space="0" w:color="auto"/>
        <w:left w:val="none" w:sz="0" w:space="0" w:color="auto"/>
        <w:bottom w:val="none" w:sz="0" w:space="0" w:color="auto"/>
        <w:right w:val="none" w:sz="0" w:space="0" w:color="auto"/>
      </w:divBdr>
    </w:div>
    <w:div w:id="667683303">
      <w:bodyDiv w:val="1"/>
      <w:marLeft w:val="0"/>
      <w:marRight w:val="0"/>
      <w:marTop w:val="0"/>
      <w:marBottom w:val="0"/>
      <w:divBdr>
        <w:top w:val="none" w:sz="0" w:space="0" w:color="auto"/>
        <w:left w:val="none" w:sz="0" w:space="0" w:color="auto"/>
        <w:bottom w:val="none" w:sz="0" w:space="0" w:color="auto"/>
        <w:right w:val="none" w:sz="0" w:space="0" w:color="auto"/>
      </w:divBdr>
    </w:div>
    <w:div w:id="897594626">
      <w:bodyDiv w:val="1"/>
      <w:marLeft w:val="0"/>
      <w:marRight w:val="0"/>
      <w:marTop w:val="0"/>
      <w:marBottom w:val="0"/>
      <w:divBdr>
        <w:top w:val="none" w:sz="0" w:space="0" w:color="auto"/>
        <w:left w:val="none" w:sz="0" w:space="0" w:color="auto"/>
        <w:bottom w:val="none" w:sz="0" w:space="0" w:color="auto"/>
        <w:right w:val="none" w:sz="0" w:space="0" w:color="auto"/>
      </w:divBdr>
    </w:div>
    <w:div w:id="900411726">
      <w:bodyDiv w:val="1"/>
      <w:marLeft w:val="0"/>
      <w:marRight w:val="0"/>
      <w:marTop w:val="0"/>
      <w:marBottom w:val="0"/>
      <w:divBdr>
        <w:top w:val="none" w:sz="0" w:space="0" w:color="auto"/>
        <w:left w:val="none" w:sz="0" w:space="0" w:color="auto"/>
        <w:bottom w:val="none" w:sz="0" w:space="0" w:color="auto"/>
        <w:right w:val="none" w:sz="0" w:space="0" w:color="auto"/>
      </w:divBdr>
    </w:div>
    <w:div w:id="1346592820">
      <w:bodyDiv w:val="1"/>
      <w:marLeft w:val="0"/>
      <w:marRight w:val="0"/>
      <w:marTop w:val="0"/>
      <w:marBottom w:val="0"/>
      <w:divBdr>
        <w:top w:val="none" w:sz="0" w:space="0" w:color="auto"/>
        <w:left w:val="none" w:sz="0" w:space="0" w:color="auto"/>
        <w:bottom w:val="none" w:sz="0" w:space="0" w:color="auto"/>
        <w:right w:val="none" w:sz="0" w:space="0" w:color="auto"/>
      </w:divBdr>
    </w:div>
    <w:div w:id="1623457968">
      <w:bodyDiv w:val="1"/>
      <w:marLeft w:val="0"/>
      <w:marRight w:val="0"/>
      <w:marTop w:val="0"/>
      <w:marBottom w:val="0"/>
      <w:divBdr>
        <w:top w:val="none" w:sz="0" w:space="0" w:color="auto"/>
        <w:left w:val="none" w:sz="0" w:space="0" w:color="auto"/>
        <w:bottom w:val="none" w:sz="0" w:space="0" w:color="auto"/>
        <w:right w:val="none" w:sz="0" w:space="0" w:color="auto"/>
      </w:divBdr>
    </w:div>
    <w:div w:id="179948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D8051-7C13-491E-BC02-51C00E7C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78</Pages>
  <Words>103466</Words>
  <Characters>58976</Characters>
  <Application>Microsoft Office Word</Application>
  <DocSecurity>0</DocSecurity>
  <Lines>491</Lines>
  <Paragraphs>324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Kopytko</dc:creator>
  <cp:keywords/>
  <dc:description/>
  <cp:lastModifiedBy>Мельничук Григорій Валерійович</cp:lastModifiedBy>
  <cp:revision>9</cp:revision>
  <cp:lastPrinted>2022-12-11T22:07:00Z</cp:lastPrinted>
  <dcterms:created xsi:type="dcterms:W3CDTF">2024-12-13T09:21:00Z</dcterms:created>
  <dcterms:modified xsi:type="dcterms:W3CDTF">2024-12-18T17:20:00Z</dcterms:modified>
</cp:coreProperties>
</file>