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670" w:hanging="0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Додаток 1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до Положення про лоцманське проведення внутрішніми водними шляхами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 xml:space="preserve">(пункт </w:t>
      </w:r>
      <w:r>
        <w:rPr>
          <w:rFonts w:eastAsia="Calibri" w:cs="Times New Roman" w:ascii="Times New Roman" w:hAnsi="Times New Roman"/>
          <w:sz w:val="28"/>
          <w:lang w:val="en-US"/>
        </w:rPr>
        <w:t>1</w:t>
      </w:r>
      <w:r>
        <w:rPr>
          <w:rFonts w:eastAsia="Calibri" w:cs="Times New Roman" w:ascii="Times New Roman" w:hAnsi="Times New Roman"/>
          <w:sz w:val="28"/>
        </w:rPr>
        <w:t>1 розділу ІІ)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ФОРМА І ТЕХНІЧНИЙ ОПИС</w:t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бланка посвідчення річкового лоцмана у вигляді пластикової картки</w:t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Rvps12"/>
        <w:shd w:val="clear" w:color="auto" w:fill="FFFFFF"/>
        <w:spacing w:beforeAutospacing="0" w:before="0" w:afterAutospacing="0" w:after="0"/>
        <w:ind w:firstLine="709"/>
        <w:jc w:val="center"/>
        <w:rPr>
          <w:rStyle w:val="Rvts9"/>
          <w:b/>
          <w:b/>
          <w:bCs/>
          <w:color w:val="333333"/>
          <w:sz w:val="28"/>
          <w:szCs w:val="28"/>
        </w:rPr>
      </w:pPr>
      <w:r>
        <w:rPr>
          <w:rFonts w:eastAsia="Calibri"/>
          <w:b/>
          <w:sz w:val="28"/>
        </w:rPr>
        <w:t xml:space="preserve">I. </w:t>
      </w:r>
      <w:r>
        <w:rPr>
          <w:rStyle w:val="Rvts9"/>
          <w:b/>
          <w:bCs/>
          <w:color w:val="333333"/>
          <w:sz w:val="28"/>
          <w:szCs w:val="28"/>
        </w:rPr>
        <w:t>Форма бланка посвідчення річкового лоцмана</w:t>
      </w:r>
      <w:r>
        <w:rPr>
          <w:color w:val="333333"/>
          <w:sz w:val="28"/>
          <w:szCs w:val="28"/>
        </w:rPr>
        <w:br/>
      </w:r>
      <w:r>
        <w:rPr>
          <w:rStyle w:val="Rvts9"/>
          <w:b/>
          <w:bCs/>
          <w:color w:val="333333"/>
          <w:sz w:val="28"/>
          <w:szCs w:val="28"/>
        </w:rPr>
        <w:t>у вигляді пластикової картки</w:t>
      </w:r>
    </w:p>
    <w:p>
      <w:pPr>
        <w:pStyle w:val="Rvps12"/>
        <w:shd w:val="clear" w:color="auto" w:fill="FFFFFF"/>
        <w:spacing w:beforeAutospacing="0" w:before="0" w:afterAutospacing="0" w:after="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Лицьовий бік посвідчення</w:t>
      </w:r>
    </w:p>
    <w:tbl>
      <w:tblPr>
        <w:tblW w:w="997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74"/>
      </w:tblGrid>
      <w:tr>
        <w:trPr>
          <w:trHeight w:val="1975" w:hRule="atLeast"/>
        </w:trPr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4D3DF42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130175</wp:posOffset>
                      </wp:positionV>
                      <wp:extent cx="713105" cy="417830"/>
                      <wp:effectExtent l="13335" t="10795" r="9525" b="12065"/>
                      <wp:wrapNone/>
                      <wp:docPr id="1" name="Овал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40" cy="4172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UA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Овал 1" path="l-2147483648,-2147483643l-2147483628,-2147483627l-2147483648,-2147483643l-2147483626,-2147483625xe" fillcolor="white" stroked="t" o:allowincell="t" style="position:absolute;margin-left:3pt;margin-top:10.25pt;width:56.05pt;height:32.8pt;mso-wrap-style:square;v-text-anchor:top" wp14:anchorId="4D3DF429">
                      <v:fill o:detectmouseclick="t" type="solid" color2="black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9"/>
                              <w:widowControl w:val="false"/>
                              <w:spacing w:before="0" w:after="160"/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UA</w:t>
                            </w:r>
                          </w:p>
                        </w:txbxContent>
                      </v:textbox>
                      <w10:wrap type="none"/>
                    </v:oval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 xml:space="preserve">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                       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 xml:space="preserve">   </w:t>
            </w:r>
            <w:r>
              <w:rPr/>
              <w:drawing>
                <wp:inline distT="0" distB="0" distL="0" distR="0">
                  <wp:extent cx="478155" cy="612140"/>
                  <wp:effectExtent l="0" t="0" r="0" b="0"/>
                  <wp:docPr id="3" name="Рисунок 2" descr="Герб Украины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 Украины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 xml:space="preserve"> 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ПОСВІДЧЕННЯ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РІЧКОВОГО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ЛОЦМАНА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RIVER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PILOT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CERTIFICATE OF UKRAINE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mc:AlternateContent>
                <mc:Choice Requires="wps">
                  <w:drawing>
                    <wp:anchor behindDoc="0" distT="6350" distB="0" distL="6350" distR="0" simplePos="0" locked="0" layoutInCell="1" allowOverlap="1" relativeHeight="8" wp14:anchorId="57A5387A">
                      <wp:simplePos x="0" y="0"/>
                      <wp:positionH relativeFrom="column">
                        <wp:posOffset>4846955</wp:posOffset>
                      </wp:positionH>
                      <wp:positionV relativeFrom="paragraph">
                        <wp:posOffset>283845</wp:posOffset>
                      </wp:positionV>
                      <wp:extent cx="1244600" cy="1442720"/>
                      <wp:effectExtent l="0" t="0" r="15240" b="26670"/>
                      <wp:wrapNone/>
                      <wp:docPr id="4" name="Прямоугольник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800" cy="144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" path="m0,0l-2147483645,0l-2147483645,-2147483646l0,-2147483646xe" fillcolor="white" stroked="t" o:allowincell="t" style="position:absolute;margin-left:381.65pt;margin-top:22.35pt;width:97.9pt;height:113.5pt;mso-wrap-style:none;v-text-anchor:middle" wp14:anchorId="57A5387A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      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____________________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val="en-US" w:eastAsia="ru-RU"/>
              </w:rPr>
              <w:t>UA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                                        Україна                               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>Ukraine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Прізвище                            ____________________           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mc:AlternateContent>
                <mc:Choice Requires="wps">
                  <w:drawing>
                    <wp:anchor behindDoc="0" distT="3175" distB="0" distL="3175" distR="3175" simplePos="0" locked="0" layoutInCell="1" allowOverlap="1" relativeHeight="6" wp14:anchorId="4F575B00">
                      <wp:simplePos x="0" y="0"/>
                      <wp:positionH relativeFrom="column">
                        <wp:posOffset>5098415</wp:posOffset>
                      </wp:positionH>
                      <wp:positionV relativeFrom="paragraph">
                        <wp:posOffset>60325</wp:posOffset>
                      </wp:positionV>
                      <wp:extent cx="688340" cy="246380"/>
                      <wp:effectExtent l="0" t="0" r="0" b="3810"/>
                      <wp:wrapNone/>
                      <wp:docPr id="5" name="Надпись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600" cy="24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widowControl w:val="false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i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/>
                                      <w:sz w:val="24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6" path="m0,0l-2147483645,0l-2147483645,-2147483646l0,-2147483646xe" fillcolor="white" stroked="f" o:allowincell="t" style="position:absolute;margin-left:401.45pt;margin-top:4.75pt;width:54.1pt;height:19.3pt;mso-wrap-style:square;v-text-anchor:top" wp14:anchorId="4F575B00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Style19"/>
                              <w:widowControl w:val="false"/>
                              <w:spacing w:before="0" w:after="160"/>
                              <w:rPr>
                                <w:rFonts w:ascii="Times New Roman" w:hAnsi="Times New Roman" w:cs="Times New Roman"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/>
                                <w:sz w:val="24"/>
                              </w:rPr>
                              <w:t>Фото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Surname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Власне ім’я                        ____________________            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Name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Дата народження              ____________________             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D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ate of birth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Дата видачі                        ______________________</w:t>
              <w:tab/>
              <w:tab/>
              <w:t>Голова Державної служби морського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Date of issue</w:t>
              <w:tab/>
              <w:tab/>
              <w:tab/>
              <w:tab/>
              <w:tab/>
              <w:tab/>
              <w:tab/>
              <w:t>і внутрішнього водного транспорту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ab/>
              <w:tab/>
              <w:tab/>
              <w:tab/>
              <w:tab/>
              <w:tab/>
              <w:tab/>
              <w:t>та судноплавства України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Термін дії                          ______________________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Validity                                                                                                  _____________       __________________      м.п.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підпис)           (прізвище, власне ім’я,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ind w:left="7260" w:hanging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по батькові (за наявності))  </w:t>
            </w:r>
          </w:p>
        </w:tc>
      </w:tr>
    </w:tbl>
    <w:p>
      <w:pPr>
        <w:pStyle w:val="Normal"/>
        <w:tabs>
          <w:tab w:val="clear" w:pos="708"/>
          <w:tab w:val="left" w:pos="1584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r>
      <w:r>
        <w:br w:type="page"/>
      </w:r>
    </w:p>
    <w:p>
      <w:pPr>
        <w:pStyle w:val="Normal"/>
        <w:tabs>
          <w:tab w:val="clear" w:pos="708"/>
          <w:tab w:val="left" w:pos="1584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Зворотній бік посвідчення</w:t>
      </w:r>
    </w:p>
    <w:tbl>
      <w:tblPr>
        <w:tblW w:w="980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08"/>
      </w:tblGrid>
      <w:tr>
        <w:trPr>
          <w:trHeight w:val="5042" w:hRule="atLeast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240" w:after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№ </w:t>
            </w:r>
            <w:r>
              <w:rPr>
                <w:sz w:val="22"/>
                <w:szCs w:val="22"/>
                <w:lang w:val="uk-UA"/>
              </w:rPr>
              <w:t>посвідчення _________________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</w:t>
            </w:r>
            <w:r>
              <w:rPr/>
              <w:drawing>
                <wp:inline distT="0" distB="0" distL="0" distR="0">
                  <wp:extent cx="478155" cy="612140"/>
                  <wp:effectExtent l="0" t="0" r="0" b="0"/>
                  <wp:docPr id="7" name="Рисунок 3" descr="Герб Украины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3" descr="Герб Украины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Район(и) лоцманського проведення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Рilotage area 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Обмеження: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Limitation:                             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судна                             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Vessel type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Розміри судна                     довжина                        ширина                            висота борту </w:t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  <w:r>
              <w:rPr>
                <w:rFonts w:cs="Times New Roman" w:ascii="Times New Roman" w:hAnsi="Times New Roman"/>
              </w:rPr>
              <w:t>essel</w:t>
            </w:r>
            <w:r>
              <w:rPr>
                <w:rFonts w:cs="Times New Roman" w:ascii="Times New Roman" w:hAnsi="Times New Roman"/>
                <w:lang w:val="en-US"/>
              </w:rPr>
              <w:t>`s</w:t>
            </w:r>
            <w:r>
              <w:rPr>
                <w:rFonts w:cs="Times New Roman" w:ascii="Times New Roman" w:hAnsi="Times New Roman"/>
              </w:rPr>
              <w:t xml:space="preserve"> dimensions             </w:t>
            </w:r>
            <w:r>
              <w:rPr>
                <w:rFonts w:cs="Times New Roman" w:ascii="Times New Roman" w:hAnsi="Times New Roman"/>
                <w:lang w:val="en-US"/>
              </w:rPr>
              <w:t>l</w:t>
            </w:r>
            <w:r>
              <w:rPr>
                <w:rFonts w:cs="Times New Roman" w:ascii="Times New Roman" w:hAnsi="Times New Roman"/>
              </w:rPr>
              <w:t xml:space="preserve">ength     _________    </w:t>
            </w:r>
            <w:r>
              <w:rPr>
                <w:rFonts w:cs="Times New Roman" w:ascii="Times New Roman" w:hAnsi="Times New Roman"/>
                <w:lang w:val="en-US"/>
              </w:rPr>
              <w:t xml:space="preserve"> b</w:t>
            </w:r>
            <w:r>
              <w:rPr>
                <w:rFonts w:cs="Times New Roman" w:ascii="Times New Roman" w:hAnsi="Times New Roman"/>
              </w:rPr>
              <w:t xml:space="preserve">readth   _________      </w:t>
            </w:r>
            <w:r>
              <w:rPr>
                <w:rFonts w:cs="Times New Roman" w:ascii="Times New Roman" w:hAnsi="Times New Roman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 xml:space="preserve">epth </w:t>
              <w:tab/>
              <w:t xml:space="preserve">   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84" w:leader="none"/>
              </w:tabs>
              <w:spacing w:lineRule="auto" w:line="240"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Ⅱ</w:t>
      </w:r>
      <w:r>
        <w:rPr>
          <w:rFonts w:eastAsia="Calibri" w:cs="Times New Roman" w:ascii="Times New Roman" w:hAnsi="Times New Roman"/>
          <w:b/>
          <w:sz w:val="28"/>
        </w:rPr>
        <w:t>. Технічний опис бланка посвідчення річкового лоцмана у вигляді пластикової картки</w:t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1. Бланк посвідчення річкового лоцмана (далі – бланк Посвідчення) виготовляється у формі пластикової картки розміром 54 × 86 мм (формат ІД-1 відповідно до стандарту ІSO/IEC 7810:2008 «Картки ідентифікаційні. Фізичні характеристики»).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2. Для виготовлення бланка Посвідчення використовується полімерна основа (полівінілхлорид).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3. З обох боків бланк Посвідчення містить  фонове графічне зображення та текстову інформацію, що виконані цифровим друком.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4. Оформлення бланка Посвідчення виконано з використанням унікальних спеціальних захисних фонових малюнків, що утворюють захисну сітку з обох боків бланка Посвідчення у вигляді горизонтальних ліній блакитного та жовтого кольорів, на які накладено хвилястий орнамент з емблемою Державної служби морського і внутрішнього водного транспорту та судноплавства України, що складається з пересічених ліній блакитного кольору, які виконані способом кольорового цифрового друку.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5. Текст з обох боків бланка Посвідчення друкується українською та англійською мовами фарбою чорного кольору.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6. Шрифт заповнення бланка Посвідчення Arial Narrow. Для заголовка використовується шрифт розміром 6 пунктів, для підзаголовк</w:t>
      </w:r>
      <w:r>
        <w:rPr>
          <w:rFonts w:eastAsia="Calibri" w:cs="Times New Roman" w:ascii="Times New Roman" w:hAnsi="Times New Roman"/>
          <w:sz w:val="28"/>
        </w:rPr>
        <w:t>а</w:t>
      </w:r>
      <w:r>
        <w:rPr>
          <w:rFonts w:eastAsia="Calibri" w:cs="Times New Roman" w:ascii="Times New Roman" w:hAnsi="Times New Roman"/>
          <w:sz w:val="28"/>
        </w:rPr>
        <w:t xml:space="preserve"> </w:t>
      </w:r>
      <w:r>
        <w:rPr>
          <w:rFonts w:eastAsia="Calibri" w:cs="Times New Roman" w:ascii="Times New Roman" w:hAnsi="Times New Roman"/>
          <w:sz w:val="28"/>
          <w:lang w:val="ru-RU"/>
        </w:rPr>
        <w:t xml:space="preserve">– </w:t>
      </w:r>
      <w:r>
        <w:rPr>
          <w:rFonts w:eastAsia="Calibri" w:cs="Times New Roman" w:ascii="Times New Roman" w:hAnsi="Times New Roman"/>
          <w:sz w:val="28"/>
        </w:rPr>
        <w:t>9 пунктів, для внесення даних – 8 пунктів.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7. На лицьовому боці бланка Посвідчення у верхньому лівому куті розміщено овал темно-синього кольору з літерами «UA» та у верхньому правому куті розміщено зображення малого Державного Герба України.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p>
      <w:pPr>
        <w:pStyle w:val="Normal"/>
        <w:keepNext w:val="tru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8. На лицьовому боці Посвідчення відображено: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/>
      </w:r>
    </w:p>
    <w:p>
      <w:pPr>
        <w:pStyle w:val="Normal"/>
        <w:keepNext w:val="tru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1) відомості (персональні дані) про особу, якій оформлюється Посвідчення: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прізвище та власне ім’я, виконані українськими та англійськими літерами відповідно до правил транслітерації;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дата народження;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відцифрований образ обличчя особи;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/>
      </w:r>
    </w:p>
    <w:p>
      <w:pPr>
        <w:pStyle w:val="Normal"/>
        <w:keepNext w:val="tru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2) службову інформацію та відмітки: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номер Посвідчення;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дата видачі Посвідчення;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термін дії Посвідчення;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підпис, прізвище, власне ім’я, по батькові (за наявності) Голови та печатка Державної служби морського і внутрішнього водного транспорту та судноплавства України.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p>
      <w:pPr>
        <w:pStyle w:val="Normal"/>
        <w:keepNext w:val="tru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9. На зворотному боці Посвідчення: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у верхньому лівому куті розміщено зображення малого Державного Герба України;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у верхньому правому куті дублюється унікальний номер Посвідчення;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район (райони) лоцманського проведення, у якому (яких) річковий лоцман може надавати послуги;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обмеження щодо типів і розмірів суден, для проведення яких допущений річковий лоцман.</w:t>
      </w:r>
    </w:p>
    <w:p>
      <w:pPr>
        <w:pStyle w:val="Rvps2"/>
        <w:shd w:val="clear" w:color="auto" w:fill="FFFFFF"/>
        <w:spacing w:beforeAutospacing="0" w:before="0" w:afterAutospacing="0" w:after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n423"/>
      <w:bookmarkEnd w:id="1"/>
      <w:r>
        <w:rPr>
          <w:rFonts w:cs="Times New Roman" w:ascii="Times New Roman" w:hAnsi="Times New Roman"/>
          <w:sz w:val="28"/>
          <w:szCs w:val="28"/>
        </w:rPr>
        <w:t>__________________________________</w:t>
      </w:r>
    </w:p>
    <w:sectPr>
      <w:headerReference w:type="default" r:id="rId4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20981129"/>
    </w:sdtPr>
    <w:sdtContent>
      <w:p>
        <w:pPr>
          <w:pStyle w:val="Normal"/>
          <w:tabs>
            <w:tab w:val="clear" w:pos="708"/>
            <w:tab w:val="left" w:pos="1584" w:leader="none"/>
          </w:tabs>
          <w:spacing w:lineRule="auto" w:line="240" w:before="0" w:after="0"/>
          <w:jc w:val="right"/>
          <w:rPr>
            <w:rFonts w:ascii="Times New Roman" w:hAnsi="Times New Roman" w:eastAsia="Times New Roman" w:cs="Times New Roman"/>
            <w:iCs/>
            <w:sz w:val="24"/>
            <w:szCs w:val="24"/>
            <w:lang w:eastAsia="ru-RU"/>
          </w:rPr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  <w:r>
          <w:rPr/>
          <w:t xml:space="preserve">                                                        </w:t>
        </w:r>
        <w:r>
          <w:rPr>
            <w:rFonts w:eastAsia="Times New Roman" w:cs="Times New Roman" w:ascii="Times New Roman" w:hAnsi="Times New Roman"/>
            <w:iCs/>
            <w:sz w:val="24"/>
            <w:szCs w:val="24"/>
            <w:lang w:eastAsia="ru-RU"/>
          </w:rPr>
          <w:t>Продовження додатка 1</w:t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15" w:customStyle="1">
    <w:name w:val="rvts15"/>
    <w:basedOn w:val="DefaultParagraphFont"/>
    <w:qFormat/>
    <w:rsid w:val="00a1400f"/>
    <w:rPr/>
  </w:style>
  <w:style w:type="character" w:styleId="Rvts9" w:customStyle="1">
    <w:name w:val="rvts9"/>
    <w:basedOn w:val="DefaultParagraphFont"/>
    <w:qFormat/>
    <w:rsid w:val="00a1400f"/>
    <w:rPr/>
  </w:style>
  <w:style w:type="character" w:styleId="Rvts80" w:customStyle="1">
    <w:name w:val="rvts80"/>
    <w:basedOn w:val="DefaultParagraphFont"/>
    <w:qFormat/>
    <w:rsid w:val="00a1400f"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7e356f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7e356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6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Rvps7" w:customStyle="1">
    <w:name w:val="rvps7"/>
    <w:basedOn w:val="Normal"/>
    <w:qFormat/>
    <w:rsid w:val="00a140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Rvps12" w:customStyle="1">
    <w:name w:val="rvps12"/>
    <w:basedOn w:val="Normal"/>
    <w:qFormat/>
    <w:rsid w:val="00a140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Rvps2" w:customStyle="1">
    <w:name w:val="rvps2"/>
    <w:basedOn w:val="Normal"/>
    <w:qFormat/>
    <w:rsid w:val="00a140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NormalWeb">
    <w:name w:val="Normal (Web)"/>
    <w:basedOn w:val="Normal"/>
    <w:qFormat/>
    <w:rsid w:val="00a541b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5"/>
    <w:uiPriority w:val="99"/>
    <w:unhideWhenUsed/>
    <w:rsid w:val="007e356f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7e356f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19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15113-C1F9-403F-840A-0F2C162D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LibreOffice/7.2.5.2$Windows_X86_64 LibreOffice_project/499f9727c189e6ef3471021d6132d4c694f357e5</Application>
  <AppVersion>15.0000</AppVersion>
  <Pages>3</Pages>
  <Words>446</Words>
  <Characters>3189</Characters>
  <CharactersWithSpaces>4787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2021-11-29T10:39:00Z</dcterms:created>
  <dc:creator>Olha Musiienko</dc:creator>
  <dc:description/>
  <dc:language>en-US</dc:language>
  <cp:lastModifiedBy/>
  <dcterms:modified xsi:type="dcterms:W3CDTF">2022-05-23T14:20:42Z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